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821" w:rsidRDefault="00D41821" w:rsidP="00D41821"/>
    <w:p w:rsidR="00D41821" w:rsidRDefault="00D41821" w:rsidP="00D41821">
      <w:pPr>
        <w:jc w:val="center"/>
        <w:rPr>
          <w:sz w:val="28"/>
          <w:szCs w:val="28"/>
        </w:rPr>
      </w:pPr>
      <w:r>
        <w:rPr>
          <w:sz w:val="28"/>
          <w:szCs w:val="28"/>
        </w:rPr>
        <w:t>Департамент образования и науки Костромской области</w:t>
      </w:r>
    </w:p>
    <w:p w:rsidR="00D41821" w:rsidRDefault="00D41821" w:rsidP="00D41821">
      <w:pPr>
        <w:jc w:val="center"/>
        <w:rPr>
          <w:sz w:val="28"/>
          <w:szCs w:val="28"/>
        </w:rPr>
      </w:pPr>
      <w:r>
        <w:rPr>
          <w:sz w:val="28"/>
          <w:szCs w:val="28"/>
        </w:rPr>
        <w:t xml:space="preserve">областное государственное бюджетное </w:t>
      </w:r>
    </w:p>
    <w:p w:rsidR="00D41821" w:rsidRDefault="00D41821" w:rsidP="00D41821">
      <w:pPr>
        <w:jc w:val="center"/>
        <w:rPr>
          <w:sz w:val="28"/>
          <w:szCs w:val="28"/>
        </w:rPr>
      </w:pPr>
      <w:r>
        <w:rPr>
          <w:sz w:val="28"/>
          <w:szCs w:val="28"/>
        </w:rPr>
        <w:t>профессиональное образовательное учреждение</w:t>
      </w:r>
    </w:p>
    <w:p w:rsidR="00D41821" w:rsidRDefault="00D41821" w:rsidP="00D41821">
      <w:pPr>
        <w:jc w:val="center"/>
        <w:rPr>
          <w:sz w:val="28"/>
          <w:szCs w:val="28"/>
        </w:rPr>
      </w:pPr>
      <w:r>
        <w:rPr>
          <w:sz w:val="28"/>
          <w:szCs w:val="28"/>
        </w:rPr>
        <w:t>«Костромской торгово-экономический колледж»</w:t>
      </w:r>
    </w:p>
    <w:p w:rsidR="00D41821" w:rsidRDefault="00D41821" w:rsidP="00D41821">
      <w:pPr>
        <w:jc w:val="center"/>
      </w:pPr>
    </w:p>
    <w:p w:rsidR="00D41821" w:rsidRDefault="00D41821" w:rsidP="00D41821"/>
    <w:p w:rsidR="00D41821" w:rsidRDefault="00D41821" w:rsidP="00D41821"/>
    <w:p w:rsidR="00D41821" w:rsidRDefault="00D41821" w:rsidP="00D41821"/>
    <w:p w:rsidR="00D41821" w:rsidRDefault="00D41821" w:rsidP="00D41821"/>
    <w:p w:rsidR="00D41821" w:rsidRDefault="00D41821" w:rsidP="00D41821">
      <w:pPr>
        <w:pStyle w:val="ad"/>
        <w:ind w:firstLine="284"/>
        <w:jc w:val="center"/>
        <w:rPr>
          <w:rFonts w:ascii="Times New Roman" w:hAnsi="Times New Roman"/>
          <w:szCs w:val="28"/>
          <w:lang w:val="ru-RU"/>
        </w:rPr>
      </w:pPr>
      <w:r>
        <w:rPr>
          <w:rFonts w:ascii="Times New Roman" w:hAnsi="Times New Roman"/>
          <w:szCs w:val="28"/>
          <w:lang w:val="ru-RU"/>
        </w:rPr>
        <w:t xml:space="preserve">АДАПТИРОВАННАЯ РАБОЧАЯ ПРОГРАММА </w:t>
      </w:r>
    </w:p>
    <w:p w:rsidR="00D41821" w:rsidRDefault="00D41821" w:rsidP="00D41821">
      <w:pPr>
        <w:pStyle w:val="ad"/>
        <w:ind w:firstLine="284"/>
        <w:jc w:val="center"/>
        <w:rPr>
          <w:rFonts w:ascii="Times New Roman" w:hAnsi="Times New Roman"/>
          <w:szCs w:val="28"/>
          <w:lang w:val="ru-RU"/>
        </w:rPr>
      </w:pPr>
      <w:r>
        <w:rPr>
          <w:rFonts w:ascii="Times New Roman" w:hAnsi="Times New Roman"/>
          <w:szCs w:val="28"/>
          <w:lang w:val="ru-RU"/>
        </w:rPr>
        <w:t>ОБЩЕОБРАЗОВАТЕЛЬНО</w:t>
      </w:r>
      <w:r w:rsidR="00F03725">
        <w:rPr>
          <w:rFonts w:ascii="Times New Roman" w:hAnsi="Times New Roman"/>
          <w:szCs w:val="28"/>
          <w:lang w:val="ru-RU"/>
        </w:rPr>
        <w:t>ГО УЧЕБНОГО ПРЕДМЕТА</w:t>
      </w:r>
    </w:p>
    <w:p w:rsidR="00D41821" w:rsidRDefault="00D41821" w:rsidP="00D41821">
      <w:pPr>
        <w:pStyle w:val="ad"/>
        <w:ind w:firstLine="284"/>
        <w:jc w:val="center"/>
        <w:rPr>
          <w:rFonts w:ascii="Times New Roman" w:hAnsi="Times New Roman"/>
          <w:szCs w:val="28"/>
          <w:lang w:val="ru-RU"/>
        </w:rPr>
      </w:pPr>
    </w:p>
    <w:sdt>
      <w:sdtPr>
        <w:rPr>
          <w:rFonts w:asciiTheme="majorHAnsi" w:eastAsiaTheme="majorEastAsia" w:hAnsiTheme="majorHAnsi" w:cstheme="majorBidi"/>
          <w:sz w:val="24"/>
          <w:szCs w:val="24"/>
          <w:lang w:val="ru-RU"/>
        </w:rPr>
        <w:alias w:val="Подзаголовок"/>
        <w:id w:val="15524255"/>
        <w:placeholder>
          <w:docPart w:val="0DD2D674AD2748B69C140295F19C9B2A"/>
        </w:placeholder>
        <w:dataBinding w:prefixMappings="xmlns:ns0='http://schemas.openxmlformats.org/package/2006/metadata/core-properties' xmlns:ns1='http://purl.org/dc/elements/1.1/'" w:xpath="/ns0:coreProperties[1]/ns1:subject[1]" w:storeItemID="{6C3C8BC8-F283-45AE-878A-BAB7291924A1}"/>
        <w:text/>
      </w:sdtPr>
      <w:sdtContent>
        <w:p w:rsidR="00D41821" w:rsidRPr="00CF1670" w:rsidRDefault="00CF1670" w:rsidP="00D41821">
          <w:pPr>
            <w:pStyle w:val="ad"/>
            <w:spacing w:line="360" w:lineRule="auto"/>
            <w:jc w:val="center"/>
            <w:rPr>
              <w:rFonts w:ascii="Times New Roman" w:hAnsi="Times New Roman"/>
              <w:b/>
              <w:sz w:val="24"/>
              <w:szCs w:val="24"/>
              <w:lang w:val="ru-RU"/>
            </w:rPr>
          </w:pPr>
          <w:r w:rsidRPr="00CF1670">
            <w:rPr>
              <w:rFonts w:asciiTheme="majorHAnsi" w:eastAsiaTheme="majorEastAsia" w:hAnsiTheme="majorHAnsi" w:cstheme="majorBidi"/>
              <w:sz w:val="24"/>
              <w:szCs w:val="24"/>
              <w:lang w:val="ru-RU"/>
            </w:rPr>
            <w:t>для студентов с ОВЗ (с нарушением слуха) для профессиональных образовательных организаций</w:t>
          </w:r>
        </w:p>
      </w:sdtContent>
    </w:sdt>
    <w:p w:rsidR="00D41821" w:rsidRDefault="00D41821" w:rsidP="00D41821">
      <w:pPr>
        <w:pStyle w:val="ad"/>
        <w:spacing w:line="360" w:lineRule="auto"/>
        <w:jc w:val="center"/>
        <w:rPr>
          <w:rFonts w:ascii="Times New Roman" w:hAnsi="Times New Roman"/>
          <w:b/>
          <w:sz w:val="36"/>
          <w:szCs w:val="36"/>
          <w:lang w:val="ru-RU"/>
        </w:rPr>
      </w:pPr>
    </w:p>
    <w:p w:rsidR="00D41821" w:rsidRDefault="00D41821" w:rsidP="00D41821">
      <w:pPr>
        <w:pStyle w:val="ad"/>
        <w:spacing w:line="360" w:lineRule="auto"/>
        <w:jc w:val="center"/>
        <w:rPr>
          <w:rFonts w:ascii="Times New Roman" w:hAnsi="Times New Roman"/>
          <w:b/>
          <w:sz w:val="36"/>
          <w:szCs w:val="36"/>
          <w:lang w:val="ru-RU"/>
        </w:rPr>
      </w:pPr>
    </w:p>
    <w:p w:rsidR="00D41821" w:rsidRDefault="00D41821" w:rsidP="00D41821">
      <w:pPr>
        <w:pStyle w:val="ad"/>
        <w:spacing w:line="360" w:lineRule="auto"/>
        <w:jc w:val="center"/>
        <w:rPr>
          <w:rFonts w:ascii="Times New Roman" w:hAnsi="Times New Roman"/>
          <w:b/>
          <w:sz w:val="36"/>
          <w:szCs w:val="36"/>
          <w:lang w:val="ru-RU"/>
        </w:rPr>
      </w:pPr>
    </w:p>
    <w:p w:rsidR="00D41821" w:rsidRPr="00D23EB1" w:rsidRDefault="00D41821" w:rsidP="00D41821">
      <w:pPr>
        <w:pStyle w:val="ad"/>
        <w:spacing w:line="360" w:lineRule="auto"/>
        <w:jc w:val="center"/>
        <w:rPr>
          <w:rFonts w:ascii="Times New Roman" w:hAnsi="Times New Roman"/>
          <w:b/>
          <w:sz w:val="36"/>
          <w:szCs w:val="36"/>
          <w:lang w:val="ru-RU"/>
        </w:rPr>
      </w:pPr>
      <w:r>
        <w:rPr>
          <w:rFonts w:ascii="Times New Roman" w:hAnsi="Times New Roman"/>
          <w:b/>
          <w:sz w:val="36"/>
          <w:szCs w:val="36"/>
          <w:lang w:val="ru-RU"/>
        </w:rPr>
        <w:t>ОУ</w:t>
      </w:r>
      <w:r w:rsidR="00F03725">
        <w:rPr>
          <w:rFonts w:ascii="Times New Roman" w:hAnsi="Times New Roman"/>
          <w:b/>
          <w:sz w:val="36"/>
          <w:szCs w:val="36"/>
          <w:lang w:val="ru-RU"/>
        </w:rPr>
        <w:t>П</w:t>
      </w:r>
      <w:r>
        <w:rPr>
          <w:rFonts w:ascii="Times New Roman" w:hAnsi="Times New Roman"/>
          <w:b/>
          <w:sz w:val="36"/>
          <w:szCs w:val="36"/>
          <w:lang w:val="ru-RU"/>
        </w:rPr>
        <w:t>-</w:t>
      </w:r>
      <w:r w:rsidR="00F03725">
        <w:rPr>
          <w:rFonts w:ascii="Times New Roman" w:hAnsi="Times New Roman"/>
          <w:b/>
          <w:sz w:val="36"/>
          <w:szCs w:val="36"/>
          <w:lang w:val="ru-RU"/>
        </w:rPr>
        <w:t>07</w:t>
      </w:r>
      <w:r>
        <w:rPr>
          <w:rFonts w:ascii="Times New Roman" w:hAnsi="Times New Roman"/>
          <w:b/>
          <w:sz w:val="36"/>
          <w:szCs w:val="36"/>
          <w:lang w:val="ru-RU"/>
        </w:rPr>
        <w:t>. ХИМИЯ</w:t>
      </w:r>
    </w:p>
    <w:p w:rsidR="00D41821" w:rsidRPr="00ED2C20" w:rsidRDefault="00D41821" w:rsidP="00D41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84"/>
        <w:jc w:val="center"/>
        <w:rPr>
          <w:b/>
          <w:sz w:val="28"/>
          <w:szCs w:val="28"/>
        </w:rPr>
      </w:pPr>
      <w:r w:rsidRPr="00ED2C20">
        <w:rPr>
          <w:b/>
          <w:sz w:val="28"/>
          <w:szCs w:val="28"/>
        </w:rPr>
        <w:t>Специальность 19.02.03 Технология хлеба, кондитерских и макаронных изделий</w:t>
      </w: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D41821" w:rsidRDefault="00D41821" w:rsidP="00D41821">
      <w:pPr>
        <w:pStyle w:val="ad"/>
        <w:ind w:firstLine="284"/>
        <w:jc w:val="center"/>
        <w:rPr>
          <w:rFonts w:ascii="Times New Roman" w:hAnsi="Times New Roman"/>
          <w:szCs w:val="28"/>
          <w:lang w:val="ru-RU"/>
        </w:rPr>
      </w:pPr>
    </w:p>
    <w:p w:rsidR="00A72F7B" w:rsidRDefault="00A72F7B" w:rsidP="00D41821">
      <w:pPr>
        <w:pStyle w:val="ad"/>
        <w:ind w:firstLine="284"/>
        <w:jc w:val="center"/>
        <w:rPr>
          <w:rFonts w:ascii="Times New Roman" w:hAnsi="Times New Roman"/>
          <w:szCs w:val="28"/>
          <w:lang w:val="ru-RU"/>
        </w:rPr>
      </w:pPr>
      <w:r>
        <w:rPr>
          <w:rFonts w:ascii="Times New Roman" w:hAnsi="Times New Roman"/>
          <w:szCs w:val="28"/>
          <w:lang w:val="ru-RU"/>
        </w:rPr>
        <w:t>Кострома</w:t>
      </w:r>
    </w:p>
    <w:p w:rsidR="00D41821" w:rsidRDefault="00D41821" w:rsidP="00D41821">
      <w:pPr>
        <w:pStyle w:val="ad"/>
        <w:ind w:firstLine="284"/>
        <w:jc w:val="center"/>
        <w:rPr>
          <w:rFonts w:ascii="Times New Roman" w:hAnsi="Times New Roman"/>
          <w:szCs w:val="28"/>
          <w:lang w:val="ru-RU"/>
        </w:rPr>
      </w:pPr>
      <w:r>
        <w:rPr>
          <w:rFonts w:ascii="Times New Roman" w:hAnsi="Times New Roman"/>
          <w:szCs w:val="28"/>
          <w:lang w:val="ru-RU"/>
        </w:rPr>
        <w:t xml:space="preserve"> 2021 г.</w:t>
      </w:r>
    </w:p>
    <w:tbl>
      <w:tblPr>
        <w:tblW w:w="0" w:type="auto"/>
        <w:tblLook w:val="04A0" w:firstRow="1" w:lastRow="0" w:firstColumn="1" w:lastColumn="0" w:noHBand="0" w:noVBand="1"/>
      </w:tblPr>
      <w:tblGrid>
        <w:gridCol w:w="4531"/>
        <w:gridCol w:w="4814"/>
      </w:tblGrid>
      <w:tr w:rsidR="00D41821" w:rsidTr="00D41821">
        <w:trPr>
          <w:trHeight w:val="1512"/>
        </w:trPr>
        <w:tc>
          <w:tcPr>
            <w:tcW w:w="4531" w:type="dxa"/>
            <w:hideMark/>
          </w:tcPr>
          <w:p w:rsidR="00D41821" w:rsidRDefault="00D41821">
            <w:pPr>
              <w:spacing w:line="276" w:lineRule="auto"/>
              <w:rPr>
                <w:rFonts w:eastAsia="Calibri"/>
                <w:lang w:eastAsia="en-US"/>
              </w:rPr>
            </w:pPr>
            <w:r>
              <w:rPr>
                <w:rFonts w:eastAsia="Calibri"/>
                <w:lang w:eastAsia="en-US"/>
              </w:rPr>
              <w:lastRenderedPageBreak/>
              <w:t>РАССМОТРЕНО</w:t>
            </w:r>
          </w:p>
          <w:p w:rsidR="00D41821" w:rsidRDefault="00D41821">
            <w:pPr>
              <w:spacing w:line="276" w:lineRule="auto"/>
              <w:rPr>
                <w:rFonts w:eastAsia="Calibri"/>
                <w:lang w:eastAsia="en-US"/>
              </w:rPr>
            </w:pPr>
            <w:r>
              <w:rPr>
                <w:rFonts w:eastAsia="Calibri"/>
                <w:lang w:eastAsia="en-US"/>
              </w:rPr>
              <w:t>Методическим советом ОГБПОУ «КТЭК»</w:t>
            </w:r>
          </w:p>
          <w:p w:rsidR="00D41821" w:rsidRDefault="00D41821">
            <w:pPr>
              <w:spacing w:line="276" w:lineRule="auto"/>
              <w:rPr>
                <w:rFonts w:eastAsia="Calibri"/>
                <w:lang w:eastAsia="en-US"/>
              </w:rPr>
            </w:pPr>
            <w:r>
              <w:rPr>
                <w:rFonts w:eastAsia="Calibri"/>
                <w:lang w:eastAsia="en-US"/>
              </w:rPr>
              <w:t>Протокол №  от г.</w:t>
            </w:r>
          </w:p>
          <w:p w:rsidR="00D41821" w:rsidRDefault="00D41821">
            <w:pPr>
              <w:spacing w:line="276" w:lineRule="auto"/>
              <w:rPr>
                <w:rFonts w:eastAsia="Calibri"/>
                <w:lang w:eastAsia="en-US"/>
              </w:rPr>
            </w:pPr>
            <w:r>
              <w:rPr>
                <w:rFonts w:eastAsia="Calibri"/>
                <w:lang w:eastAsia="en-US"/>
              </w:rPr>
              <w:t>Председатель МС________ Губанов С.А.</w:t>
            </w:r>
          </w:p>
        </w:tc>
        <w:tc>
          <w:tcPr>
            <w:tcW w:w="4814" w:type="dxa"/>
            <w:hideMark/>
          </w:tcPr>
          <w:p w:rsidR="00D41821" w:rsidRDefault="00D41821">
            <w:pPr>
              <w:spacing w:line="276" w:lineRule="auto"/>
              <w:rPr>
                <w:rFonts w:eastAsia="Calibri"/>
                <w:lang w:eastAsia="en-US"/>
              </w:rPr>
            </w:pPr>
            <w:r>
              <w:rPr>
                <w:rFonts w:eastAsia="Calibri"/>
                <w:lang w:eastAsia="en-US"/>
              </w:rPr>
              <w:t>РАССМОТРЕНО</w:t>
            </w:r>
          </w:p>
          <w:p w:rsidR="00D41821" w:rsidRDefault="00D41821">
            <w:pPr>
              <w:spacing w:line="276" w:lineRule="auto"/>
              <w:rPr>
                <w:rFonts w:eastAsia="Calibri"/>
                <w:lang w:eastAsia="en-US"/>
              </w:rPr>
            </w:pPr>
            <w:r>
              <w:rPr>
                <w:rFonts w:eastAsia="Calibri"/>
                <w:lang w:eastAsia="en-US"/>
              </w:rPr>
              <w:t>Педагогическим советом ОГБПОУ «КТЭК»</w:t>
            </w:r>
          </w:p>
          <w:p w:rsidR="00D41821" w:rsidRDefault="00D41821">
            <w:pPr>
              <w:spacing w:line="276" w:lineRule="auto"/>
              <w:rPr>
                <w:rFonts w:eastAsia="Calibri"/>
                <w:lang w:eastAsia="en-US"/>
              </w:rPr>
            </w:pPr>
            <w:r>
              <w:rPr>
                <w:rFonts w:eastAsia="Calibri"/>
                <w:lang w:eastAsia="en-US"/>
              </w:rPr>
              <w:t xml:space="preserve">Протокол №  от 15г. </w:t>
            </w:r>
          </w:p>
          <w:p w:rsidR="00D41821" w:rsidRDefault="00D41821" w:rsidP="00D41821">
            <w:pPr>
              <w:spacing w:line="276" w:lineRule="auto"/>
              <w:rPr>
                <w:rFonts w:ascii="Calibri" w:eastAsia="Calibri" w:hAnsi="Calibri"/>
                <w:sz w:val="22"/>
                <w:szCs w:val="22"/>
                <w:lang w:eastAsia="en-US"/>
              </w:rPr>
            </w:pPr>
            <w:r>
              <w:rPr>
                <w:rFonts w:eastAsia="Calibri"/>
                <w:lang w:eastAsia="en-US"/>
              </w:rPr>
              <w:t>Приказ ОГБПОУ «КТЭК» от г. № 1</w:t>
            </w:r>
          </w:p>
        </w:tc>
      </w:tr>
      <w:tr w:rsidR="00D41821" w:rsidTr="00D41821">
        <w:tc>
          <w:tcPr>
            <w:tcW w:w="4531" w:type="dxa"/>
          </w:tcPr>
          <w:p w:rsidR="00D41821" w:rsidRDefault="00D41821">
            <w:pPr>
              <w:spacing w:line="276" w:lineRule="auto"/>
              <w:rPr>
                <w:rFonts w:eastAsia="Calibri"/>
                <w:lang w:eastAsia="en-US"/>
              </w:rPr>
            </w:pPr>
            <w:r>
              <w:rPr>
                <w:rFonts w:eastAsia="Calibri"/>
                <w:lang w:eastAsia="en-US"/>
              </w:rPr>
              <w:t xml:space="preserve">Одобрена </w:t>
            </w:r>
          </w:p>
          <w:p w:rsidR="00D41821" w:rsidRDefault="00D41821">
            <w:pPr>
              <w:spacing w:line="276" w:lineRule="auto"/>
              <w:rPr>
                <w:rFonts w:eastAsia="Calibri"/>
                <w:lang w:eastAsia="en-US"/>
              </w:rPr>
            </w:pPr>
            <w:r>
              <w:rPr>
                <w:rFonts w:eastAsia="Calibri"/>
                <w:lang w:eastAsia="en-US"/>
              </w:rPr>
              <w:t xml:space="preserve">цикловой методической комиссией общеобразовательных </w:t>
            </w:r>
            <w:bookmarkStart w:id="0" w:name="_GoBack"/>
            <w:r>
              <w:rPr>
                <w:rFonts w:eastAsia="Calibri"/>
                <w:lang w:eastAsia="en-US"/>
              </w:rPr>
              <w:t>дисципл</w:t>
            </w:r>
            <w:bookmarkEnd w:id="0"/>
            <w:r>
              <w:rPr>
                <w:rFonts w:eastAsia="Calibri"/>
                <w:lang w:eastAsia="en-US"/>
              </w:rPr>
              <w:t>ин</w:t>
            </w:r>
          </w:p>
          <w:p w:rsidR="00D41821" w:rsidRDefault="00D41821">
            <w:pPr>
              <w:spacing w:line="276" w:lineRule="auto"/>
              <w:rPr>
                <w:rFonts w:eastAsia="Calibri"/>
                <w:lang w:eastAsia="en-US"/>
              </w:rPr>
            </w:pPr>
          </w:p>
          <w:p w:rsidR="00D41821" w:rsidRDefault="00D41821">
            <w:pPr>
              <w:spacing w:line="276" w:lineRule="auto"/>
              <w:rPr>
                <w:rFonts w:eastAsia="Calibri"/>
                <w:lang w:eastAsia="en-US"/>
              </w:rPr>
            </w:pPr>
            <w:r>
              <w:rPr>
                <w:rFonts w:eastAsia="Calibri"/>
                <w:lang w:eastAsia="en-US"/>
              </w:rPr>
              <w:t>Протокол № 8   от   30.04.2020 г.</w:t>
            </w:r>
          </w:p>
          <w:p w:rsidR="00D41821" w:rsidRDefault="00D41821">
            <w:pPr>
              <w:spacing w:line="276" w:lineRule="auto"/>
              <w:rPr>
                <w:rFonts w:eastAsia="Calibri"/>
                <w:sz w:val="22"/>
                <w:szCs w:val="22"/>
                <w:lang w:eastAsia="en-US"/>
              </w:rPr>
            </w:pPr>
          </w:p>
          <w:p w:rsidR="00D41821" w:rsidRDefault="00D41821">
            <w:pPr>
              <w:spacing w:line="276" w:lineRule="auto"/>
              <w:rPr>
                <w:rFonts w:eastAsia="Calibri"/>
                <w:sz w:val="22"/>
                <w:szCs w:val="22"/>
                <w:lang w:eastAsia="en-US"/>
              </w:rPr>
            </w:pPr>
            <w:r>
              <w:rPr>
                <w:rFonts w:eastAsia="Calibri"/>
                <w:lang w:eastAsia="en-US"/>
              </w:rPr>
              <w:t>Председатель:</w:t>
            </w:r>
            <w:r>
              <w:rPr>
                <w:rFonts w:eastAsia="Calibri"/>
                <w:sz w:val="22"/>
                <w:szCs w:val="22"/>
                <w:lang w:eastAsia="en-US"/>
              </w:rPr>
              <w:t xml:space="preserve"> Щербинина М.В.</w:t>
            </w:r>
          </w:p>
          <w:p w:rsidR="00D41821" w:rsidRDefault="00D41821">
            <w:pPr>
              <w:spacing w:line="276" w:lineRule="auto"/>
              <w:rPr>
                <w:rFonts w:eastAsia="Calibri"/>
                <w:sz w:val="22"/>
                <w:szCs w:val="22"/>
                <w:lang w:eastAsia="en-US"/>
              </w:rPr>
            </w:pPr>
          </w:p>
          <w:p w:rsidR="00D41821" w:rsidRDefault="00D41821">
            <w:pPr>
              <w:spacing w:line="276" w:lineRule="auto"/>
              <w:rPr>
                <w:rFonts w:eastAsia="Calibri"/>
                <w:sz w:val="22"/>
                <w:szCs w:val="22"/>
                <w:lang w:eastAsia="en-US"/>
              </w:rPr>
            </w:pPr>
          </w:p>
          <w:p w:rsidR="00D41821" w:rsidRDefault="00D41821" w:rsidP="00D41821">
            <w:pPr>
              <w:spacing w:line="276" w:lineRule="auto"/>
              <w:rPr>
                <w:rFonts w:ascii="Calibri" w:eastAsia="Calibri" w:hAnsi="Calibri"/>
                <w:sz w:val="22"/>
                <w:szCs w:val="22"/>
                <w:lang w:eastAsia="en-US"/>
              </w:rPr>
            </w:pPr>
            <w:r>
              <w:rPr>
                <w:rFonts w:eastAsia="Calibri"/>
                <w:lang w:eastAsia="en-US"/>
              </w:rPr>
              <w:t>Автор: Куприянова Н.А.</w:t>
            </w:r>
          </w:p>
        </w:tc>
        <w:tc>
          <w:tcPr>
            <w:tcW w:w="4814" w:type="dxa"/>
          </w:tcPr>
          <w:p w:rsidR="00D41821" w:rsidRDefault="00D41821">
            <w:pPr>
              <w:spacing w:line="276" w:lineRule="auto"/>
              <w:jc w:val="both"/>
              <w:rPr>
                <w:rFonts w:eastAsia="Calibri"/>
                <w:lang w:eastAsia="en-US"/>
              </w:rPr>
            </w:pPr>
            <w:r>
              <w:rPr>
                <w:rFonts w:eastAsia="Calibri"/>
                <w:lang w:eastAsia="en-US"/>
              </w:rPr>
              <w:t xml:space="preserve">Рабочая программа разработана на основе программы Министерства образования и науки РФ ФИРО, в соответствии с «Рекомендациями по реализации образовательной программы среднего (полного)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 по специальностям среднего профессионального  образования (СПО) укрупненной  группы </w:t>
            </w:r>
          </w:p>
          <w:p w:rsidR="00D41821" w:rsidRPr="001519B8" w:rsidRDefault="00D41821">
            <w:pPr>
              <w:spacing w:line="276" w:lineRule="auto"/>
              <w:jc w:val="both"/>
              <w:rPr>
                <w:rFonts w:eastAsia="Calibri"/>
                <w:b/>
                <w:lang w:eastAsia="en-US"/>
              </w:rPr>
            </w:pPr>
            <w:r w:rsidRPr="001519B8">
              <w:rPr>
                <w:rFonts w:eastAsia="Calibri"/>
                <w:b/>
                <w:lang w:eastAsia="en-US"/>
              </w:rPr>
              <w:t>19.00.00 Промышленная экология и биотехнологии</w:t>
            </w:r>
          </w:p>
          <w:p w:rsidR="00D41821" w:rsidRPr="001519B8" w:rsidRDefault="00D41821">
            <w:pPr>
              <w:widowControl w:val="0"/>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b/>
                <w:lang w:eastAsia="en-US"/>
              </w:rPr>
            </w:pPr>
            <w:r w:rsidRPr="001519B8">
              <w:rPr>
                <w:rFonts w:eastAsia="Calibri"/>
                <w:b/>
                <w:lang w:eastAsia="en-US"/>
              </w:rPr>
              <w:t>по специальности:</w:t>
            </w:r>
            <w:r w:rsidRPr="001519B8">
              <w:rPr>
                <w:b/>
                <w:lang w:eastAsia="en-US"/>
              </w:rPr>
              <w:t xml:space="preserve"> </w:t>
            </w:r>
          </w:p>
          <w:p w:rsidR="00D41821" w:rsidRPr="001519B8" w:rsidRDefault="00D41821">
            <w:pPr>
              <w:widowControl w:val="0"/>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b/>
                <w:lang w:eastAsia="en-US"/>
              </w:rPr>
            </w:pPr>
            <w:r w:rsidRPr="001519B8">
              <w:rPr>
                <w:b/>
                <w:lang w:eastAsia="en-US"/>
              </w:rPr>
              <w:t>19.02.03 Технология хлеба, кондитерских и макаронных изделий</w:t>
            </w:r>
          </w:p>
          <w:p w:rsidR="00D41821" w:rsidRDefault="00D41821">
            <w:pPr>
              <w:spacing w:line="276" w:lineRule="auto"/>
              <w:rPr>
                <w:rFonts w:eastAsia="Calibri"/>
                <w:lang w:eastAsia="en-US"/>
              </w:rPr>
            </w:pPr>
          </w:p>
          <w:p w:rsidR="00D41821" w:rsidRDefault="00D41821">
            <w:pPr>
              <w:spacing w:line="276" w:lineRule="auto"/>
              <w:jc w:val="both"/>
              <w:rPr>
                <w:rFonts w:eastAsia="Calibri"/>
                <w:lang w:eastAsia="en-US"/>
              </w:rPr>
            </w:pPr>
            <w:r>
              <w:rPr>
                <w:rFonts w:eastAsia="Calibri"/>
                <w:lang w:eastAsia="en-US"/>
              </w:rPr>
              <w:t>Зам. директора __________А.А. Смирнова</w:t>
            </w:r>
          </w:p>
          <w:p w:rsidR="00D41821" w:rsidRDefault="00D41821">
            <w:pPr>
              <w:spacing w:line="276" w:lineRule="auto"/>
              <w:rPr>
                <w:rFonts w:ascii="Calibri" w:eastAsia="Calibri" w:hAnsi="Calibri"/>
                <w:sz w:val="22"/>
                <w:szCs w:val="22"/>
                <w:lang w:eastAsia="en-US"/>
              </w:rPr>
            </w:pPr>
          </w:p>
        </w:tc>
      </w:tr>
    </w:tbl>
    <w:p w:rsidR="00D41821" w:rsidRDefault="00D41821" w:rsidP="00D41821">
      <w:pPr>
        <w:pStyle w:val="ad"/>
        <w:ind w:firstLine="284"/>
        <w:jc w:val="center"/>
        <w:rPr>
          <w:rFonts w:ascii="Times New Roman" w:hAnsi="Times New Roman"/>
          <w:sz w:val="24"/>
          <w:szCs w:val="24"/>
          <w:lang w:val="ru-RU"/>
        </w:rPr>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EC6AB3" w:rsidRDefault="00EC6AB3" w:rsidP="00D41821">
      <w:pPr>
        <w:ind w:firstLine="284"/>
      </w:pPr>
    </w:p>
    <w:p w:rsidR="00EC6AB3" w:rsidRDefault="00EC6AB3"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Default="00D41821" w:rsidP="00D41821">
      <w:pPr>
        <w:ind w:firstLine="284"/>
      </w:pPr>
    </w:p>
    <w:p w:rsidR="00D41821" w:rsidRPr="00D41821" w:rsidRDefault="00D41821" w:rsidP="00D41821">
      <w:pPr>
        <w:pStyle w:val="ad"/>
        <w:spacing w:line="360" w:lineRule="auto"/>
        <w:ind w:firstLine="567"/>
        <w:jc w:val="both"/>
        <w:rPr>
          <w:rFonts w:ascii="Times New Roman" w:hAnsi="Times New Roman"/>
          <w:szCs w:val="28"/>
          <w:vertAlign w:val="superscript"/>
          <w:lang w:val="ru-RU"/>
        </w:rPr>
      </w:pPr>
      <w:r w:rsidRPr="00D41821">
        <w:rPr>
          <w:rFonts w:ascii="Times New Roman" w:hAnsi="Times New Roman"/>
          <w:szCs w:val="28"/>
          <w:lang w:val="ru-RU"/>
        </w:rPr>
        <w:t xml:space="preserve">Рабочая программа </w:t>
      </w:r>
      <w:r w:rsidR="00ED3285" w:rsidRPr="00F03725">
        <w:rPr>
          <w:rFonts w:ascii="Times New Roman" w:hAnsi="Times New Roman"/>
          <w:szCs w:val="28"/>
          <w:lang w:val="ru-RU"/>
        </w:rPr>
        <w:t>учебного предмета</w:t>
      </w:r>
      <w:r w:rsidR="00ED3285" w:rsidRPr="00ED3285">
        <w:rPr>
          <w:szCs w:val="28"/>
          <w:lang w:val="ru-RU"/>
        </w:rPr>
        <w:t xml:space="preserve"> </w:t>
      </w:r>
      <w:r w:rsidRPr="00D41821">
        <w:rPr>
          <w:rFonts w:ascii="Times New Roman" w:hAnsi="Times New Roman"/>
          <w:szCs w:val="28"/>
          <w:lang w:val="ru-RU"/>
        </w:rPr>
        <w:t xml:space="preserve">разработана на основе  ФГОС среднего  общего образования, утвержденного приказом Минобрнауки России от 17.05.2012 </w:t>
      </w:r>
      <w:r w:rsidRPr="00D41821">
        <w:rPr>
          <w:rFonts w:ascii="Times New Roman" w:hAnsi="Times New Roman"/>
          <w:szCs w:val="28"/>
        </w:rPr>
        <w:t>N</w:t>
      </w:r>
      <w:r w:rsidRPr="00D41821">
        <w:rPr>
          <w:rFonts w:ascii="Times New Roman" w:hAnsi="Times New Roman"/>
          <w:szCs w:val="28"/>
          <w:lang w:val="ru-RU"/>
        </w:rPr>
        <w:t xml:space="preserve"> 413 (ред. от 29.06.2017), примерной основной образовательной программы СОО, одобренной решением федерального учебно-методического объединения по общему образованию (протокол от 28.06.2016 г. № 2/16-з), примерной программы, одобренной  Научно-методическим советом Центра профессионального образования ФГАУ «ФИРО» и рекомендованной для реализации  основной образовательной программы СПО на базе основного общего образования с получением  среднего общего образования от 21.07.2015 г., Протокол № 3,  инструктивно-методического письма Минпросвещения России от 20.07.2020 № 05 – 772.</w:t>
      </w:r>
    </w:p>
    <w:p w:rsidR="00D41821" w:rsidRDefault="00D41821" w:rsidP="00D41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D41821" w:rsidRDefault="00D41821" w:rsidP="00D41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szCs w:val="28"/>
        </w:rPr>
      </w:pPr>
      <w:r>
        <w:rPr>
          <w:sz w:val="28"/>
          <w:szCs w:val="28"/>
        </w:rPr>
        <w:t>Организация-разработчик:</w:t>
      </w:r>
    </w:p>
    <w:p w:rsidR="00D41821" w:rsidRDefault="00D41821" w:rsidP="00D41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i/>
          <w:sz w:val="28"/>
          <w:szCs w:val="28"/>
          <w:vertAlign w:val="superscript"/>
        </w:rPr>
      </w:pPr>
      <w:r>
        <w:rPr>
          <w:sz w:val="28"/>
          <w:szCs w:val="28"/>
        </w:rPr>
        <w:t xml:space="preserve"> ОГБПОУ “Костромской торгово-экономический колледж”</w:t>
      </w:r>
    </w:p>
    <w:p w:rsidR="00D41821" w:rsidRDefault="00D41821" w:rsidP="00D41821">
      <w:pPr>
        <w:ind w:firstLine="284"/>
        <w:jc w:val="right"/>
      </w:pPr>
    </w:p>
    <w:p w:rsidR="00D41821" w:rsidRDefault="00D41821" w:rsidP="00D41821">
      <w:pPr>
        <w:ind w:firstLine="284"/>
        <w:jc w:val="right"/>
      </w:pPr>
    </w:p>
    <w:p w:rsidR="00D41821" w:rsidRDefault="00D41821" w:rsidP="00D41821">
      <w:pPr>
        <w:ind w:firstLine="284"/>
        <w:jc w:val="right"/>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jc w:val="center"/>
        <w:rPr>
          <w:b/>
          <w:sz w:val="28"/>
          <w:szCs w:val="28"/>
        </w:rPr>
      </w:pPr>
    </w:p>
    <w:p w:rsidR="00D41821" w:rsidRDefault="00D41821" w:rsidP="00D41821">
      <w:pPr>
        <w:ind w:firstLine="284"/>
        <w:rPr>
          <w:b/>
          <w:u w:val="single"/>
        </w:rPr>
      </w:pPr>
      <w:r>
        <w:rPr>
          <w:b/>
          <w:u w:val="single"/>
        </w:rPr>
        <w:lastRenderedPageBreak/>
        <w:t>СОДЕРЖАНИЕ УЧЕБНО</w:t>
      </w:r>
      <w:r w:rsidR="00F03725">
        <w:rPr>
          <w:b/>
          <w:u w:val="single"/>
        </w:rPr>
        <w:t>ГО ПРЕДМЕТА</w:t>
      </w:r>
    </w:p>
    <w:p w:rsidR="00DE0EDF" w:rsidRDefault="00DE0EDF" w:rsidP="00D41821">
      <w:pPr>
        <w:ind w:firstLine="284"/>
        <w:rPr>
          <w:b/>
          <w:u w:val="single"/>
        </w:rPr>
      </w:pPr>
    </w:p>
    <w:p w:rsidR="00DE0EDF" w:rsidRDefault="00DE0EDF" w:rsidP="00D41821">
      <w:pPr>
        <w:ind w:firstLine="284"/>
        <w:rPr>
          <w:b/>
          <w:u w:val="single"/>
        </w:rPr>
      </w:pPr>
    </w:p>
    <w:p w:rsidR="00D41821" w:rsidRDefault="00D41821" w:rsidP="00D41821">
      <w:pPr>
        <w:ind w:firstLine="284"/>
        <w:jc w:val="center"/>
        <w:rPr>
          <w:b/>
          <w:sz w:val="28"/>
          <w:szCs w:val="28"/>
        </w:rPr>
      </w:pPr>
    </w:p>
    <w:tbl>
      <w:tblPr>
        <w:tblW w:w="0" w:type="auto"/>
        <w:tblInd w:w="534" w:type="dxa"/>
        <w:tblLook w:val="04A0" w:firstRow="1" w:lastRow="0" w:firstColumn="1" w:lastColumn="0" w:noHBand="0" w:noVBand="1"/>
      </w:tblPr>
      <w:tblGrid>
        <w:gridCol w:w="636"/>
        <w:gridCol w:w="7378"/>
        <w:gridCol w:w="808"/>
      </w:tblGrid>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1.</w:t>
            </w:r>
          </w:p>
        </w:tc>
        <w:tc>
          <w:tcPr>
            <w:tcW w:w="737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rPr>
            </w:pPr>
            <w:r w:rsidRPr="00ED2C20">
              <w:rPr>
                <w:rFonts w:ascii="Times New Roman" w:hAnsi="Times New Roman"/>
                <w:szCs w:val="28"/>
              </w:rPr>
              <w:t xml:space="preserve">Пояснительная записка </w:t>
            </w: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Pr>
                <w:rFonts w:ascii="Times New Roman" w:hAnsi="Times New Roman"/>
                <w:szCs w:val="28"/>
                <w:lang w:val="ru-RU"/>
              </w:rPr>
              <w:t>5</w:t>
            </w:r>
          </w:p>
        </w:tc>
      </w:tr>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1.1</w:t>
            </w:r>
          </w:p>
        </w:tc>
        <w:tc>
          <w:tcPr>
            <w:tcW w:w="7378" w:type="dxa"/>
            <w:tcBorders>
              <w:top w:val="single" w:sz="4" w:space="0" w:color="auto"/>
              <w:left w:val="single" w:sz="4" w:space="0" w:color="auto"/>
              <w:bottom w:val="single" w:sz="4" w:space="0" w:color="auto"/>
              <w:right w:val="single" w:sz="4" w:space="0" w:color="auto"/>
            </w:tcBorders>
          </w:tcPr>
          <w:p w:rsidR="00DE0EDF" w:rsidRPr="00ED2C20" w:rsidRDefault="00DE0EDF" w:rsidP="00F03725">
            <w:pPr>
              <w:pStyle w:val="ad"/>
              <w:rPr>
                <w:rFonts w:ascii="Times New Roman" w:hAnsi="Times New Roman"/>
                <w:szCs w:val="28"/>
              </w:rPr>
            </w:pPr>
            <w:r w:rsidRPr="00ED2C20">
              <w:rPr>
                <w:rFonts w:ascii="Times New Roman" w:hAnsi="Times New Roman"/>
                <w:szCs w:val="28"/>
                <w:lang w:val="ru-RU"/>
              </w:rPr>
              <w:t>Общая характеристика учебно</w:t>
            </w:r>
            <w:r w:rsidR="00F03725">
              <w:rPr>
                <w:rFonts w:ascii="Times New Roman" w:hAnsi="Times New Roman"/>
                <w:szCs w:val="28"/>
                <w:lang w:val="ru-RU"/>
              </w:rPr>
              <w:t>го предмета</w:t>
            </w: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Pr>
                <w:rFonts w:ascii="Times New Roman" w:hAnsi="Times New Roman"/>
                <w:szCs w:val="28"/>
                <w:lang w:val="ru-RU"/>
              </w:rPr>
              <w:t>6</w:t>
            </w:r>
          </w:p>
        </w:tc>
      </w:tr>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1.2</w:t>
            </w:r>
          </w:p>
        </w:tc>
        <w:tc>
          <w:tcPr>
            <w:tcW w:w="737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 xml:space="preserve">Место </w:t>
            </w:r>
            <w:r w:rsidR="00F03725" w:rsidRPr="00ED2C20">
              <w:rPr>
                <w:rFonts w:ascii="Times New Roman" w:hAnsi="Times New Roman"/>
                <w:szCs w:val="28"/>
                <w:lang w:val="ru-RU"/>
              </w:rPr>
              <w:t>учебно</w:t>
            </w:r>
            <w:r w:rsidR="00F03725">
              <w:rPr>
                <w:rFonts w:ascii="Times New Roman" w:hAnsi="Times New Roman"/>
                <w:szCs w:val="28"/>
                <w:lang w:val="ru-RU"/>
              </w:rPr>
              <w:t>го предмета</w:t>
            </w:r>
            <w:r w:rsidR="00F03725" w:rsidRPr="00ED2C20">
              <w:rPr>
                <w:rFonts w:ascii="Times New Roman" w:hAnsi="Times New Roman"/>
                <w:szCs w:val="28"/>
                <w:lang w:val="ru-RU"/>
              </w:rPr>
              <w:t xml:space="preserve"> </w:t>
            </w:r>
            <w:r w:rsidRPr="00ED2C20">
              <w:rPr>
                <w:rFonts w:ascii="Times New Roman" w:hAnsi="Times New Roman"/>
                <w:szCs w:val="28"/>
                <w:lang w:val="ru-RU"/>
              </w:rPr>
              <w:t>в учебном плане</w:t>
            </w: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Pr>
                <w:rFonts w:ascii="Times New Roman" w:hAnsi="Times New Roman"/>
                <w:szCs w:val="28"/>
                <w:lang w:val="ru-RU"/>
              </w:rPr>
              <w:t>9</w:t>
            </w:r>
          </w:p>
        </w:tc>
      </w:tr>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1.3</w:t>
            </w:r>
          </w:p>
        </w:tc>
        <w:tc>
          <w:tcPr>
            <w:tcW w:w="737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 xml:space="preserve">Планируемые результаты освоения </w:t>
            </w:r>
            <w:r w:rsidR="00F03725" w:rsidRPr="00ED2C20">
              <w:rPr>
                <w:rFonts w:ascii="Times New Roman" w:hAnsi="Times New Roman"/>
                <w:szCs w:val="28"/>
                <w:lang w:val="ru-RU"/>
              </w:rPr>
              <w:t>учебно</w:t>
            </w:r>
            <w:r w:rsidR="00F03725">
              <w:rPr>
                <w:rFonts w:ascii="Times New Roman" w:hAnsi="Times New Roman"/>
                <w:szCs w:val="28"/>
                <w:lang w:val="ru-RU"/>
              </w:rPr>
              <w:t>го предмета</w:t>
            </w: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A36ABE" w:rsidP="003E1AD0">
            <w:pPr>
              <w:pStyle w:val="ad"/>
              <w:rPr>
                <w:rFonts w:ascii="Times New Roman" w:hAnsi="Times New Roman"/>
                <w:szCs w:val="28"/>
                <w:lang w:val="ru-RU"/>
              </w:rPr>
            </w:pPr>
            <w:r>
              <w:rPr>
                <w:rFonts w:ascii="Times New Roman" w:hAnsi="Times New Roman"/>
                <w:szCs w:val="28"/>
                <w:lang w:val="ru-RU"/>
              </w:rPr>
              <w:t>11</w:t>
            </w:r>
          </w:p>
        </w:tc>
      </w:tr>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F03725" w:rsidP="003E1AD0">
            <w:pPr>
              <w:pStyle w:val="ad"/>
              <w:rPr>
                <w:rFonts w:ascii="Times New Roman" w:hAnsi="Times New Roman"/>
                <w:szCs w:val="28"/>
                <w:lang w:val="ru-RU"/>
              </w:rPr>
            </w:pPr>
            <w:r>
              <w:rPr>
                <w:rFonts w:ascii="Times New Roman" w:hAnsi="Times New Roman"/>
                <w:szCs w:val="28"/>
                <w:lang w:val="ru-RU"/>
              </w:rPr>
              <w:t>1.4</w:t>
            </w:r>
          </w:p>
        </w:tc>
        <w:tc>
          <w:tcPr>
            <w:tcW w:w="737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rPr>
            </w:pPr>
            <w:r w:rsidRPr="00ED2C20">
              <w:rPr>
                <w:rFonts w:ascii="Times New Roman" w:hAnsi="Times New Roman"/>
                <w:szCs w:val="28"/>
                <w:lang w:val="ru-RU"/>
              </w:rPr>
              <w:t xml:space="preserve">Содержание </w:t>
            </w:r>
            <w:r w:rsidR="00F03725" w:rsidRPr="00ED2C20">
              <w:rPr>
                <w:rFonts w:ascii="Times New Roman" w:hAnsi="Times New Roman"/>
                <w:szCs w:val="28"/>
                <w:lang w:val="ru-RU"/>
              </w:rPr>
              <w:t>учебно</w:t>
            </w:r>
            <w:r w:rsidR="00F03725">
              <w:rPr>
                <w:rFonts w:ascii="Times New Roman" w:hAnsi="Times New Roman"/>
                <w:szCs w:val="28"/>
                <w:lang w:val="ru-RU"/>
              </w:rPr>
              <w:t>го предмета</w:t>
            </w: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A36ABE" w:rsidP="003E1AD0">
            <w:pPr>
              <w:pStyle w:val="ad"/>
              <w:rPr>
                <w:rFonts w:ascii="Times New Roman" w:hAnsi="Times New Roman"/>
                <w:szCs w:val="28"/>
                <w:lang w:val="ru-RU"/>
              </w:rPr>
            </w:pPr>
            <w:r>
              <w:rPr>
                <w:rFonts w:ascii="Times New Roman" w:hAnsi="Times New Roman"/>
                <w:szCs w:val="28"/>
                <w:lang w:val="ru-RU"/>
              </w:rPr>
              <w:t>14</w:t>
            </w:r>
          </w:p>
        </w:tc>
      </w:tr>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2.1.</w:t>
            </w:r>
          </w:p>
        </w:tc>
        <w:tc>
          <w:tcPr>
            <w:tcW w:w="737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Примерные темы рефератов (докладов), индивидуальных проектов</w:t>
            </w: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791417" w:rsidP="003E1AD0">
            <w:pPr>
              <w:pStyle w:val="ad"/>
              <w:rPr>
                <w:rFonts w:ascii="Times New Roman" w:hAnsi="Times New Roman"/>
                <w:szCs w:val="28"/>
                <w:lang w:val="ru-RU"/>
              </w:rPr>
            </w:pPr>
            <w:r>
              <w:rPr>
                <w:rFonts w:ascii="Times New Roman" w:hAnsi="Times New Roman"/>
                <w:szCs w:val="28"/>
                <w:lang w:val="ru-RU"/>
              </w:rPr>
              <w:t>47</w:t>
            </w:r>
          </w:p>
        </w:tc>
      </w:tr>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3.</w:t>
            </w:r>
          </w:p>
        </w:tc>
        <w:tc>
          <w:tcPr>
            <w:tcW w:w="737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rPr>
            </w:pPr>
            <w:r w:rsidRPr="00ED2C20">
              <w:rPr>
                <w:rFonts w:ascii="Times New Roman" w:hAnsi="Times New Roman"/>
                <w:szCs w:val="28"/>
                <w:lang w:val="ru-RU"/>
              </w:rPr>
              <w:t>Тематическое планирование</w:t>
            </w: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791417" w:rsidP="00791417">
            <w:pPr>
              <w:pStyle w:val="ad"/>
              <w:rPr>
                <w:rFonts w:ascii="Times New Roman" w:hAnsi="Times New Roman"/>
                <w:szCs w:val="28"/>
                <w:lang w:val="ru-RU"/>
              </w:rPr>
            </w:pPr>
            <w:r>
              <w:rPr>
                <w:rFonts w:ascii="Times New Roman" w:hAnsi="Times New Roman"/>
                <w:szCs w:val="28"/>
                <w:lang w:val="ru-RU"/>
              </w:rPr>
              <w:t>49</w:t>
            </w:r>
          </w:p>
        </w:tc>
      </w:tr>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3.1</w:t>
            </w:r>
          </w:p>
        </w:tc>
        <w:tc>
          <w:tcPr>
            <w:tcW w:w="737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rPr>
            </w:pPr>
            <w:r w:rsidRPr="00ED2C20">
              <w:rPr>
                <w:rFonts w:ascii="Times New Roman" w:hAnsi="Times New Roman"/>
                <w:szCs w:val="28"/>
              </w:rPr>
              <w:t>Характеристика основных видов деятельности</w:t>
            </w: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DE0EDF" w:rsidP="00791417">
            <w:pPr>
              <w:pStyle w:val="ad"/>
              <w:rPr>
                <w:rFonts w:ascii="Times New Roman" w:hAnsi="Times New Roman"/>
                <w:szCs w:val="28"/>
                <w:lang w:val="ru-RU"/>
              </w:rPr>
            </w:pPr>
            <w:r>
              <w:rPr>
                <w:rFonts w:ascii="Times New Roman" w:hAnsi="Times New Roman"/>
                <w:szCs w:val="28"/>
                <w:lang w:val="ru-RU"/>
              </w:rPr>
              <w:t>5</w:t>
            </w:r>
            <w:r w:rsidR="00791417">
              <w:rPr>
                <w:rFonts w:ascii="Times New Roman" w:hAnsi="Times New Roman"/>
                <w:szCs w:val="28"/>
                <w:lang w:val="ru-RU"/>
              </w:rPr>
              <w:t>2</w:t>
            </w:r>
          </w:p>
        </w:tc>
      </w:tr>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4.</w:t>
            </w:r>
          </w:p>
        </w:tc>
        <w:tc>
          <w:tcPr>
            <w:tcW w:w="7378"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 xml:space="preserve">Учебно-методическое и материально-техническое обеспечение программы </w:t>
            </w:r>
            <w:r w:rsidR="00F03725" w:rsidRPr="00ED2C20">
              <w:rPr>
                <w:rFonts w:ascii="Times New Roman" w:hAnsi="Times New Roman"/>
                <w:szCs w:val="28"/>
                <w:lang w:val="ru-RU"/>
              </w:rPr>
              <w:t>учебно</w:t>
            </w:r>
            <w:r w:rsidR="00F03725">
              <w:rPr>
                <w:rFonts w:ascii="Times New Roman" w:hAnsi="Times New Roman"/>
                <w:szCs w:val="28"/>
                <w:lang w:val="ru-RU"/>
              </w:rPr>
              <w:t>го предмета</w:t>
            </w: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791417" w:rsidP="00791417">
            <w:pPr>
              <w:pStyle w:val="ad"/>
              <w:rPr>
                <w:rFonts w:ascii="Times New Roman" w:hAnsi="Times New Roman"/>
                <w:szCs w:val="28"/>
                <w:lang w:val="ru-RU"/>
              </w:rPr>
            </w:pPr>
            <w:r>
              <w:rPr>
                <w:rFonts w:ascii="Times New Roman" w:hAnsi="Times New Roman"/>
                <w:szCs w:val="28"/>
                <w:lang w:val="ru-RU"/>
              </w:rPr>
              <w:t>56</w:t>
            </w:r>
          </w:p>
        </w:tc>
      </w:tr>
      <w:tr w:rsidR="00DE0EDF" w:rsidRPr="00ED2C20" w:rsidTr="00DE0EDF">
        <w:tc>
          <w:tcPr>
            <w:tcW w:w="636" w:type="dxa"/>
            <w:tcBorders>
              <w:top w:val="single" w:sz="4" w:space="0" w:color="auto"/>
              <w:left w:val="single" w:sz="4" w:space="0" w:color="auto"/>
              <w:bottom w:val="single" w:sz="4" w:space="0" w:color="auto"/>
              <w:right w:val="single" w:sz="4" w:space="0" w:color="auto"/>
            </w:tcBorders>
          </w:tcPr>
          <w:p w:rsidR="00DE0EDF" w:rsidRPr="00ED2C20" w:rsidRDefault="00DE0EDF" w:rsidP="003E1AD0">
            <w:pPr>
              <w:pStyle w:val="ad"/>
              <w:rPr>
                <w:rFonts w:ascii="Times New Roman" w:hAnsi="Times New Roman"/>
                <w:szCs w:val="28"/>
                <w:lang w:val="ru-RU"/>
              </w:rPr>
            </w:pPr>
            <w:r w:rsidRPr="00ED2C20">
              <w:rPr>
                <w:rFonts w:ascii="Times New Roman" w:hAnsi="Times New Roman"/>
                <w:szCs w:val="28"/>
                <w:lang w:val="ru-RU"/>
              </w:rPr>
              <w:t>5.</w:t>
            </w:r>
          </w:p>
        </w:tc>
        <w:tc>
          <w:tcPr>
            <w:tcW w:w="7378" w:type="dxa"/>
            <w:tcBorders>
              <w:top w:val="single" w:sz="4" w:space="0" w:color="auto"/>
              <w:left w:val="single" w:sz="4" w:space="0" w:color="auto"/>
              <w:bottom w:val="single" w:sz="4" w:space="0" w:color="auto"/>
              <w:right w:val="single" w:sz="4" w:space="0" w:color="auto"/>
            </w:tcBorders>
          </w:tcPr>
          <w:p w:rsidR="00DE0EDF" w:rsidRDefault="00DE0EDF" w:rsidP="003E1AD0">
            <w:pPr>
              <w:pStyle w:val="ad"/>
              <w:rPr>
                <w:rFonts w:ascii="Times New Roman" w:hAnsi="Times New Roman"/>
                <w:szCs w:val="28"/>
                <w:lang w:val="ru-RU"/>
              </w:rPr>
            </w:pPr>
            <w:r w:rsidRPr="00ED2C20">
              <w:rPr>
                <w:rFonts w:ascii="Times New Roman" w:hAnsi="Times New Roman"/>
                <w:szCs w:val="28"/>
              </w:rPr>
              <w:t>Рекомендуемая литература</w:t>
            </w:r>
          </w:p>
          <w:p w:rsidR="00DE0EDF" w:rsidRPr="00DE0EDF" w:rsidRDefault="00DE0EDF" w:rsidP="003E1AD0">
            <w:pPr>
              <w:pStyle w:val="ad"/>
              <w:rPr>
                <w:rFonts w:ascii="Times New Roman" w:hAnsi="Times New Roman"/>
                <w:szCs w:val="28"/>
                <w:lang w:val="ru-RU"/>
              </w:rPr>
            </w:pPr>
          </w:p>
        </w:tc>
        <w:tc>
          <w:tcPr>
            <w:tcW w:w="808" w:type="dxa"/>
            <w:tcBorders>
              <w:top w:val="single" w:sz="4" w:space="0" w:color="auto"/>
              <w:left w:val="single" w:sz="4" w:space="0" w:color="auto"/>
              <w:bottom w:val="single" w:sz="4" w:space="0" w:color="auto"/>
              <w:right w:val="single" w:sz="4" w:space="0" w:color="auto"/>
            </w:tcBorders>
          </w:tcPr>
          <w:p w:rsidR="00DE0EDF" w:rsidRPr="00ED2C20" w:rsidRDefault="00791417" w:rsidP="00791417">
            <w:pPr>
              <w:pStyle w:val="ad"/>
              <w:rPr>
                <w:rFonts w:ascii="Times New Roman" w:hAnsi="Times New Roman"/>
                <w:szCs w:val="28"/>
                <w:lang w:val="ru-RU"/>
              </w:rPr>
            </w:pPr>
            <w:r>
              <w:rPr>
                <w:rFonts w:ascii="Times New Roman" w:hAnsi="Times New Roman"/>
                <w:szCs w:val="28"/>
                <w:lang w:val="ru-RU"/>
              </w:rPr>
              <w:t>59</w:t>
            </w:r>
          </w:p>
        </w:tc>
      </w:tr>
      <w:tr w:rsidR="00DE0EDF" w:rsidTr="00DE0EDF">
        <w:tc>
          <w:tcPr>
            <w:tcW w:w="8014" w:type="dxa"/>
            <w:gridSpan w:val="2"/>
            <w:tcBorders>
              <w:top w:val="single" w:sz="4" w:space="0" w:color="auto"/>
              <w:left w:val="single" w:sz="4" w:space="0" w:color="auto"/>
              <w:bottom w:val="single" w:sz="4" w:space="0" w:color="auto"/>
              <w:right w:val="single" w:sz="4" w:space="0" w:color="auto"/>
            </w:tcBorders>
            <w:hideMark/>
          </w:tcPr>
          <w:p w:rsidR="00DE0EDF" w:rsidRPr="00DE0EDF" w:rsidRDefault="00DE0EDF" w:rsidP="003E1AD0">
            <w:pPr>
              <w:pStyle w:val="ad"/>
              <w:spacing w:line="276" w:lineRule="auto"/>
              <w:rPr>
                <w:rFonts w:ascii="Times New Roman" w:hAnsi="Times New Roman"/>
                <w:szCs w:val="28"/>
              </w:rPr>
            </w:pPr>
            <w:r w:rsidRPr="00DE0EDF">
              <w:rPr>
                <w:rFonts w:ascii="Times New Roman" w:hAnsi="Times New Roman"/>
                <w:szCs w:val="28"/>
              </w:rPr>
              <w:t>Приложение 1. Образцы оформления таблиц</w:t>
            </w:r>
          </w:p>
        </w:tc>
        <w:tc>
          <w:tcPr>
            <w:tcW w:w="808" w:type="dxa"/>
            <w:tcBorders>
              <w:top w:val="single" w:sz="4" w:space="0" w:color="auto"/>
              <w:left w:val="single" w:sz="4" w:space="0" w:color="auto"/>
              <w:bottom w:val="single" w:sz="4" w:space="0" w:color="auto"/>
              <w:right w:val="single" w:sz="4" w:space="0" w:color="auto"/>
            </w:tcBorders>
            <w:hideMark/>
          </w:tcPr>
          <w:p w:rsidR="00DE0EDF" w:rsidRDefault="00791417" w:rsidP="003E1AD0">
            <w:pPr>
              <w:pStyle w:val="ad"/>
              <w:spacing w:line="276" w:lineRule="auto"/>
              <w:rPr>
                <w:rFonts w:ascii="Times New Roman" w:hAnsi="Times New Roman"/>
                <w:sz w:val="24"/>
                <w:szCs w:val="24"/>
                <w:lang w:val="ru-RU"/>
              </w:rPr>
            </w:pPr>
            <w:r>
              <w:rPr>
                <w:rFonts w:ascii="Times New Roman" w:hAnsi="Times New Roman"/>
                <w:sz w:val="24"/>
                <w:szCs w:val="24"/>
                <w:lang w:val="ru-RU"/>
              </w:rPr>
              <w:t>63</w:t>
            </w:r>
          </w:p>
        </w:tc>
      </w:tr>
      <w:tr w:rsidR="00DE0EDF" w:rsidTr="00DE0EDF">
        <w:tc>
          <w:tcPr>
            <w:tcW w:w="8014" w:type="dxa"/>
            <w:gridSpan w:val="2"/>
            <w:tcBorders>
              <w:top w:val="single" w:sz="4" w:space="0" w:color="auto"/>
              <w:left w:val="single" w:sz="4" w:space="0" w:color="auto"/>
              <w:bottom w:val="single" w:sz="4" w:space="0" w:color="auto"/>
              <w:right w:val="single" w:sz="4" w:space="0" w:color="auto"/>
            </w:tcBorders>
            <w:hideMark/>
          </w:tcPr>
          <w:p w:rsidR="00DE0EDF" w:rsidRPr="00DE0EDF" w:rsidRDefault="00DE0EDF" w:rsidP="003E1AD0">
            <w:pPr>
              <w:pStyle w:val="ad"/>
              <w:spacing w:line="276" w:lineRule="auto"/>
              <w:rPr>
                <w:rFonts w:ascii="Times New Roman" w:hAnsi="Times New Roman"/>
                <w:szCs w:val="28"/>
              </w:rPr>
            </w:pPr>
            <w:r w:rsidRPr="00DE0EDF">
              <w:rPr>
                <w:rFonts w:ascii="Times New Roman" w:hAnsi="Times New Roman"/>
                <w:szCs w:val="28"/>
              </w:rPr>
              <w:t>Приложение 2. Образцы оформления схем</w:t>
            </w:r>
          </w:p>
        </w:tc>
        <w:tc>
          <w:tcPr>
            <w:tcW w:w="808" w:type="dxa"/>
            <w:tcBorders>
              <w:top w:val="single" w:sz="4" w:space="0" w:color="auto"/>
              <w:left w:val="single" w:sz="4" w:space="0" w:color="auto"/>
              <w:bottom w:val="single" w:sz="4" w:space="0" w:color="auto"/>
              <w:right w:val="single" w:sz="4" w:space="0" w:color="auto"/>
            </w:tcBorders>
            <w:hideMark/>
          </w:tcPr>
          <w:p w:rsidR="00DE0EDF" w:rsidRDefault="00791417" w:rsidP="003E1AD0">
            <w:pPr>
              <w:pStyle w:val="ad"/>
              <w:spacing w:line="276" w:lineRule="auto"/>
              <w:rPr>
                <w:rFonts w:ascii="Times New Roman" w:hAnsi="Times New Roman"/>
                <w:sz w:val="24"/>
                <w:szCs w:val="24"/>
                <w:lang w:val="ru-RU"/>
              </w:rPr>
            </w:pPr>
            <w:r>
              <w:rPr>
                <w:rFonts w:ascii="Times New Roman" w:hAnsi="Times New Roman"/>
                <w:sz w:val="24"/>
                <w:szCs w:val="24"/>
                <w:lang w:val="ru-RU"/>
              </w:rPr>
              <w:t>63</w:t>
            </w:r>
          </w:p>
        </w:tc>
      </w:tr>
      <w:tr w:rsidR="00DE0EDF" w:rsidTr="00DE0EDF">
        <w:tc>
          <w:tcPr>
            <w:tcW w:w="8014" w:type="dxa"/>
            <w:gridSpan w:val="2"/>
            <w:tcBorders>
              <w:top w:val="single" w:sz="4" w:space="0" w:color="auto"/>
              <w:left w:val="single" w:sz="4" w:space="0" w:color="auto"/>
              <w:bottom w:val="single" w:sz="4" w:space="0" w:color="auto"/>
              <w:right w:val="single" w:sz="4" w:space="0" w:color="auto"/>
            </w:tcBorders>
            <w:hideMark/>
          </w:tcPr>
          <w:p w:rsidR="00DE0EDF" w:rsidRPr="00DE0EDF" w:rsidRDefault="00DE0EDF" w:rsidP="00DE0EDF">
            <w:pPr>
              <w:pStyle w:val="ad"/>
              <w:spacing w:line="276" w:lineRule="auto"/>
              <w:rPr>
                <w:rFonts w:ascii="Times New Roman" w:hAnsi="Times New Roman"/>
                <w:szCs w:val="28"/>
                <w:lang w:val="ru-RU"/>
              </w:rPr>
            </w:pPr>
            <w:r w:rsidRPr="00DE0EDF">
              <w:rPr>
                <w:rFonts w:ascii="Times New Roman" w:hAnsi="Times New Roman"/>
                <w:szCs w:val="28"/>
                <w:lang w:val="ru-RU"/>
              </w:rPr>
              <w:t>Приложение 3. Развитие разговорной речи на занятиях химии</w:t>
            </w:r>
          </w:p>
        </w:tc>
        <w:tc>
          <w:tcPr>
            <w:tcW w:w="808" w:type="dxa"/>
            <w:tcBorders>
              <w:top w:val="single" w:sz="4" w:space="0" w:color="auto"/>
              <w:left w:val="single" w:sz="4" w:space="0" w:color="auto"/>
              <w:bottom w:val="single" w:sz="4" w:space="0" w:color="auto"/>
              <w:right w:val="single" w:sz="4" w:space="0" w:color="auto"/>
            </w:tcBorders>
            <w:hideMark/>
          </w:tcPr>
          <w:p w:rsidR="00DE0EDF" w:rsidRDefault="00791417" w:rsidP="003E1AD0">
            <w:pPr>
              <w:pStyle w:val="ad"/>
              <w:spacing w:line="276" w:lineRule="auto"/>
              <w:rPr>
                <w:rFonts w:ascii="Times New Roman" w:hAnsi="Times New Roman"/>
                <w:sz w:val="24"/>
                <w:szCs w:val="24"/>
                <w:lang w:val="ru-RU"/>
              </w:rPr>
            </w:pPr>
            <w:r>
              <w:rPr>
                <w:rFonts w:ascii="Times New Roman" w:hAnsi="Times New Roman"/>
                <w:sz w:val="24"/>
                <w:szCs w:val="24"/>
                <w:lang w:val="ru-RU"/>
              </w:rPr>
              <w:t>64</w:t>
            </w:r>
          </w:p>
        </w:tc>
      </w:tr>
    </w:tbl>
    <w:p w:rsidR="00DE0EDF" w:rsidRDefault="00DE0EDF" w:rsidP="00D41821">
      <w:pPr>
        <w:ind w:firstLine="284"/>
        <w:jc w:val="center"/>
        <w:rPr>
          <w:b/>
          <w:sz w:val="28"/>
          <w:szCs w:val="28"/>
        </w:rPr>
      </w:pPr>
    </w:p>
    <w:p w:rsidR="00DE0EDF" w:rsidRDefault="00DE0EDF" w:rsidP="00D41821">
      <w:pPr>
        <w:ind w:firstLine="284"/>
        <w:jc w:val="center"/>
        <w:rPr>
          <w:b/>
          <w:sz w:val="28"/>
          <w:szCs w:val="28"/>
        </w:rPr>
      </w:pPr>
    </w:p>
    <w:p w:rsidR="00DE0EDF" w:rsidRDefault="00DE0EDF" w:rsidP="00D41821">
      <w:pPr>
        <w:ind w:firstLine="284"/>
        <w:jc w:val="center"/>
        <w:rPr>
          <w:b/>
          <w:sz w:val="28"/>
          <w:szCs w:val="28"/>
        </w:rPr>
      </w:pPr>
    </w:p>
    <w:p w:rsidR="00D41821" w:rsidRDefault="00D41821" w:rsidP="00D41821">
      <w:pPr>
        <w:ind w:firstLine="284"/>
        <w:jc w:val="right"/>
      </w:pPr>
    </w:p>
    <w:p w:rsidR="00D41821" w:rsidRDefault="00D41821" w:rsidP="00D41821">
      <w:pPr>
        <w:ind w:firstLine="284"/>
        <w:jc w:val="right"/>
      </w:pPr>
    </w:p>
    <w:p w:rsidR="00D41821" w:rsidRDefault="00D41821" w:rsidP="00D41821">
      <w:pPr>
        <w:ind w:firstLine="284"/>
        <w:jc w:val="right"/>
      </w:pPr>
    </w:p>
    <w:p w:rsidR="00D41821" w:rsidRDefault="00D41821" w:rsidP="00D41821">
      <w:pPr>
        <w:ind w:firstLine="284"/>
        <w:jc w:val="right"/>
      </w:pPr>
    </w:p>
    <w:p w:rsidR="00D41821" w:rsidRDefault="00D41821" w:rsidP="00D41821">
      <w:pPr>
        <w:ind w:firstLine="284"/>
        <w:jc w:val="right"/>
      </w:pPr>
    </w:p>
    <w:p w:rsidR="00D41821" w:rsidRDefault="00D41821" w:rsidP="00D41821">
      <w:pPr>
        <w:ind w:firstLine="284"/>
        <w:jc w:val="right"/>
      </w:pPr>
    </w:p>
    <w:p w:rsidR="00D41821" w:rsidRDefault="00D41821" w:rsidP="00D41821">
      <w:pPr>
        <w:ind w:firstLine="284"/>
        <w:jc w:val="right"/>
      </w:pPr>
    </w:p>
    <w:p w:rsidR="00D41821" w:rsidRDefault="00D41821" w:rsidP="00D41821">
      <w:pPr>
        <w:ind w:firstLine="284"/>
        <w:jc w:val="right"/>
      </w:pPr>
    </w:p>
    <w:p w:rsidR="00D41821" w:rsidRDefault="00D41821" w:rsidP="00D41821"/>
    <w:p w:rsidR="00D41821" w:rsidRDefault="00D41821" w:rsidP="00D41821"/>
    <w:p w:rsidR="00D41821" w:rsidRDefault="00D41821" w:rsidP="00D41821"/>
    <w:p w:rsidR="00D41821" w:rsidRDefault="00D41821" w:rsidP="00D41821"/>
    <w:p w:rsidR="00D41821" w:rsidRDefault="00D41821" w:rsidP="00D41821"/>
    <w:p w:rsidR="00D41821" w:rsidRDefault="00D41821" w:rsidP="00D41821"/>
    <w:p w:rsidR="00A36ABE" w:rsidRDefault="00A36ABE" w:rsidP="00D41821"/>
    <w:p w:rsidR="00A36ABE" w:rsidRDefault="00A36ABE" w:rsidP="00D41821"/>
    <w:p w:rsidR="00A36ABE" w:rsidRDefault="00A36ABE" w:rsidP="00D41821"/>
    <w:p w:rsidR="00A36ABE" w:rsidRDefault="00A36ABE" w:rsidP="00D41821"/>
    <w:p w:rsidR="00A36ABE" w:rsidRDefault="00A36ABE" w:rsidP="00D41821"/>
    <w:p w:rsidR="00A36ABE" w:rsidRDefault="00A36ABE" w:rsidP="00D41821"/>
    <w:p w:rsidR="00A36ABE" w:rsidRDefault="00A36ABE" w:rsidP="00D41821"/>
    <w:p w:rsidR="00A36ABE" w:rsidRDefault="00A36ABE" w:rsidP="00D41821"/>
    <w:p w:rsidR="00D41821" w:rsidRDefault="00D41821" w:rsidP="00D41821"/>
    <w:p w:rsidR="00D41821" w:rsidRDefault="00D41821" w:rsidP="004038E6">
      <w:pPr>
        <w:shd w:val="clear" w:color="auto" w:fill="FFFFFF"/>
        <w:spacing w:beforeLines="120" w:before="288" w:line="360" w:lineRule="auto"/>
        <w:jc w:val="center"/>
        <w:rPr>
          <w:b/>
          <w:sz w:val="28"/>
          <w:szCs w:val="28"/>
          <w:u w:val="single"/>
        </w:rPr>
      </w:pPr>
      <w:r>
        <w:rPr>
          <w:b/>
          <w:color w:val="000000"/>
          <w:spacing w:val="5"/>
          <w:position w:val="1"/>
          <w:sz w:val="28"/>
          <w:szCs w:val="28"/>
          <w:u w:val="single"/>
        </w:rPr>
        <w:lastRenderedPageBreak/>
        <w:t>1. Пояснительная записка.</w:t>
      </w:r>
    </w:p>
    <w:p w:rsidR="00D41821" w:rsidRPr="00DE0EDF" w:rsidRDefault="00D41821" w:rsidP="00DE0EDF">
      <w:pPr>
        <w:spacing w:line="360" w:lineRule="auto"/>
        <w:ind w:firstLine="709"/>
        <w:jc w:val="both"/>
        <w:rPr>
          <w:sz w:val="28"/>
          <w:szCs w:val="28"/>
        </w:rPr>
      </w:pPr>
      <w:r w:rsidRPr="00DE0EDF">
        <w:rPr>
          <w:sz w:val="28"/>
          <w:szCs w:val="28"/>
        </w:rPr>
        <w:t xml:space="preserve">Адаптированная рабочая программа по специальности </w:t>
      </w:r>
      <w:r w:rsidRPr="00DE0EDF">
        <w:rPr>
          <w:b/>
          <w:sz w:val="28"/>
          <w:szCs w:val="28"/>
        </w:rPr>
        <w:t>19.02.03 Технология хлеба, кондитерских и макаронных изделий</w:t>
      </w:r>
      <w:r w:rsidRPr="00DE0EDF">
        <w:rPr>
          <w:sz w:val="28"/>
          <w:szCs w:val="28"/>
        </w:rPr>
        <w:t xml:space="preserve"> составлена на основе программы общеобразовательн</w:t>
      </w:r>
      <w:r w:rsidR="00F03725">
        <w:rPr>
          <w:sz w:val="28"/>
          <w:szCs w:val="28"/>
        </w:rPr>
        <w:t xml:space="preserve">ого </w:t>
      </w:r>
      <w:r w:rsidRPr="00DE0EDF">
        <w:rPr>
          <w:sz w:val="28"/>
          <w:szCs w:val="28"/>
        </w:rPr>
        <w:t xml:space="preserve"> </w:t>
      </w:r>
      <w:r w:rsidR="00F03725" w:rsidRPr="00F03725">
        <w:rPr>
          <w:sz w:val="28"/>
          <w:szCs w:val="28"/>
        </w:rPr>
        <w:t>учебного предмета</w:t>
      </w:r>
      <w:r w:rsidR="00F03725" w:rsidRPr="00DE0EDF">
        <w:rPr>
          <w:sz w:val="28"/>
          <w:szCs w:val="28"/>
        </w:rPr>
        <w:t xml:space="preserve"> </w:t>
      </w:r>
      <w:r w:rsidRPr="00DE0EDF">
        <w:rPr>
          <w:sz w:val="28"/>
          <w:szCs w:val="28"/>
        </w:rPr>
        <w:t>«</w:t>
      </w:r>
      <w:r w:rsidR="00DE0EDF" w:rsidRPr="00DE0EDF">
        <w:rPr>
          <w:sz w:val="28"/>
          <w:szCs w:val="28"/>
        </w:rPr>
        <w:t>Химия</w:t>
      </w:r>
      <w:r w:rsidRPr="00DE0EDF">
        <w:rPr>
          <w:sz w:val="28"/>
          <w:szCs w:val="28"/>
        </w:rPr>
        <w:t>» для профессиональных образовательных организаций. Рабочая программа составлена для студентов с ОВЗ (по слуху).</w:t>
      </w:r>
    </w:p>
    <w:p w:rsidR="00D41821" w:rsidRPr="00DE0EDF" w:rsidRDefault="00D41821" w:rsidP="00DE0EDF">
      <w:pPr>
        <w:spacing w:line="360" w:lineRule="auto"/>
        <w:ind w:firstLine="709"/>
        <w:jc w:val="both"/>
        <w:rPr>
          <w:sz w:val="28"/>
          <w:szCs w:val="28"/>
        </w:rPr>
      </w:pPr>
      <w:r w:rsidRPr="00DE0EDF">
        <w:rPr>
          <w:sz w:val="28"/>
          <w:szCs w:val="28"/>
        </w:rPr>
        <w:t>Адаптированная рабочая программа подготовки специалистов среднего звена регламентирует цели, ожидаемые результаты, содержание, условия и технологии реализации образовательного процесса, оценку качества подготовки выпускника по данной специальности.</w:t>
      </w:r>
    </w:p>
    <w:p w:rsidR="00D41821" w:rsidRPr="00DE0EDF" w:rsidRDefault="00D41821" w:rsidP="00DE0EDF">
      <w:pPr>
        <w:spacing w:line="360" w:lineRule="auto"/>
        <w:ind w:firstLine="709"/>
        <w:jc w:val="both"/>
        <w:rPr>
          <w:sz w:val="28"/>
          <w:szCs w:val="28"/>
        </w:rPr>
      </w:pPr>
      <w:r w:rsidRPr="00DE0EDF">
        <w:rPr>
          <w:sz w:val="28"/>
          <w:szCs w:val="28"/>
        </w:rPr>
        <w:t>Рабочая программа общеобразовательно</w:t>
      </w:r>
      <w:r w:rsidR="00ED3285">
        <w:rPr>
          <w:sz w:val="28"/>
          <w:szCs w:val="28"/>
        </w:rPr>
        <w:t>го</w:t>
      </w:r>
      <w:r w:rsidRPr="00DE0EDF">
        <w:rPr>
          <w:sz w:val="28"/>
          <w:szCs w:val="28"/>
        </w:rPr>
        <w:t xml:space="preserve"> </w:t>
      </w:r>
      <w:r w:rsidR="00ED3285" w:rsidRPr="00F03725">
        <w:rPr>
          <w:sz w:val="28"/>
          <w:szCs w:val="28"/>
        </w:rPr>
        <w:t>учебного предмета</w:t>
      </w:r>
      <w:r w:rsidR="00ED3285" w:rsidRPr="00DE0EDF">
        <w:rPr>
          <w:sz w:val="28"/>
          <w:szCs w:val="28"/>
        </w:rPr>
        <w:t xml:space="preserve"> </w:t>
      </w:r>
      <w:r w:rsidRPr="00DE0EDF">
        <w:rPr>
          <w:sz w:val="28"/>
          <w:szCs w:val="28"/>
        </w:rPr>
        <w:t>«</w:t>
      </w:r>
      <w:r w:rsidR="00DE0EDF" w:rsidRPr="00DE0EDF">
        <w:rPr>
          <w:sz w:val="28"/>
          <w:szCs w:val="28"/>
        </w:rPr>
        <w:t>Химия</w:t>
      </w:r>
      <w:r w:rsidRPr="00DE0EDF">
        <w:rPr>
          <w:sz w:val="28"/>
          <w:szCs w:val="28"/>
        </w:rPr>
        <w:t xml:space="preserve">» предназначена для изучения </w:t>
      </w:r>
      <w:r w:rsidR="008114C5">
        <w:rPr>
          <w:sz w:val="28"/>
          <w:szCs w:val="28"/>
        </w:rPr>
        <w:t>химии</w:t>
      </w:r>
      <w:r w:rsidRPr="00DE0EDF">
        <w:rPr>
          <w:sz w:val="28"/>
          <w:szCs w:val="28"/>
        </w:rPr>
        <w:t xml:space="preserve">  студентов с нарушениями слуха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(ППССЗ) на базе основного общего образования при подготовке  специалистов среднего звена.</w:t>
      </w:r>
    </w:p>
    <w:p w:rsidR="00D41821" w:rsidRPr="00DE0EDF" w:rsidRDefault="00D41821" w:rsidP="004038E6">
      <w:pPr>
        <w:tabs>
          <w:tab w:val="left" w:pos="5310"/>
        </w:tabs>
        <w:spacing w:line="360" w:lineRule="auto"/>
        <w:ind w:firstLine="709"/>
        <w:jc w:val="both"/>
        <w:rPr>
          <w:sz w:val="28"/>
          <w:szCs w:val="28"/>
        </w:rPr>
      </w:pPr>
      <w:r w:rsidRPr="00DE0EDF">
        <w:rPr>
          <w:sz w:val="28"/>
          <w:szCs w:val="28"/>
        </w:rPr>
        <w:t xml:space="preserve">Рабочая программа по </w:t>
      </w:r>
      <w:r w:rsidR="00ED3285" w:rsidRPr="00F03725">
        <w:rPr>
          <w:sz w:val="28"/>
          <w:szCs w:val="28"/>
        </w:rPr>
        <w:t>учебно</w:t>
      </w:r>
      <w:r w:rsidR="00ED3285">
        <w:rPr>
          <w:sz w:val="28"/>
          <w:szCs w:val="28"/>
        </w:rPr>
        <w:t>му</w:t>
      </w:r>
      <w:r w:rsidR="00ED3285" w:rsidRPr="00F03725">
        <w:rPr>
          <w:sz w:val="28"/>
          <w:szCs w:val="28"/>
        </w:rPr>
        <w:t xml:space="preserve"> предмет</w:t>
      </w:r>
      <w:r w:rsidR="00ED3285">
        <w:rPr>
          <w:sz w:val="28"/>
          <w:szCs w:val="28"/>
        </w:rPr>
        <w:t>у</w:t>
      </w:r>
      <w:r w:rsidR="00ED3285" w:rsidRPr="00DE0EDF">
        <w:rPr>
          <w:sz w:val="28"/>
          <w:szCs w:val="28"/>
        </w:rPr>
        <w:t xml:space="preserve"> </w:t>
      </w:r>
      <w:r w:rsidR="00DE0EDF" w:rsidRPr="00DE0EDF">
        <w:rPr>
          <w:sz w:val="28"/>
          <w:szCs w:val="28"/>
        </w:rPr>
        <w:t>«Химия»</w:t>
      </w:r>
      <w:r w:rsidRPr="00DE0EDF">
        <w:rPr>
          <w:sz w:val="28"/>
          <w:szCs w:val="28"/>
        </w:rPr>
        <w:t xml:space="preserve">  разработана в соответствии с  требованиями ФГОС среднего общего образования,  предъявляемых  к  структуре,  содержанию  и  результатам освоения </w:t>
      </w:r>
      <w:r w:rsidR="00ED3285" w:rsidRPr="00F03725">
        <w:rPr>
          <w:sz w:val="28"/>
          <w:szCs w:val="28"/>
        </w:rPr>
        <w:t>учебного предмета</w:t>
      </w:r>
      <w:r w:rsidR="00ED3285" w:rsidRPr="00DE0EDF">
        <w:rPr>
          <w:sz w:val="28"/>
          <w:szCs w:val="28"/>
        </w:rPr>
        <w:t xml:space="preserve"> </w:t>
      </w:r>
      <w:r w:rsidRPr="00DE0EDF">
        <w:rPr>
          <w:sz w:val="28"/>
          <w:szCs w:val="28"/>
        </w:rPr>
        <w:t>«</w:t>
      </w:r>
      <w:r w:rsidR="00DE0EDF" w:rsidRPr="00DE0EDF">
        <w:rPr>
          <w:sz w:val="28"/>
          <w:szCs w:val="28"/>
        </w:rPr>
        <w:t>Химия</w:t>
      </w:r>
      <w:r w:rsidRPr="00DE0EDF">
        <w:rPr>
          <w:sz w:val="28"/>
          <w:szCs w:val="28"/>
        </w:rPr>
        <w:t>»,  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A36ABE" w:rsidRDefault="00A36ABE" w:rsidP="00DE0EDF">
      <w:pPr>
        <w:spacing w:line="360" w:lineRule="auto"/>
        <w:ind w:firstLine="709"/>
        <w:jc w:val="center"/>
        <w:rPr>
          <w:b/>
          <w:bCs/>
          <w:sz w:val="28"/>
          <w:szCs w:val="28"/>
        </w:rPr>
      </w:pPr>
    </w:p>
    <w:p w:rsidR="00A36ABE" w:rsidRDefault="00A36ABE" w:rsidP="00DE0EDF">
      <w:pPr>
        <w:spacing w:line="360" w:lineRule="auto"/>
        <w:ind w:firstLine="709"/>
        <w:jc w:val="center"/>
        <w:rPr>
          <w:b/>
          <w:bCs/>
          <w:sz w:val="28"/>
          <w:szCs w:val="28"/>
        </w:rPr>
      </w:pPr>
    </w:p>
    <w:p w:rsidR="00D41821" w:rsidRPr="00DE0EDF" w:rsidRDefault="00D41821" w:rsidP="00DE0EDF">
      <w:pPr>
        <w:spacing w:line="360" w:lineRule="auto"/>
        <w:ind w:firstLine="709"/>
        <w:jc w:val="center"/>
        <w:rPr>
          <w:b/>
          <w:bCs/>
          <w:sz w:val="28"/>
          <w:szCs w:val="28"/>
        </w:rPr>
      </w:pPr>
      <w:r w:rsidRPr="00DE0EDF">
        <w:rPr>
          <w:b/>
          <w:bCs/>
          <w:sz w:val="28"/>
          <w:szCs w:val="28"/>
        </w:rPr>
        <w:lastRenderedPageBreak/>
        <w:t>Основные понятия рабочей адаптированной программы.</w:t>
      </w:r>
    </w:p>
    <w:p w:rsidR="00D41821" w:rsidRPr="00DE0EDF" w:rsidRDefault="00D41821" w:rsidP="00DE0EDF">
      <w:pPr>
        <w:spacing w:line="360" w:lineRule="auto"/>
        <w:ind w:firstLine="709"/>
        <w:jc w:val="both"/>
        <w:rPr>
          <w:bCs/>
          <w:sz w:val="28"/>
          <w:szCs w:val="28"/>
        </w:rPr>
      </w:pPr>
      <w:r w:rsidRPr="00DE0EDF">
        <w:rPr>
          <w:b/>
          <w:bCs/>
          <w:sz w:val="28"/>
          <w:szCs w:val="28"/>
        </w:rPr>
        <w:t>Адаптированная образовательная программа подготовки специалистов среднего звена</w:t>
      </w:r>
      <w:r w:rsidRPr="00DE0EDF">
        <w:rPr>
          <w:bCs/>
          <w:sz w:val="28"/>
          <w:szCs w:val="28"/>
        </w:rPr>
        <w:t xml:space="preserve"> – программа, адаптированная для обучения инвалидов и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D41821" w:rsidRPr="00DE0EDF" w:rsidRDefault="00D41821" w:rsidP="00DE0EDF">
      <w:pPr>
        <w:spacing w:line="360" w:lineRule="auto"/>
        <w:ind w:firstLine="709"/>
        <w:jc w:val="both"/>
        <w:rPr>
          <w:sz w:val="28"/>
          <w:szCs w:val="28"/>
        </w:rPr>
      </w:pPr>
      <w:r w:rsidRPr="00DE0EDF">
        <w:rPr>
          <w:b/>
          <w:sz w:val="28"/>
          <w:szCs w:val="28"/>
        </w:rPr>
        <w:t xml:space="preserve">Инвалид </w:t>
      </w:r>
      <w:r w:rsidRPr="00DE0EDF">
        <w:rPr>
          <w:sz w:val="28"/>
          <w:szCs w:val="28"/>
        </w:rPr>
        <w:t>– лицо, которое имеет нарушение здоровья со стойким расстройством функций организма, обусловленное заболеванием, последствиями травм или дефектами, приводящее к ограничению жизнедеятельности и вызывающее необходимость его социальной защиты.</w:t>
      </w:r>
    </w:p>
    <w:p w:rsidR="00D41821" w:rsidRPr="00DE0EDF" w:rsidRDefault="00D41821" w:rsidP="00DE0EDF">
      <w:pPr>
        <w:spacing w:line="360" w:lineRule="auto"/>
        <w:ind w:firstLine="709"/>
        <w:jc w:val="both"/>
        <w:rPr>
          <w:sz w:val="28"/>
          <w:szCs w:val="28"/>
        </w:rPr>
      </w:pPr>
      <w:r w:rsidRPr="00DE0EDF">
        <w:rPr>
          <w:b/>
          <w:sz w:val="28"/>
          <w:szCs w:val="28"/>
        </w:rPr>
        <w:t xml:space="preserve">Обучающийся с ограниченными возможностями здоровья </w:t>
      </w:r>
      <w:r w:rsidR="00DE0EDF" w:rsidRPr="00DE0EDF">
        <w:rPr>
          <w:b/>
          <w:sz w:val="28"/>
          <w:szCs w:val="28"/>
        </w:rPr>
        <w:t>(ОВЗ)</w:t>
      </w:r>
      <w:r w:rsidRPr="00DE0EDF">
        <w:rPr>
          <w:sz w:val="28"/>
          <w:szCs w:val="28"/>
        </w:rPr>
        <w:t>–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D41821" w:rsidRPr="00DE0EDF" w:rsidRDefault="00D41821" w:rsidP="00DE0EDF">
      <w:pPr>
        <w:spacing w:line="360" w:lineRule="auto"/>
        <w:ind w:firstLine="709"/>
        <w:jc w:val="both"/>
        <w:rPr>
          <w:sz w:val="28"/>
          <w:szCs w:val="28"/>
        </w:rPr>
      </w:pPr>
      <w:r w:rsidRPr="00DE0EDF">
        <w:rPr>
          <w:b/>
          <w:sz w:val="28"/>
          <w:szCs w:val="28"/>
        </w:rPr>
        <w:t>Специальные условия для получения образования</w:t>
      </w:r>
      <w:r w:rsidRPr="00DE0EDF">
        <w:rPr>
          <w:sz w:val="28"/>
          <w:szCs w:val="28"/>
        </w:rPr>
        <w:t xml:space="preserve"> – условия обучения, воспитания и развития обучающихся инвалидов и обучающихся с ОВЗ,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досуга и другие условия, без которых невозможно или затруднено освоение образовательной программы инвалидами и обучающимися с ОВЗ.</w:t>
      </w:r>
    </w:p>
    <w:p w:rsidR="00D41821" w:rsidRPr="00DE0EDF" w:rsidRDefault="00D41821" w:rsidP="00DE0EDF">
      <w:pPr>
        <w:spacing w:line="360" w:lineRule="auto"/>
        <w:ind w:firstLine="709"/>
        <w:jc w:val="both"/>
        <w:rPr>
          <w:sz w:val="28"/>
          <w:szCs w:val="28"/>
        </w:rPr>
      </w:pPr>
      <w:r w:rsidRPr="00DE0EDF">
        <w:rPr>
          <w:b/>
          <w:sz w:val="28"/>
          <w:szCs w:val="28"/>
        </w:rPr>
        <w:t>Индивидуальная программа реабилитации (ИПР) инвалида</w:t>
      </w:r>
      <w:r w:rsidRPr="00DE0EDF">
        <w:rPr>
          <w:sz w:val="28"/>
          <w:szCs w:val="28"/>
        </w:rPr>
        <w:t xml:space="preserve"> – разработанный на основе решения Государственной службы медико-социальной экспертизы комплекс оптимальных для инвалида </w:t>
      </w:r>
      <w:r w:rsidRPr="00DE0EDF">
        <w:rPr>
          <w:sz w:val="28"/>
          <w:szCs w:val="28"/>
        </w:rPr>
        <w:lastRenderedPageBreak/>
        <w:t>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или утраченных функций организма, восстановление, компенсацию способностей инвалида к выполнению определенных видов деятельности.</w:t>
      </w:r>
    </w:p>
    <w:p w:rsidR="00D41821" w:rsidRPr="00DE0EDF" w:rsidRDefault="00D41821" w:rsidP="00DE0EDF">
      <w:pPr>
        <w:autoSpaceDE w:val="0"/>
        <w:autoSpaceDN w:val="0"/>
        <w:adjustRightInd w:val="0"/>
        <w:spacing w:line="360" w:lineRule="auto"/>
        <w:contextualSpacing/>
        <w:jc w:val="center"/>
        <w:rPr>
          <w:b/>
          <w:sz w:val="28"/>
          <w:szCs w:val="28"/>
        </w:rPr>
      </w:pPr>
      <w:r w:rsidRPr="00DE0EDF">
        <w:rPr>
          <w:b/>
          <w:sz w:val="28"/>
          <w:szCs w:val="28"/>
        </w:rPr>
        <w:t xml:space="preserve">Нормативно-правовые основы разработки </w:t>
      </w:r>
      <w:r w:rsidR="00DE0EDF">
        <w:rPr>
          <w:b/>
          <w:sz w:val="28"/>
          <w:szCs w:val="28"/>
        </w:rPr>
        <w:t xml:space="preserve">адаптированной </w:t>
      </w:r>
      <w:r w:rsidRPr="00DE0EDF">
        <w:rPr>
          <w:b/>
          <w:sz w:val="28"/>
          <w:szCs w:val="28"/>
        </w:rPr>
        <w:t>про</w:t>
      </w:r>
      <w:r w:rsidR="00DE0EDF">
        <w:rPr>
          <w:b/>
          <w:sz w:val="28"/>
          <w:szCs w:val="28"/>
        </w:rPr>
        <w:t xml:space="preserve">граммы подготовки специалистов </w:t>
      </w:r>
      <w:r w:rsidRPr="00DE0EDF">
        <w:rPr>
          <w:b/>
          <w:sz w:val="28"/>
          <w:szCs w:val="28"/>
        </w:rPr>
        <w:t>средн</w:t>
      </w:r>
      <w:r w:rsidR="00DE0EDF">
        <w:rPr>
          <w:b/>
          <w:sz w:val="28"/>
          <w:szCs w:val="28"/>
        </w:rPr>
        <w:t xml:space="preserve">его звена </w:t>
      </w:r>
      <w:r w:rsidR="00DE0EDF" w:rsidRPr="00ED3285">
        <w:rPr>
          <w:b/>
          <w:sz w:val="28"/>
          <w:szCs w:val="28"/>
        </w:rPr>
        <w:t xml:space="preserve">по </w:t>
      </w:r>
      <w:r w:rsidR="00ED3285" w:rsidRPr="00ED3285">
        <w:rPr>
          <w:b/>
          <w:sz w:val="28"/>
          <w:szCs w:val="28"/>
        </w:rPr>
        <w:t>учебно</w:t>
      </w:r>
      <w:r w:rsidR="00ED3285" w:rsidRPr="00ED3285">
        <w:rPr>
          <w:b/>
          <w:sz w:val="28"/>
          <w:szCs w:val="28"/>
        </w:rPr>
        <w:t>му</w:t>
      </w:r>
      <w:r w:rsidR="00ED3285" w:rsidRPr="00ED3285">
        <w:rPr>
          <w:b/>
          <w:sz w:val="28"/>
          <w:szCs w:val="28"/>
        </w:rPr>
        <w:t xml:space="preserve"> предмет</w:t>
      </w:r>
      <w:r w:rsidR="00ED3285" w:rsidRPr="00ED3285">
        <w:rPr>
          <w:b/>
          <w:sz w:val="28"/>
          <w:szCs w:val="28"/>
        </w:rPr>
        <w:t>у</w:t>
      </w:r>
      <w:r w:rsidR="00ED3285">
        <w:rPr>
          <w:b/>
          <w:sz w:val="28"/>
          <w:szCs w:val="28"/>
        </w:rPr>
        <w:t xml:space="preserve"> </w:t>
      </w:r>
      <w:r w:rsidRPr="00ED3285">
        <w:rPr>
          <w:b/>
          <w:sz w:val="28"/>
          <w:szCs w:val="28"/>
        </w:rPr>
        <w:t>«</w:t>
      </w:r>
      <w:r w:rsidR="00DE0EDF" w:rsidRPr="00DE0EDF">
        <w:rPr>
          <w:b/>
          <w:sz w:val="28"/>
          <w:szCs w:val="28"/>
        </w:rPr>
        <w:t>Химия</w:t>
      </w:r>
      <w:r w:rsidRPr="00DE0EDF">
        <w:rPr>
          <w:b/>
          <w:sz w:val="28"/>
          <w:szCs w:val="28"/>
        </w:rPr>
        <w:t>»</w:t>
      </w:r>
      <w:r w:rsidR="00DE0EDF">
        <w:rPr>
          <w:b/>
          <w:sz w:val="28"/>
          <w:szCs w:val="28"/>
        </w:rPr>
        <w:t xml:space="preserve"> </w:t>
      </w:r>
      <w:r w:rsidRPr="00DE0EDF">
        <w:rPr>
          <w:b/>
          <w:sz w:val="28"/>
          <w:szCs w:val="28"/>
        </w:rPr>
        <w:t>по специальности  19.02.03 Т</w:t>
      </w:r>
      <w:r w:rsidR="00DE0EDF">
        <w:rPr>
          <w:b/>
          <w:sz w:val="28"/>
          <w:szCs w:val="28"/>
        </w:rPr>
        <w:t xml:space="preserve">ехнология хлеба, кондитерских и </w:t>
      </w:r>
      <w:r w:rsidRPr="00DE0EDF">
        <w:rPr>
          <w:b/>
          <w:sz w:val="28"/>
          <w:szCs w:val="28"/>
        </w:rPr>
        <w:t xml:space="preserve">макаронных изделий </w:t>
      </w:r>
    </w:p>
    <w:p w:rsidR="00D41821" w:rsidRPr="00DE0EDF" w:rsidRDefault="00D41821" w:rsidP="004038E6">
      <w:pPr>
        <w:spacing w:line="360" w:lineRule="auto"/>
        <w:ind w:firstLine="709"/>
        <w:jc w:val="both"/>
        <w:rPr>
          <w:sz w:val="28"/>
          <w:szCs w:val="28"/>
        </w:rPr>
      </w:pPr>
      <w:r w:rsidRPr="00DE0EDF">
        <w:rPr>
          <w:sz w:val="28"/>
          <w:szCs w:val="28"/>
        </w:rPr>
        <w:t xml:space="preserve">Нормативную правовую базу разработки ППССЗ составляют: </w:t>
      </w:r>
    </w:p>
    <w:p w:rsidR="00D41821" w:rsidRPr="00DE0EDF" w:rsidRDefault="00D41821" w:rsidP="00DE0EDF">
      <w:pPr>
        <w:tabs>
          <w:tab w:val="left" w:pos="960"/>
        </w:tabs>
        <w:spacing w:line="360" w:lineRule="auto"/>
        <w:jc w:val="both"/>
        <w:rPr>
          <w:sz w:val="28"/>
          <w:szCs w:val="28"/>
        </w:rPr>
      </w:pPr>
      <w:r w:rsidRPr="00DE0EDF">
        <w:rPr>
          <w:sz w:val="28"/>
          <w:szCs w:val="28"/>
        </w:rPr>
        <w:t>- Федеральный закон от 24 ноября 1995 г. № 181-ФЗ «О социальной защите инвалидов в Российской Федерации»;</w:t>
      </w:r>
    </w:p>
    <w:p w:rsidR="00D41821" w:rsidRPr="00DE0EDF" w:rsidRDefault="00D41821" w:rsidP="00DE0EDF">
      <w:pPr>
        <w:tabs>
          <w:tab w:val="left" w:pos="960"/>
        </w:tabs>
        <w:spacing w:line="360" w:lineRule="auto"/>
        <w:jc w:val="both"/>
        <w:rPr>
          <w:sz w:val="28"/>
          <w:szCs w:val="28"/>
        </w:rPr>
      </w:pPr>
      <w:r w:rsidRPr="00DE0EDF">
        <w:rPr>
          <w:sz w:val="28"/>
          <w:szCs w:val="28"/>
        </w:rPr>
        <w:t>- Федеральный закон от 29 декабря 2012 г. № 273-ФЗ «Об образовании  в Российской Федерации»;</w:t>
      </w:r>
    </w:p>
    <w:p w:rsidR="00D41821" w:rsidRPr="00DE0EDF" w:rsidRDefault="00D41821" w:rsidP="00DE0EDF">
      <w:pPr>
        <w:tabs>
          <w:tab w:val="left" w:pos="960"/>
        </w:tabs>
        <w:spacing w:line="360" w:lineRule="auto"/>
        <w:jc w:val="both"/>
        <w:rPr>
          <w:sz w:val="28"/>
          <w:szCs w:val="28"/>
        </w:rPr>
      </w:pPr>
      <w:r w:rsidRPr="00DE0EDF">
        <w:rPr>
          <w:sz w:val="28"/>
          <w:szCs w:val="28"/>
        </w:rPr>
        <w:t>- Государственная программа Российской Федерации «Доступная среда» на 2011-2015 годы, утвержденная постановлением Правительства  Российской Федерации от 17 марта 2011 г. № 175;</w:t>
      </w:r>
    </w:p>
    <w:p w:rsidR="00D41821" w:rsidRPr="00DE0EDF" w:rsidRDefault="00D41821" w:rsidP="00DE0EDF">
      <w:pPr>
        <w:tabs>
          <w:tab w:val="left" w:pos="960"/>
        </w:tabs>
        <w:spacing w:line="360" w:lineRule="auto"/>
        <w:jc w:val="both"/>
        <w:rPr>
          <w:sz w:val="28"/>
          <w:szCs w:val="28"/>
        </w:rPr>
      </w:pPr>
      <w:r w:rsidRPr="00DE0EDF">
        <w:rPr>
          <w:sz w:val="28"/>
          <w:szCs w:val="28"/>
        </w:rPr>
        <w:t>- Государственная программа Российской Федерации «Развитие образования» на 2013-2020 годы, утвержденная распоряжением Правительства  Российской Федерации от 15 мая 2013 г. № 792-р;</w:t>
      </w:r>
    </w:p>
    <w:p w:rsidR="00D41821" w:rsidRPr="00DE0EDF" w:rsidRDefault="00D41821" w:rsidP="00DE0EDF">
      <w:pPr>
        <w:tabs>
          <w:tab w:val="left" w:pos="960"/>
        </w:tabs>
        <w:spacing w:line="360" w:lineRule="auto"/>
        <w:jc w:val="both"/>
        <w:rPr>
          <w:sz w:val="28"/>
          <w:szCs w:val="28"/>
        </w:rPr>
      </w:pPr>
      <w:r w:rsidRPr="00DE0EDF">
        <w:rPr>
          <w:sz w:val="28"/>
          <w:szCs w:val="28"/>
        </w:rPr>
        <w:t>- Положение о практике обучающихся, осваивающих основные профессиональные образовательные программы среднего профессионального образования, утвержденный приказом Министерства образования и науки Российской Федерации от 18 апреля 2013 г. № 291;</w:t>
      </w:r>
    </w:p>
    <w:p w:rsidR="00D41821" w:rsidRPr="00DE0EDF" w:rsidRDefault="00D41821" w:rsidP="00DE0EDF">
      <w:pPr>
        <w:tabs>
          <w:tab w:val="left" w:pos="960"/>
        </w:tabs>
        <w:spacing w:line="360" w:lineRule="auto"/>
        <w:jc w:val="both"/>
        <w:rPr>
          <w:sz w:val="28"/>
          <w:szCs w:val="28"/>
        </w:rPr>
      </w:pPr>
      <w:r w:rsidRPr="00DE0EDF">
        <w:rPr>
          <w:sz w:val="28"/>
          <w:szCs w:val="28"/>
        </w:rPr>
        <w:t>-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 июня 2013 № 464;</w:t>
      </w:r>
    </w:p>
    <w:p w:rsidR="00D41821" w:rsidRPr="00DE0EDF" w:rsidRDefault="00D41821" w:rsidP="00DE0EDF">
      <w:pPr>
        <w:tabs>
          <w:tab w:val="left" w:pos="960"/>
        </w:tabs>
        <w:spacing w:line="360" w:lineRule="auto"/>
        <w:jc w:val="both"/>
        <w:rPr>
          <w:sz w:val="28"/>
          <w:szCs w:val="28"/>
        </w:rPr>
      </w:pPr>
      <w:r w:rsidRPr="00DE0EDF">
        <w:rPr>
          <w:sz w:val="28"/>
          <w:szCs w:val="28"/>
        </w:rPr>
        <w:lastRenderedPageBreak/>
        <w:t>_ Порядок проведения государственной итоговой аттестации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16 августа 2013 г. № 968;</w:t>
      </w:r>
    </w:p>
    <w:p w:rsidR="00D41821" w:rsidRPr="00DE0EDF" w:rsidRDefault="00D41821" w:rsidP="00DE0EDF">
      <w:pPr>
        <w:tabs>
          <w:tab w:val="left" w:pos="960"/>
        </w:tabs>
        <w:spacing w:line="360" w:lineRule="auto"/>
        <w:jc w:val="both"/>
        <w:rPr>
          <w:sz w:val="28"/>
          <w:szCs w:val="28"/>
        </w:rPr>
      </w:pPr>
      <w:r w:rsidRPr="00DE0EDF">
        <w:rPr>
          <w:sz w:val="28"/>
          <w:szCs w:val="28"/>
        </w:rPr>
        <w:t>- Порядок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утвержденный приказом Министерства образования и науки Российской Федерации от 9 января 2014 г. № 2;</w:t>
      </w:r>
    </w:p>
    <w:p w:rsidR="00D41821" w:rsidRPr="00DE0EDF" w:rsidRDefault="00D41821" w:rsidP="00DE0EDF">
      <w:pPr>
        <w:tabs>
          <w:tab w:val="left" w:pos="960"/>
        </w:tabs>
        <w:spacing w:line="360" w:lineRule="auto"/>
        <w:jc w:val="both"/>
        <w:rPr>
          <w:sz w:val="28"/>
          <w:szCs w:val="28"/>
        </w:rPr>
      </w:pPr>
      <w:r w:rsidRPr="00DE0EDF">
        <w:rPr>
          <w:sz w:val="28"/>
          <w:szCs w:val="28"/>
        </w:rPr>
        <w:t>- Порядок приема граждан на обучение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23 января 2014 г. № 36;</w:t>
      </w:r>
    </w:p>
    <w:p w:rsidR="00D41821" w:rsidRPr="00DE0EDF" w:rsidRDefault="00D41821" w:rsidP="00DE0EDF">
      <w:pPr>
        <w:autoSpaceDE w:val="0"/>
        <w:autoSpaceDN w:val="0"/>
        <w:adjustRightInd w:val="0"/>
        <w:spacing w:line="360" w:lineRule="auto"/>
        <w:jc w:val="both"/>
        <w:rPr>
          <w:b/>
          <w:sz w:val="28"/>
          <w:szCs w:val="28"/>
        </w:rPr>
      </w:pPr>
      <w:r w:rsidRPr="00DE0EDF">
        <w:rPr>
          <w:sz w:val="28"/>
          <w:szCs w:val="28"/>
        </w:rPr>
        <w:t>- Федеральный государственный стандарт (ФГОС) среднего профессионального образования по специальности 19.02.10 Технология продукции общественного питания, утвержденный приказом Министерства образования и науки Российской Федерации  от 22 апреля 2014 г.   № 384;</w:t>
      </w:r>
    </w:p>
    <w:p w:rsidR="00D41821" w:rsidRPr="00DE0EDF" w:rsidRDefault="00D41821" w:rsidP="00DE0EDF">
      <w:pPr>
        <w:tabs>
          <w:tab w:val="left" w:pos="960"/>
        </w:tabs>
        <w:spacing w:line="360" w:lineRule="auto"/>
        <w:jc w:val="both"/>
        <w:rPr>
          <w:sz w:val="28"/>
          <w:szCs w:val="28"/>
        </w:rPr>
      </w:pPr>
      <w:r w:rsidRPr="00DE0EDF">
        <w:rPr>
          <w:sz w:val="28"/>
          <w:szCs w:val="28"/>
        </w:rPr>
        <w:t>- Методические рекомендации по разработке и реализации адаптированных образовательных программ среднего профессионального образования Департамента государственной политики в сфере подготовки рабочих кадров и ДПО Минобрнауки России от 20 апреля 2015г. № 06-830вн;</w:t>
      </w:r>
    </w:p>
    <w:p w:rsidR="00D41821" w:rsidRDefault="00D41821" w:rsidP="00DE0EDF">
      <w:pPr>
        <w:tabs>
          <w:tab w:val="left" w:pos="960"/>
        </w:tabs>
        <w:spacing w:line="360" w:lineRule="auto"/>
        <w:jc w:val="both"/>
        <w:rPr>
          <w:sz w:val="28"/>
          <w:szCs w:val="28"/>
        </w:rPr>
      </w:pPr>
      <w:r w:rsidRPr="00DE0EDF">
        <w:rPr>
          <w:sz w:val="28"/>
          <w:szCs w:val="28"/>
        </w:rPr>
        <w:t>- Устав колледжа.</w:t>
      </w:r>
    </w:p>
    <w:p w:rsidR="00D41821" w:rsidRPr="00DE0EDF" w:rsidRDefault="00D41821" w:rsidP="00DE0EDF">
      <w:pPr>
        <w:shd w:val="clear" w:color="auto" w:fill="FFFFFF"/>
        <w:spacing w:line="360" w:lineRule="auto"/>
        <w:ind w:firstLine="709"/>
        <w:jc w:val="both"/>
        <w:rPr>
          <w:color w:val="000000"/>
          <w:spacing w:val="-2"/>
          <w:sz w:val="28"/>
          <w:szCs w:val="28"/>
        </w:rPr>
      </w:pPr>
      <w:r w:rsidRPr="00DE0EDF">
        <w:rPr>
          <w:color w:val="000000"/>
          <w:spacing w:val="-2"/>
          <w:sz w:val="28"/>
          <w:szCs w:val="28"/>
        </w:rPr>
        <w:t xml:space="preserve">Рабочая программа </w:t>
      </w:r>
      <w:r w:rsidR="00ED3285" w:rsidRPr="00F03725">
        <w:rPr>
          <w:sz w:val="28"/>
          <w:szCs w:val="28"/>
        </w:rPr>
        <w:t>учебного предмета</w:t>
      </w:r>
      <w:r w:rsidR="00ED3285" w:rsidRPr="00DE0EDF">
        <w:rPr>
          <w:sz w:val="28"/>
          <w:szCs w:val="28"/>
        </w:rPr>
        <w:t xml:space="preserve"> </w:t>
      </w:r>
      <w:r w:rsidRPr="00DE0EDF">
        <w:rPr>
          <w:color w:val="000000"/>
          <w:spacing w:val="-2"/>
          <w:sz w:val="28"/>
          <w:szCs w:val="28"/>
        </w:rPr>
        <w:t>составлена на основе примерной программы общеобразовательно</w:t>
      </w:r>
      <w:r w:rsidR="00ED3285">
        <w:rPr>
          <w:color w:val="000000"/>
          <w:spacing w:val="-2"/>
          <w:sz w:val="28"/>
          <w:szCs w:val="28"/>
        </w:rPr>
        <w:t>го</w:t>
      </w:r>
      <w:r w:rsidRPr="00DE0EDF">
        <w:rPr>
          <w:color w:val="000000"/>
          <w:spacing w:val="-2"/>
          <w:sz w:val="28"/>
          <w:szCs w:val="28"/>
        </w:rPr>
        <w:t xml:space="preserve"> </w:t>
      </w:r>
      <w:r w:rsidR="00ED3285" w:rsidRPr="00F03725">
        <w:rPr>
          <w:sz w:val="28"/>
          <w:szCs w:val="28"/>
        </w:rPr>
        <w:t>учебного предмета</w:t>
      </w:r>
      <w:r w:rsidR="00ED3285" w:rsidRPr="00DE0EDF">
        <w:rPr>
          <w:sz w:val="28"/>
          <w:szCs w:val="28"/>
        </w:rPr>
        <w:t xml:space="preserve"> </w:t>
      </w:r>
      <w:r w:rsidR="00DE0EDF" w:rsidRPr="00DE0EDF">
        <w:rPr>
          <w:color w:val="000000"/>
          <w:spacing w:val="-2"/>
          <w:sz w:val="28"/>
          <w:szCs w:val="28"/>
        </w:rPr>
        <w:t>«Химия»</w:t>
      </w:r>
      <w:r w:rsidRPr="00DE0EDF">
        <w:rPr>
          <w:color w:val="000000"/>
          <w:spacing w:val="-2"/>
          <w:sz w:val="28"/>
          <w:szCs w:val="28"/>
        </w:rPr>
        <w:t xml:space="preserve"> для профессиональных образовательных организаций. </w:t>
      </w:r>
    </w:p>
    <w:p w:rsidR="00DE0EDF" w:rsidRDefault="00DE0EDF" w:rsidP="004038E6">
      <w:pPr>
        <w:tabs>
          <w:tab w:val="left" w:pos="-180"/>
        </w:tabs>
        <w:spacing w:line="360" w:lineRule="auto"/>
        <w:ind w:firstLine="709"/>
        <w:jc w:val="both"/>
        <w:rPr>
          <w:sz w:val="28"/>
          <w:szCs w:val="28"/>
        </w:rPr>
      </w:pPr>
      <w:r w:rsidRPr="00C842A6">
        <w:rPr>
          <w:sz w:val="28"/>
          <w:szCs w:val="28"/>
        </w:rPr>
        <w:t>Содержание программы «Химия» направлено</w:t>
      </w:r>
      <w:r>
        <w:rPr>
          <w:sz w:val="28"/>
          <w:szCs w:val="28"/>
        </w:rPr>
        <w:t xml:space="preserve"> на достижение следующих целей:</w:t>
      </w:r>
    </w:p>
    <w:p w:rsidR="00DE0EDF" w:rsidRDefault="00DE0EDF" w:rsidP="00DE0EDF">
      <w:pPr>
        <w:tabs>
          <w:tab w:val="left" w:pos="-180"/>
        </w:tabs>
        <w:spacing w:line="360" w:lineRule="auto"/>
        <w:ind w:firstLine="567"/>
        <w:jc w:val="both"/>
        <w:rPr>
          <w:sz w:val="28"/>
          <w:szCs w:val="28"/>
        </w:rPr>
      </w:pPr>
      <w:r w:rsidRPr="00C842A6">
        <w:rPr>
          <w:sz w:val="28"/>
          <w:szCs w:val="28"/>
        </w:rPr>
        <w:t xml:space="preserve">• формирование у обучающихся умения оценивать значимость химического знания для каждого человека; </w:t>
      </w:r>
    </w:p>
    <w:p w:rsidR="00DE0EDF" w:rsidRDefault="00DE0EDF" w:rsidP="00DE0EDF">
      <w:pPr>
        <w:tabs>
          <w:tab w:val="left" w:pos="-180"/>
        </w:tabs>
        <w:spacing w:line="360" w:lineRule="auto"/>
        <w:ind w:firstLine="567"/>
        <w:jc w:val="both"/>
        <w:rPr>
          <w:sz w:val="28"/>
          <w:szCs w:val="28"/>
        </w:rPr>
      </w:pPr>
      <w:r w:rsidRPr="00C842A6">
        <w:rPr>
          <w:sz w:val="28"/>
          <w:szCs w:val="28"/>
        </w:rPr>
        <w:lastRenderedPageBreak/>
        <w:t xml:space="preserve">• формирование у обучающихся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природной, социальной, культурной, технической среды, — используя для этого химические знания; </w:t>
      </w:r>
    </w:p>
    <w:p w:rsidR="00DE0EDF" w:rsidRDefault="00DE0EDF" w:rsidP="00DE0EDF">
      <w:pPr>
        <w:tabs>
          <w:tab w:val="left" w:pos="-180"/>
        </w:tabs>
        <w:spacing w:line="360" w:lineRule="auto"/>
        <w:ind w:firstLine="567"/>
        <w:jc w:val="both"/>
        <w:rPr>
          <w:sz w:val="28"/>
          <w:szCs w:val="28"/>
        </w:rPr>
      </w:pPr>
      <w:r w:rsidRPr="00C842A6">
        <w:rPr>
          <w:sz w:val="28"/>
          <w:szCs w:val="28"/>
        </w:rPr>
        <w:t xml:space="preserve">• развитие у обучающихся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 </w:t>
      </w:r>
    </w:p>
    <w:p w:rsidR="00DE0EDF" w:rsidRDefault="00DE0EDF" w:rsidP="004038E6">
      <w:pPr>
        <w:tabs>
          <w:tab w:val="left" w:pos="-180"/>
        </w:tabs>
        <w:spacing w:line="360" w:lineRule="auto"/>
        <w:ind w:firstLine="709"/>
        <w:jc w:val="both"/>
        <w:rPr>
          <w:sz w:val="28"/>
          <w:szCs w:val="28"/>
        </w:rPr>
      </w:pPr>
      <w:r w:rsidRPr="00C842A6">
        <w:rPr>
          <w:sz w:val="28"/>
          <w:szCs w:val="28"/>
        </w:rPr>
        <w:t xml:space="preserve">• приобретение обучающимися опыта разнообразной деятельности, познания и самопознания;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сотрудничества, безопасного обращения с веществами в повседневной жизни). </w:t>
      </w:r>
    </w:p>
    <w:p w:rsidR="00DE0EDF" w:rsidRDefault="00DE0EDF" w:rsidP="004038E6">
      <w:pPr>
        <w:tabs>
          <w:tab w:val="left" w:pos="-180"/>
        </w:tabs>
        <w:spacing w:line="360" w:lineRule="auto"/>
        <w:ind w:firstLine="709"/>
        <w:jc w:val="both"/>
        <w:rPr>
          <w:sz w:val="28"/>
          <w:szCs w:val="28"/>
        </w:rPr>
      </w:pPr>
      <w:r w:rsidRPr="00C842A6">
        <w:rPr>
          <w:sz w:val="28"/>
          <w:szCs w:val="28"/>
        </w:rPr>
        <w:t xml:space="preserve">В </w:t>
      </w:r>
      <w:r>
        <w:rPr>
          <w:sz w:val="28"/>
          <w:szCs w:val="28"/>
        </w:rPr>
        <w:t xml:space="preserve">рабочую </w:t>
      </w:r>
      <w:r w:rsidRPr="00C842A6">
        <w:rPr>
          <w:sz w:val="28"/>
          <w:szCs w:val="28"/>
        </w:rPr>
        <w:t>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rsidR="00DE0EDF" w:rsidRDefault="00DE0EDF" w:rsidP="004038E6">
      <w:pPr>
        <w:tabs>
          <w:tab w:val="left" w:pos="-180"/>
        </w:tabs>
        <w:spacing w:line="360" w:lineRule="auto"/>
        <w:ind w:firstLine="709"/>
        <w:jc w:val="both"/>
        <w:rPr>
          <w:sz w:val="28"/>
          <w:szCs w:val="28"/>
        </w:rPr>
      </w:pPr>
      <w:r w:rsidRPr="00C842A6">
        <w:rPr>
          <w:sz w:val="28"/>
          <w:szCs w:val="28"/>
        </w:rPr>
        <w:t xml:space="preserve">Программа </w:t>
      </w:r>
      <w:r w:rsidR="00ED3285" w:rsidRPr="00F03725">
        <w:rPr>
          <w:sz w:val="28"/>
          <w:szCs w:val="28"/>
        </w:rPr>
        <w:t>учебного предмета</w:t>
      </w:r>
      <w:r w:rsidR="00ED3285" w:rsidRPr="00DE0EDF">
        <w:rPr>
          <w:sz w:val="28"/>
          <w:szCs w:val="28"/>
        </w:rPr>
        <w:t xml:space="preserve"> </w:t>
      </w:r>
      <w:r w:rsidRPr="00C842A6">
        <w:rPr>
          <w:sz w:val="28"/>
          <w:szCs w:val="28"/>
        </w:rPr>
        <w:t xml:space="preserve">«Химия»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и специалистов среднего звена, осваиваемой профессии или специальности. </w:t>
      </w:r>
    </w:p>
    <w:p w:rsidR="00DE0EDF" w:rsidRPr="004038E6" w:rsidRDefault="00DE0EDF" w:rsidP="004038E6">
      <w:pPr>
        <w:tabs>
          <w:tab w:val="left" w:pos="-180"/>
        </w:tabs>
        <w:spacing w:line="360" w:lineRule="auto"/>
        <w:ind w:firstLine="709"/>
        <w:jc w:val="both"/>
        <w:rPr>
          <w:sz w:val="28"/>
          <w:szCs w:val="28"/>
        </w:rPr>
      </w:pPr>
      <w:r w:rsidRPr="00C842A6">
        <w:rPr>
          <w:sz w:val="28"/>
          <w:szCs w:val="28"/>
        </w:rPr>
        <w:lastRenderedPageBreak/>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w:t>
      </w:r>
      <w:r w:rsidRPr="004038E6">
        <w:rPr>
          <w:sz w:val="28"/>
          <w:szCs w:val="28"/>
        </w:rPr>
        <w:t>его образования (ППКРС, ППССЗ).</w:t>
      </w:r>
    </w:p>
    <w:p w:rsidR="00D41821" w:rsidRPr="004038E6" w:rsidRDefault="00D41821" w:rsidP="004038E6">
      <w:pPr>
        <w:spacing w:line="360" w:lineRule="auto"/>
        <w:ind w:firstLine="709"/>
        <w:jc w:val="both"/>
        <w:rPr>
          <w:sz w:val="28"/>
          <w:szCs w:val="28"/>
        </w:rPr>
      </w:pPr>
      <w:r w:rsidRPr="004038E6">
        <w:rPr>
          <w:sz w:val="28"/>
          <w:szCs w:val="28"/>
        </w:rPr>
        <w:t xml:space="preserve">В данной рабочей программе отражены особенности работы со студентами с ОВЗ (с нарушениями слуха) и инвалидов. В программе используются такие формы подачи материала, которые отличаются визуализацией, используются элементы коррекционной работы, например, </w:t>
      </w:r>
      <w:r w:rsidR="004038E6" w:rsidRPr="004038E6">
        <w:rPr>
          <w:sz w:val="28"/>
          <w:szCs w:val="28"/>
        </w:rPr>
        <w:t>подготовка презентаций, составление схем и таблиц</w:t>
      </w:r>
      <w:r w:rsidRPr="004038E6">
        <w:rPr>
          <w:sz w:val="28"/>
          <w:szCs w:val="28"/>
        </w:rPr>
        <w:t>, а также приёмы информационной поддержки процесса обучения. Применение информационных технологий обеспечивает большую наглядность и индивидуальный подход к каждому студенту.</w:t>
      </w:r>
    </w:p>
    <w:p w:rsidR="00D41821" w:rsidRPr="004038E6" w:rsidRDefault="00D41821" w:rsidP="004038E6">
      <w:pPr>
        <w:spacing w:line="360" w:lineRule="auto"/>
        <w:ind w:firstLine="709"/>
        <w:jc w:val="both"/>
        <w:rPr>
          <w:sz w:val="28"/>
          <w:szCs w:val="28"/>
        </w:rPr>
      </w:pPr>
      <w:r w:rsidRPr="004038E6">
        <w:rPr>
          <w:sz w:val="28"/>
          <w:szCs w:val="28"/>
        </w:rPr>
        <w:t xml:space="preserve">Уровень подготовки студентов с нарушением слуха в связи с особенностями данной категории отличается от подготовки других обучающихся. Поэтому используется такая методическая система обучения </w:t>
      </w:r>
      <w:r w:rsidR="004038E6" w:rsidRPr="004038E6">
        <w:rPr>
          <w:sz w:val="28"/>
          <w:szCs w:val="28"/>
        </w:rPr>
        <w:t>химии</w:t>
      </w:r>
      <w:r w:rsidRPr="004038E6">
        <w:rPr>
          <w:sz w:val="28"/>
          <w:szCs w:val="28"/>
        </w:rPr>
        <w:t>, которая способствует повышению уровня подготовки студентов с нарушением слуха (коррекционная работа).</w:t>
      </w:r>
    </w:p>
    <w:p w:rsidR="00D41821" w:rsidRPr="004038E6" w:rsidRDefault="00D41821" w:rsidP="004038E6">
      <w:pPr>
        <w:spacing w:line="360" w:lineRule="auto"/>
        <w:ind w:firstLine="284"/>
        <w:jc w:val="center"/>
        <w:rPr>
          <w:b/>
          <w:sz w:val="28"/>
          <w:szCs w:val="28"/>
        </w:rPr>
      </w:pPr>
      <w:r w:rsidRPr="004038E6">
        <w:rPr>
          <w:b/>
          <w:sz w:val="28"/>
          <w:szCs w:val="28"/>
        </w:rPr>
        <w:t>При обучении студентов, имеющих нарушения слуха можно выделить задачи, решение которых ведёт к повышению уровня  подготовки:</w:t>
      </w:r>
    </w:p>
    <w:p w:rsidR="00D41821" w:rsidRPr="004038E6" w:rsidRDefault="00D41821" w:rsidP="004038E6">
      <w:pPr>
        <w:pStyle w:val="ad"/>
        <w:spacing w:line="360" w:lineRule="auto"/>
        <w:jc w:val="both"/>
        <w:rPr>
          <w:rFonts w:ascii="Times New Roman" w:hAnsi="Times New Roman"/>
          <w:szCs w:val="28"/>
          <w:lang w:val="ru-RU"/>
        </w:rPr>
      </w:pPr>
      <w:r w:rsidRPr="004038E6">
        <w:rPr>
          <w:rFonts w:ascii="Times New Roman" w:hAnsi="Times New Roman"/>
          <w:szCs w:val="28"/>
          <w:lang w:val="ru-RU"/>
        </w:rPr>
        <w:t>1. Усиление коммуникативной направленности обучения, использование словесной речи в условиях мотивированного поведения (это углубление возможно  в развитии речи и мыслительной деятельности);</w:t>
      </w:r>
    </w:p>
    <w:p w:rsidR="00D41821" w:rsidRPr="004038E6" w:rsidRDefault="00D41821" w:rsidP="004038E6">
      <w:pPr>
        <w:pStyle w:val="ad"/>
        <w:spacing w:line="360" w:lineRule="auto"/>
        <w:jc w:val="both"/>
        <w:rPr>
          <w:rFonts w:ascii="Times New Roman" w:hAnsi="Times New Roman"/>
          <w:szCs w:val="28"/>
          <w:lang w:val="ru-RU"/>
        </w:rPr>
      </w:pPr>
      <w:r w:rsidRPr="004038E6">
        <w:rPr>
          <w:rFonts w:ascii="Times New Roman" w:hAnsi="Times New Roman"/>
          <w:szCs w:val="28"/>
          <w:lang w:val="ru-RU"/>
        </w:rPr>
        <w:t>2. Разработка единого языкового материала – базисной лексики, общей для всех предметов с выделением специфической лексики для каждого предмета;</w:t>
      </w:r>
    </w:p>
    <w:p w:rsidR="00D41821" w:rsidRPr="004038E6" w:rsidRDefault="00D41821" w:rsidP="004038E6">
      <w:pPr>
        <w:pStyle w:val="ad"/>
        <w:spacing w:line="360" w:lineRule="auto"/>
        <w:jc w:val="both"/>
        <w:rPr>
          <w:rFonts w:ascii="Times New Roman" w:hAnsi="Times New Roman"/>
          <w:szCs w:val="28"/>
          <w:lang w:val="ru-RU"/>
        </w:rPr>
      </w:pPr>
      <w:r w:rsidRPr="004038E6">
        <w:rPr>
          <w:rFonts w:ascii="Times New Roman" w:hAnsi="Times New Roman"/>
          <w:szCs w:val="28"/>
          <w:lang w:val="ru-RU"/>
        </w:rPr>
        <w:t>3. Максимальное развитие слухового восприятия;</w:t>
      </w:r>
    </w:p>
    <w:p w:rsidR="00D41821" w:rsidRPr="004038E6" w:rsidRDefault="00D41821" w:rsidP="004038E6">
      <w:pPr>
        <w:pStyle w:val="ad"/>
        <w:spacing w:line="360" w:lineRule="auto"/>
        <w:jc w:val="both"/>
        <w:rPr>
          <w:rFonts w:ascii="Times New Roman" w:hAnsi="Times New Roman"/>
          <w:szCs w:val="28"/>
          <w:lang w:val="ru-RU"/>
        </w:rPr>
      </w:pPr>
      <w:r w:rsidRPr="004038E6">
        <w:rPr>
          <w:rFonts w:ascii="Times New Roman" w:hAnsi="Times New Roman"/>
          <w:szCs w:val="28"/>
          <w:lang w:val="ru-RU"/>
        </w:rPr>
        <w:t xml:space="preserve">4. Повышение учебной и речевой активности студентов на протяжении всего учебного занятия, более углублённое выявление в процессе обучения уровня знаний и речевых навыков, обеспечение обратной информации о правильности понимания текста задания и контроль результатов той или </w:t>
      </w:r>
      <w:r w:rsidRPr="004038E6">
        <w:rPr>
          <w:rFonts w:ascii="Times New Roman" w:hAnsi="Times New Roman"/>
          <w:szCs w:val="28"/>
          <w:lang w:val="ru-RU"/>
        </w:rPr>
        <w:lastRenderedPageBreak/>
        <w:t>иной деятельности; более полная реализация дифференцированного подхода в обучении;</w:t>
      </w:r>
    </w:p>
    <w:p w:rsidR="00D41821" w:rsidRPr="004038E6" w:rsidRDefault="00D41821" w:rsidP="004038E6">
      <w:pPr>
        <w:pStyle w:val="ad"/>
        <w:spacing w:line="360" w:lineRule="auto"/>
        <w:jc w:val="both"/>
        <w:rPr>
          <w:rFonts w:ascii="Times New Roman" w:hAnsi="Times New Roman"/>
          <w:szCs w:val="28"/>
          <w:lang w:val="ru-RU"/>
        </w:rPr>
      </w:pPr>
      <w:r w:rsidRPr="004038E6">
        <w:rPr>
          <w:rFonts w:ascii="Times New Roman" w:hAnsi="Times New Roman"/>
          <w:szCs w:val="28"/>
          <w:lang w:val="ru-RU"/>
        </w:rPr>
        <w:t>5. Усиление связи учебной и внеклассной работы в области обогащения речи с развитием познавательной деятельности и формирования личности студента в целом.</w:t>
      </w:r>
    </w:p>
    <w:p w:rsidR="00D41821" w:rsidRPr="004038E6" w:rsidRDefault="00D41821" w:rsidP="004038E6">
      <w:pPr>
        <w:spacing w:line="360" w:lineRule="auto"/>
        <w:ind w:firstLine="284"/>
        <w:jc w:val="center"/>
        <w:rPr>
          <w:b/>
          <w:sz w:val="28"/>
          <w:szCs w:val="28"/>
        </w:rPr>
      </w:pPr>
      <w:r w:rsidRPr="004038E6">
        <w:rPr>
          <w:b/>
          <w:sz w:val="28"/>
          <w:szCs w:val="28"/>
        </w:rPr>
        <w:t xml:space="preserve">Критерии успешного обучения </w:t>
      </w:r>
      <w:r w:rsidR="004038E6" w:rsidRPr="004038E6">
        <w:rPr>
          <w:b/>
          <w:sz w:val="28"/>
          <w:szCs w:val="28"/>
        </w:rPr>
        <w:t xml:space="preserve">химии </w:t>
      </w:r>
      <w:r w:rsidRPr="004038E6">
        <w:rPr>
          <w:b/>
          <w:sz w:val="28"/>
          <w:szCs w:val="28"/>
        </w:rPr>
        <w:t>студентов, имеющих нарушения слуха:</w:t>
      </w:r>
    </w:p>
    <w:p w:rsidR="00D41821" w:rsidRPr="004038E6" w:rsidRDefault="004038E6" w:rsidP="004038E6">
      <w:pPr>
        <w:pStyle w:val="ad"/>
        <w:spacing w:line="360" w:lineRule="auto"/>
        <w:jc w:val="both"/>
        <w:rPr>
          <w:rFonts w:ascii="Times New Roman" w:hAnsi="Times New Roman"/>
          <w:szCs w:val="28"/>
          <w:lang w:val="ru-RU"/>
        </w:rPr>
      </w:pPr>
      <w:r w:rsidRPr="004038E6">
        <w:rPr>
          <w:rFonts w:ascii="Times New Roman" w:hAnsi="Times New Roman"/>
          <w:szCs w:val="28"/>
          <w:lang w:val="ru-RU"/>
        </w:rPr>
        <w:t>1. Усвоение химических законов,</w:t>
      </w:r>
      <w:r w:rsidR="00D41821" w:rsidRPr="004038E6">
        <w:rPr>
          <w:rFonts w:ascii="Times New Roman" w:hAnsi="Times New Roman"/>
          <w:szCs w:val="28"/>
          <w:lang w:val="ru-RU"/>
        </w:rPr>
        <w:t xml:space="preserve"> понятий</w:t>
      </w:r>
      <w:r w:rsidRPr="004038E6">
        <w:rPr>
          <w:rFonts w:ascii="Times New Roman" w:hAnsi="Times New Roman"/>
          <w:szCs w:val="28"/>
          <w:lang w:val="ru-RU"/>
        </w:rPr>
        <w:t xml:space="preserve"> и терминов</w:t>
      </w:r>
      <w:r w:rsidR="00D41821" w:rsidRPr="004038E6">
        <w:rPr>
          <w:rFonts w:ascii="Times New Roman" w:hAnsi="Times New Roman"/>
          <w:szCs w:val="28"/>
          <w:lang w:val="ru-RU"/>
        </w:rPr>
        <w:t>, соотнесённых друг с другом, и мыслительных действий, соотнесённых с этими понятиями;</w:t>
      </w:r>
    </w:p>
    <w:p w:rsidR="00D41821" w:rsidRPr="004038E6" w:rsidRDefault="00D41821" w:rsidP="004038E6">
      <w:pPr>
        <w:pStyle w:val="ad"/>
        <w:spacing w:line="360" w:lineRule="auto"/>
        <w:jc w:val="both"/>
        <w:rPr>
          <w:rFonts w:ascii="Times New Roman" w:hAnsi="Times New Roman"/>
          <w:szCs w:val="28"/>
          <w:lang w:val="ru-RU"/>
        </w:rPr>
      </w:pPr>
      <w:r w:rsidRPr="004038E6">
        <w:rPr>
          <w:rFonts w:ascii="Times New Roman" w:hAnsi="Times New Roman"/>
          <w:szCs w:val="28"/>
          <w:lang w:val="ru-RU"/>
        </w:rPr>
        <w:t>2. Развитие активной речи студентов, представляющий собой оперирование речевыми средствами, которые выражают различные предметн</w:t>
      </w:r>
      <w:r w:rsidR="004038E6" w:rsidRPr="004038E6">
        <w:rPr>
          <w:rFonts w:ascii="Times New Roman" w:hAnsi="Times New Roman"/>
          <w:szCs w:val="28"/>
          <w:lang w:val="ru-RU"/>
        </w:rPr>
        <w:t xml:space="preserve">о-количественные и </w:t>
      </w:r>
      <w:r w:rsidRPr="004038E6">
        <w:rPr>
          <w:rFonts w:ascii="Times New Roman" w:hAnsi="Times New Roman"/>
          <w:szCs w:val="28"/>
          <w:lang w:val="ru-RU"/>
        </w:rPr>
        <w:t>пространственно-временные отношения;</w:t>
      </w:r>
    </w:p>
    <w:p w:rsidR="00D41821" w:rsidRPr="004038E6" w:rsidRDefault="00D41821" w:rsidP="004038E6">
      <w:pPr>
        <w:pStyle w:val="ad"/>
        <w:spacing w:line="360" w:lineRule="auto"/>
        <w:jc w:val="both"/>
        <w:rPr>
          <w:rFonts w:ascii="Times New Roman" w:hAnsi="Times New Roman"/>
          <w:szCs w:val="28"/>
          <w:lang w:val="ru-RU"/>
        </w:rPr>
      </w:pPr>
      <w:r w:rsidRPr="004038E6">
        <w:rPr>
          <w:rFonts w:ascii="Times New Roman" w:hAnsi="Times New Roman"/>
          <w:szCs w:val="28"/>
          <w:lang w:val="ru-RU"/>
        </w:rPr>
        <w:t>3. Формирование навыков учебной деятельности, умения осуществлять самоконтроль, потребности в самоконтроле;</w:t>
      </w:r>
    </w:p>
    <w:p w:rsidR="00D41821" w:rsidRDefault="00D41821" w:rsidP="00A36ABE">
      <w:pPr>
        <w:pStyle w:val="ad"/>
        <w:spacing w:line="360" w:lineRule="auto"/>
        <w:jc w:val="both"/>
        <w:rPr>
          <w:rFonts w:ascii="Times New Roman" w:hAnsi="Times New Roman"/>
          <w:b/>
          <w:sz w:val="24"/>
          <w:szCs w:val="24"/>
          <w:lang w:val="ru-RU"/>
        </w:rPr>
      </w:pPr>
      <w:r w:rsidRPr="004038E6">
        <w:rPr>
          <w:rFonts w:ascii="Times New Roman" w:hAnsi="Times New Roman"/>
          <w:szCs w:val="28"/>
          <w:lang w:val="ru-RU"/>
        </w:rPr>
        <w:t>4. Постоянный контроль преподавателем уровня усвоения знаний, умений, развития мышления и речи слабослышащего студента, осуществление индивидуального подход и построение в соответствии с этим оптимальной системы обучения.</w:t>
      </w:r>
    </w:p>
    <w:p w:rsidR="004038E6" w:rsidRPr="00ED3285" w:rsidRDefault="004038E6" w:rsidP="00ED3285">
      <w:pPr>
        <w:suppressAutoHyphens/>
        <w:spacing w:line="360" w:lineRule="auto"/>
        <w:ind w:firstLine="851"/>
        <w:contextualSpacing/>
        <w:jc w:val="both"/>
        <w:rPr>
          <w:rFonts w:eastAsia="Calibri"/>
          <w:b/>
          <w:sz w:val="28"/>
          <w:szCs w:val="28"/>
          <w:lang w:eastAsia="en-US"/>
        </w:rPr>
      </w:pPr>
      <w:r>
        <w:rPr>
          <w:b/>
          <w:sz w:val="28"/>
          <w:szCs w:val="28"/>
          <w:u w:val="single"/>
        </w:rPr>
        <w:t xml:space="preserve">1.3. Планируемые результаты </w:t>
      </w:r>
      <w:r w:rsidRPr="00ED3285">
        <w:rPr>
          <w:rFonts w:eastAsia="Calibri"/>
          <w:b/>
          <w:sz w:val="28"/>
          <w:szCs w:val="28"/>
          <w:u w:val="single"/>
          <w:lang w:eastAsia="en-US"/>
        </w:rPr>
        <w:t xml:space="preserve">освоения </w:t>
      </w:r>
      <w:r w:rsidR="00ED3285" w:rsidRPr="00ED3285">
        <w:rPr>
          <w:rFonts w:eastAsia="Calibri"/>
          <w:b/>
          <w:sz w:val="28"/>
          <w:szCs w:val="28"/>
          <w:u w:val="single"/>
          <w:lang w:eastAsia="en-US"/>
        </w:rPr>
        <w:t>учебного предмета</w:t>
      </w:r>
    </w:p>
    <w:p w:rsidR="00E44AF2" w:rsidRPr="002472BD" w:rsidRDefault="00E44AF2" w:rsidP="00E44AF2">
      <w:pPr>
        <w:suppressAutoHyphens/>
        <w:spacing w:line="360" w:lineRule="auto"/>
        <w:ind w:firstLine="851"/>
        <w:contextualSpacing/>
        <w:jc w:val="both"/>
        <w:rPr>
          <w:rFonts w:eastAsia="Calibri"/>
          <w:b/>
          <w:sz w:val="28"/>
          <w:szCs w:val="28"/>
          <w:lang w:eastAsia="en-US"/>
        </w:rPr>
      </w:pPr>
      <w:r w:rsidRPr="002472BD">
        <w:rPr>
          <w:rFonts w:eastAsia="Calibri"/>
          <w:b/>
          <w:sz w:val="28"/>
          <w:szCs w:val="28"/>
          <w:lang w:eastAsia="en-US"/>
        </w:rPr>
        <w:t>•личностных:</w:t>
      </w:r>
    </w:p>
    <w:p w:rsidR="00E44AF2" w:rsidRPr="002472BD" w:rsidRDefault="00E44AF2" w:rsidP="00E44AF2">
      <w:pPr>
        <w:suppressAutoHyphens/>
        <w:spacing w:line="360" w:lineRule="auto"/>
        <w:ind w:firstLine="851"/>
        <w:contextualSpacing/>
        <w:jc w:val="both"/>
        <w:rPr>
          <w:rFonts w:eastAsia="Calibri"/>
          <w:sz w:val="28"/>
          <w:szCs w:val="28"/>
          <w:u w:val="single"/>
          <w:lang w:eastAsia="en-US"/>
        </w:rPr>
      </w:pPr>
      <w:r w:rsidRPr="002472BD">
        <w:rPr>
          <w:rFonts w:eastAsia="Calibri"/>
          <w:sz w:val="28"/>
          <w:szCs w:val="28"/>
          <w:u w:val="single"/>
          <w:lang w:eastAsia="en-US"/>
        </w:rPr>
        <w:t>Личностные результаты в сфере отношений обучающихся к себе, к своему здоровью, к познанию себя:</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lastRenderedPageBreak/>
        <w:t>–</w:t>
      </w:r>
      <w:r w:rsidRPr="002472BD">
        <w:rPr>
          <w:rFonts w:eastAsia="Calibri"/>
          <w:sz w:val="28"/>
          <w:szCs w:val="28"/>
          <w:lang w:eastAsia="en-US"/>
        </w:rPr>
        <w:tab/>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неприятие вредных привычек: курения, употребления алкоголя, наркотиков.</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 xml:space="preserve">Личностные результаты в сфере отношений обучающихся к России как к Родине (Отечеству):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воспитание уважения к культуре, языкам, традициям и обычаям народов, проживающих в Российской Федерации.</w:t>
      </w:r>
    </w:p>
    <w:p w:rsidR="00E44AF2" w:rsidRPr="002472BD" w:rsidRDefault="00E44AF2" w:rsidP="00E44AF2">
      <w:pPr>
        <w:suppressAutoHyphens/>
        <w:spacing w:line="360" w:lineRule="auto"/>
        <w:ind w:firstLine="851"/>
        <w:contextualSpacing/>
        <w:jc w:val="both"/>
        <w:rPr>
          <w:rFonts w:eastAsia="Calibri"/>
          <w:sz w:val="28"/>
          <w:szCs w:val="28"/>
          <w:u w:val="single"/>
          <w:lang w:eastAsia="en-US"/>
        </w:rPr>
      </w:pPr>
      <w:r w:rsidRPr="002472BD">
        <w:rPr>
          <w:rFonts w:eastAsia="Calibri"/>
          <w:sz w:val="28"/>
          <w:szCs w:val="28"/>
          <w:u w:val="single"/>
          <w:lang w:eastAsia="en-US"/>
        </w:rPr>
        <w:lastRenderedPageBreak/>
        <w:t xml:space="preserve">Личностные результаты в сфере отношений обучающихся к закону, государству и к гражданскому обществу: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lastRenderedPageBreak/>
        <w:t>–</w:t>
      </w:r>
      <w:r w:rsidRPr="002472BD">
        <w:rPr>
          <w:rFonts w:eastAsia="Calibri"/>
          <w:sz w:val="28"/>
          <w:szCs w:val="28"/>
          <w:lang w:eastAsia="en-US"/>
        </w:rPr>
        <w:tab/>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E44AF2" w:rsidRPr="002472BD" w:rsidRDefault="00E44AF2" w:rsidP="00E44AF2">
      <w:pPr>
        <w:suppressAutoHyphens/>
        <w:spacing w:line="360" w:lineRule="auto"/>
        <w:ind w:firstLine="851"/>
        <w:contextualSpacing/>
        <w:jc w:val="both"/>
        <w:rPr>
          <w:rFonts w:eastAsia="Calibri"/>
          <w:sz w:val="28"/>
          <w:szCs w:val="28"/>
          <w:u w:val="single"/>
          <w:lang w:eastAsia="en-US"/>
        </w:rPr>
      </w:pPr>
      <w:r w:rsidRPr="002472BD">
        <w:rPr>
          <w:rFonts w:eastAsia="Calibri"/>
          <w:sz w:val="28"/>
          <w:szCs w:val="28"/>
          <w:u w:val="single"/>
          <w:lang w:eastAsia="en-US"/>
        </w:rPr>
        <w:t xml:space="preserve">Личностные результаты в сфере отношений обучающихся с окружающими людьми: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принятие гуманистических ценностей, осознанное, уважительное и доброжелательное отношение к другому человеку, его мнению, мировоззрению;</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E44AF2" w:rsidRPr="002472BD" w:rsidRDefault="00E44AF2" w:rsidP="00E44AF2">
      <w:pPr>
        <w:suppressAutoHyphens/>
        <w:spacing w:line="360" w:lineRule="auto"/>
        <w:ind w:firstLine="851"/>
        <w:contextualSpacing/>
        <w:jc w:val="both"/>
        <w:rPr>
          <w:rFonts w:eastAsia="Calibri"/>
          <w:sz w:val="28"/>
          <w:szCs w:val="28"/>
          <w:u w:val="single"/>
          <w:lang w:eastAsia="en-US"/>
        </w:rPr>
      </w:pPr>
      <w:r w:rsidRPr="002472BD">
        <w:rPr>
          <w:rFonts w:eastAsia="Calibri"/>
          <w:sz w:val="28"/>
          <w:szCs w:val="28"/>
          <w:u w:val="single"/>
          <w:lang w:eastAsia="en-US"/>
        </w:rPr>
        <w:t xml:space="preserve">Личностные результаты в сфере отношений обучающихся к окружающему миру, живой природе, художественной культуре: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lastRenderedPageBreak/>
        <w:t>–</w:t>
      </w:r>
      <w:r w:rsidRPr="002472BD">
        <w:rPr>
          <w:rFonts w:eastAsia="Calibri"/>
          <w:sz w:val="28"/>
          <w:szCs w:val="28"/>
          <w:lang w:eastAsia="en-US"/>
        </w:rPr>
        <w:tab/>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эстетическое отношения к миру, готовность к эстетическому обустройству собственного быта. </w:t>
      </w:r>
    </w:p>
    <w:p w:rsidR="00E44AF2" w:rsidRPr="002472BD" w:rsidRDefault="00E44AF2" w:rsidP="00E44AF2">
      <w:pPr>
        <w:suppressAutoHyphens/>
        <w:spacing w:line="360" w:lineRule="auto"/>
        <w:ind w:firstLine="851"/>
        <w:contextualSpacing/>
        <w:jc w:val="both"/>
        <w:rPr>
          <w:rFonts w:eastAsia="Calibri"/>
          <w:sz w:val="28"/>
          <w:szCs w:val="28"/>
          <w:lang w:eastAsia="en-US"/>
        </w:rPr>
      </w:pPr>
    </w:p>
    <w:p w:rsidR="00E44AF2" w:rsidRPr="002472BD" w:rsidRDefault="00E44AF2" w:rsidP="00E44AF2">
      <w:pPr>
        <w:suppressAutoHyphens/>
        <w:spacing w:line="360" w:lineRule="auto"/>
        <w:ind w:firstLine="851"/>
        <w:contextualSpacing/>
        <w:jc w:val="both"/>
        <w:rPr>
          <w:rFonts w:eastAsia="Calibri"/>
          <w:sz w:val="28"/>
          <w:szCs w:val="28"/>
          <w:u w:val="single"/>
          <w:lang w:eastAsia="en-US"/>
        </w:rPr>
      </w:pPr>
      <w:r w:rsidRPr="002472BD">
        <w:rPr>
          <w:rFonts w:eastAsia="Calibri"/>
          <w:sz w:val="28"/>
          <w:szCs w:val="28"/>
          <w:u w:val="single"/>
          <w:lang w:eastAsia="en-US"/>
        </w:rPr>
        <w:t>Личностные результаты в сфере отношений обучающихся к семье и родителям, в том числе подготовка к семейной жизни:</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ответственное отношение к созданию семьи на основе осознанного принятия ценностей семейной жизни;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положительный образ семьи, родительства (отцовства и материнства), интериоризация традиционных семейных ценностей. </w:t>
      </w:r>
    </w:p>
    <w:p w:rsidR="00E44AF2" w:rsidRPr="002472BD" w:rsidRDefault="00E44AF2" w:rsidP="00E44AF2">
      <w:pPr>
        <w:suppressAutoHyphens/>
        <w:spacing w:line="360" w:lineRule="auto"/>
        <w:ind w:firstLine="851"/>
        <w:contextualSpacing/>
        <w:jc w:val="both"/>
        <w:rPr>
          <w:rFonts w:eastAsia="Calibri"/>
          <w:sz w:val="28"/>
          <w:szCs w:val="28"/>
          <w:u w:val="single"/>
          <w:lang w:eastAsia="en-US"/>
        </w:rPr>
      </w:pPr>
      <w:r w:rsidRPr="002472BD">
        <w:rPr>
          <w:rFonts w:eastAsia="Calibri"/>
          <w:sz w:val="28"/>
          <w:szCs w:val="28"/>
          <w:u w:val="single"/>
          <w:lang w:eastAsia="en-US"/>
        </w:rPr>
        <w:t>Личностные результаты в сфере отношения обучающихся к труду, в сфере социально-экономических отношений:</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уважение ко всем формам собственности, готовность к защите своей собственности, </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lastRenderedPageBreak/>
        <w:t>–</w:t>
      </w:r>
      <w:r w:rsidRPr="002472BD">
        <w:rPr>
          <w:rFonts w:eastAsia="Calibri"/>
          <w:sz w:val="28"/>
          <w:szCs w:val="28"/>
          <w:lang w:eastAsia="en-US"/>
        </w:rPr>
        <w:tab/>
        <w:t>осознанный выбор будущей профессии как путь и способ реализации собственных жизненных планов;</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готовность к самообслуживанию, включая обучение и выполнение домашних обязанностей.</w:t>
      </w:r>
    </w:p>
    <w:p w:rsidR="00E44AF2" w:rsidRPr="002472BD" w:rsidRDefault="00E44AF2" w:rsidP="00E44AF2">
      <w:pPr>
        <w:suppressAutoHyphens/>
        <w:spacing w:line="360" w:lineRule="auto"/>
        <w:ind w:firstLine="851"/>
        <w:contextualSpacing/>
        <w:jc w:val="both"/>
        <w:rPr>
          <w:rFonts w:eastAsia="Calibri"/>
          <w:sz w:val="28"/>
          <w:szCs w:val="28"/>
          <w:lang w:eastAsia="en-US"/>
        </w:rPr>
      </w:pPr>
      <w:r w:rsidRPr="002472BD">
        <w:rPr>
          <w:rFonts w:eastAsia="Calibri"/>
          <w:sz w:val="28"/>
          <w:szCs w:val="28"/>
          <w:lang w:eastAsia="en-US"/>
        </w:rPr>
        <w:t>Личностные результаты в сфере физического, психологического, социального и академического благополучия обучающихся:</w:t>
      </w:r>
    </w:p>
    <w:p w:rsidR="008114C5" w:rsidRDefault="00E44AF2" w:rsidP="00E44AF2">
      <w:pPr>
        <w:suppressAutoHyphens/>
        <w:spacing w:line="360" w:lineRule="auto"/>
        <w:ind w:firstLine="709"/>
        <w:contextualSpacing/>
        <w:jc w:val="both"/>
        <w:rPr>
          <w:rFonts w:eastAsia="Calibri"/>
          <w:b/>
          <w:sz w:val="28"/>
          <w:szCs w:val="28"/>
          <w:lang w:eastAsia="en-US"/>
        </w:rPr>
        <w:sectPr w:rsidR="008114C5" w:rsidSect="008114C5">
          <w:footerReference w:type="even" r:id="rId8"/>
          <w:footerReference w:type="default" r:id="rId9"/>
          <w:pgSz w:w="11906" w:h="16838" w:code="9"/>
          <w:pgMar w:top="1134" w:right="850" w:bottom="1134" w:left="1701" w:header="709" w:footer="709" w:gutter="0"/>
          <w:pgNumType w:start="1"/>
          <w:cols w:space="708"/>
          <w:titlePg/>
          <w:docGrid w:linePitch="360"/>
        </w:sectPr>
      </w:pPr>
      <w:r w:rsidRPr="002472BD">
        <w:rPr>
          <w:rFonts w:eastAsia="Calibri"/>
          <w:sz w:val="28"/>
          <w:szCs w:val="28"/>
          <w:lang w:eastAsia="en-US"/>
        </w:rPr>
        <w:t>–</w:t>
      </w:r>
      <w:r w:rsidRPr="002472BD">
        <w:rPr>
          <w:rFonts w:eastAsia="Calibri"/>
          <w:sz w:val="28"/>
          <w:szCs w:val="28"/>
          <w:lang w:eastAsia="en-US"/>
        </w:rPr>
        <w:tab/>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r w:rsidR="008114C5">
        <w:rPr>
          <w:rFonts w:eastAsia="Calibri"/>
          <w:b/>
          <w:sz w:val="28"/>
          <w:szCs w:val="28"/>
          <w:lang w:eastAsia="en-US"/>
        </w:rPr>
        <w:br w:type="page"/>
      </w:r>
    </w:p>
    <w:p w:rsidR="004038E6" w:rsidRPr="002472BD" w:rsidRDefault="004038E6" w:rsidP="004038E6">
      <w:pPr>
        <w:suppressAutoHyphens/>
        <w:spacing w:line="360" w:lineRule="auto"/>
        <w:ind w:firstLine="709"/>
        <w:contextualSpacing/>
        <w:jc w:val="both"/>
        <w:rPr>
          <w:rFonts w:eastAsia="Calibri"/>
          <w:b/>
          <w:sz w:val="28"/>
          <w:szCs w:val="28"/>
          <w:lang w:eastAsia="en-US"/>
        </w:rPr>
      </w:pPr>
      <w:r w:rsidRPr="002472BD">
        <w:rPr>
          <w:rFonts w:eastAsia="Calibri"/>
          <w:b/>
          <w:sz w:val="28"/>
          <w:szCs w:val="28"/>
          <w:lang w:eastAsia="en-US"/>
        </w:rPr>
        <w:lastRenderedPageBreak/>
        <w:t>•метапредметных:</w:t>
      </w:r>
    </w:p>
    <w:p w:rsidR="004038E6" w:rsidRPr="002472BD" w:rsidRDefault="004038E6" w:rsidP="004038E6">
      <w:pPr>
        <w:spacing w:line="360" w:lineRule="auto"/>
        <w:ind w:firstLine="567"/>
        <w:rPr>
          <w:sz w:val="28"/>
          <w:szCs w:val="28"/>
          <w:lang w:eastAsia="en-US" w:bidi="en-US"/>
        </w:rPr>
      </w:pPr>
      <w:r w:rsidRPr="002472BD">
        <w:rPr>
          <w:sz w:val="28"/>
          <w:szCs w:val="28"/>
          <w:lang w:eastAsia="en-US" w:bidi="en-US"/>
        </w:rPr>
        <w:t>Метапредметные результаты освоения основной образовательной программы представлены тремя группами универсальных учебных действий (УУД).</w:t>
      </w:r>
    </w:p>
    <w:tbl>
      <w:tblPr>
        <w:tblW w:w="15853" w:type="dxa"/>
        <w:jc w:val="center"/>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5281"/>
        <w:gridCol w:w="5281"/>
        <w:gridCol w:w="5291"/>
      </w:tblGrid>
      <w:tr w:rsidR="004038E6" w:rsidRPr="002472BD" w:rsidTr="003E1AD0">
        <w:trPr>
          <w:jc w:val="center"/>
        </w:trPr>
        <w:tc>
          <w:tcPr>
            <w:tcW w:w="5281" w:type="dxa"/>
            <w:tcBorders>
              <w:top w:val="single" w:sz="4" w:space="0" w:color="000000"/>
              <w:left w:val="single" w:sz="4" w:space="0" w:color="000000"/>
              <w:bottom w:val="single" w:sz="4" w:space="0" w:color="000000"/>
            </w:tcBorders>
            <w:shd w:val="clear" w:color="auto" w:fill="auto"/>
          </w:tcPr>
          <w:p w:rsidR="004038E6" w:rsidRPr="002472BD" w:rsidRDefault="004038E6" w:rsidP="003E1AD0">
            <w:pPr>
              <w:jc w:val="center"/>
              <w:rPr>
                <w:sz w:val="28"/>
                <w:szCs w:val="28"/>
                <w:lang w:eastAsia="zh-CN" w:bidi="en-US"/>
              </w:rPr>
            </w:pPr>
            <w:r w:rsidRPr="002472BD">
              <w:rPr>
                <w:sz w:val="28"/>
                <w:szCs w:val="28"/>
                <w:lang w:eastAsia="zh-CN" w:bidi="en-US"/>
              </w:rPr>
              <w:t>Регулятивные универсальные учебные действия</w:t>
            </w:r>
          </w:p>
          <w:p w:rsidR="004038E6" w:rsidRPr="002472BD" w:rsidRDefault="004038E6" w:rsidP="003E1AD0">
            <w:pPr>
              <w:rPr>
                <w:b/>
                <w:sz w:val="28"/>
                <w:szCs w:val="28"/>
                <w:lang w:eastAsia="zh-CN" w:bidi="en-US"/>
              </w:rPr>
            </w:pPr>
            <w:r w:rsidRPr="002472BD">
              <w:rPr>
                <w:b/>
                <w:sz w:val="28"/>
                <w:szCs w:val="28"/>
                <w:lang w:eastAsia="zh-CN" w:bidi="en-US"/>
              </w:rPr>
              <w:t>Выпускник научится:</w:t>
            </w:r>
          </w:p>
        </w:tc>
        <w:tc>
          <w:tcPr>
            <w:tcW w:w="5281" w:type="dxa"/>
            <w:tcBorders>
              <w:top w:val="single" w:sz="4" w:space="0" w:color="000000"/>
              <w:left w:val="single" w:sz="4" w:space="0" w:color="000000"/>
              <w:bottom w:val="single" w:sz="4" w:space="0" w:color="000000"/>
            </w:tcBorders>
            <w:shd w:val="clear" w:color="auto" w:fill="auto"/>
          </w:tcPr>
          <w:p w:rsidR="004038E6" w:rsidRPr="002472BD" w:rsidRDefault="004038E6" w:rsidP="003E1AD0">
            <w:pPr>
              <w:jc w:val="center"/>
              <w:rPr>
                <w:sz w:val="28"/>
                <w:szCs w:val="28"/>
                <w:lang w:eastAsia="zh-CN"/>
              </w:rPr>
            </w:pPr>
            <w:r w:rsidRPr="002472BD">
              <w:rPr>
                <w:sz w:val="28"/>
                <w:szCs w:val="28"/>
                <w:lang w:eastAsia="zh-CN" w:bidi="en-US"/>
              </w:rPr>
              <w:t>Познавательные универсальные учебные действия</w:t>
            </w:r>
          </w:p>
          <w:p w:rsidR="004038E6" w:rsidRPr="002472BD" w:rsidRDefault="004038E6" w:rsidP="003E1AD0">
            <w:pPr>
              <w:rPr>
                <w:b/>
                <w:sz w:val="28"/>
                <w:szCs w:val="28"/>
                <w:lang w:eastAsia="zh-CN" w:bidi="en-US"/>
              </w:rPr>
            </w:pPr>
            <w:r w:rsidRPr="002472BD">
              <w:rPr>
                <w:b/>
                <w:sz w:val="28"/>
                <w:szCs w:val="28"/>
                <w:lang w:eastAsia="zh-CN" w:bidi="en-US"/>
              </w:rPr>
              <w:t xml:space="preserve">Выпускник научится: </w:t>
            </w:r>
          </w:p>
        </w:tc>
        <w:tc>
          <w:tcPr>
            <w:tcW w:w="5291" w:type="dxa"/>
            <w:tcBorders>
              <w:top w:val="single" w:sz="4" w:space="0" w:color="000000"/>
              <w:left w:val="single" w:sz="4" w:space="0" w:color="000000"/>
              <w:bottom w:val="single" w:sz="4" w:space="0" w:color="000000"/>
              <w:right w:val="single" w:sz="4" w:space="0" w:color="000000"/>
            </w:tcBorders>
            <w:shd w:val="clear" w:color="auto" w:fill="auto"/>
          </w:tcPr>
          <w:p w:rsidR="004038E6" w:rsidRPr="002472BD" w:rsidRDefault="004038E6" w:rsidP="003E1AD0">
            <w:pPr>
              <w:jc w:val="center"/>
              <w:rPr>
                <w:sz w:val="28"/>
                <w:szCs w:val="28"/>
                <w:lang w:eastAsia="zh-CN"/>
              </w:rPr>
            </w:pPr>
            <w:r w:rsidRPr="002472BD">
              <w:rPr>
                <w:sz w:val="28"/>
                <w:szCs w:val="28"/>
                <w:lang w:eastAsia="zh-CN" w:bidi="en-US"/>
              </w:rPr>
              <w:t>Коммуникативные универсальные учебные действия</w:t>
            </w:r>
          </w:p>
          <w:p w:rsidR="004038E6" w:rsidRPr="002472BD" w:rsidRDefault="004038E6" w:rsidP="003E1AD0">
            <w:pPr>
              <w:rPr>
                <w:b/>
                <w:sz w:val="28"/>
                <w:szCs w:val="28"/>
                <w:lang w:eastAsia="zh-CN" w:bidi="en-US"/>
              </w:rPr>
            </w:pPr>
            <w:r w:rsidRPr="002472BD">
              <w:rPr>
                <w:b/>
                <w:sz w:val="28"/>
                <w:szCs w:val="28"/>
                <w:lang w:eastAsia="zh-CN" w:bidi="en-US"/>
              </w:rPr>
              <w:t>Выпускник научится:</w:t>
            </w:r>
          </w:p>
        </w:tc>
      </w:tr>
      <w:tr w:rsidR="004038E6" w:rsidRPr="002472BD" w:rsidTr="003E1AD0">
        <w:trPr>
          <w:jc w:val="center"/>
        </w:trPr>
        <w:tc>
          <w:tcPr>
            <w:tcW w:w="5281" w:type="dxa"/>
            <w:tcBorders>
              <w:top w:val="single" w:sz="4" w:space="0" w:color="000000"/>
              <w:left w:val="single" w:sz="4" w:space="0" w:color="000000"/>
              <w:bottom w:val="single" w:sz="4" w:space="0" w:color="000000"/>
            </w:tcBorders>
            <w:shd w:val="clear" w:color="auto" w:fill="auto"/>
          </w:tcPr>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самостоятельно определять цели, задавать параметры и критерии, по которым можно определить, что цель достигнута;</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ставить и формулировать собственные задачи в образовательной деятельности и жизненных ситуациях;</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оценивать ресурсы, в том числе время и другие нематериальные ресурсы, необходимые для достижения поставленной цели;</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выбирать путь достижения цели, планировать решение поставленных задач, оптимизируя материальные и нематериальные затраты; </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lastRenderedPageBreak/>
              <w:t>–</w:t>
            </w:r>
            <w:r w:rsidRPr="002472BD">
              <w:rPr>
                <w:rFonts w:eastAsia="Calibri"/>
                <w:sz w:val="28"/>
                <w:szCs w:val="28"/>
                <w:lang w:eastAsia="en-US"/>
              </w:rPr>
              <w:tab/>
              <w:t>организовывать эффективный поиск ресурсов, необходимых для достижения поставленной цели;</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сопоставлять полученный результат деятельности с поставленной заранее целью.</w:t>
            </w:r>
          </w:p>
          <w:p w:rsidR="004038E6" w:rsidRPr="002472BD" w:rsidRDefault="004038E6" w:rsidP="003E1AD0">
            <w:pPr>
              <w:suppressAutoHyphens/>
              <w:contextualSpacing/>
              <w:jc w:val="both"/>
              <w:rPr>
                <w:rFonts w:eastAsia="Calibri"/>
                <w:b/>
                <w:sz w:val="28"/>
                <w:szCs w:val="28"/>
                <w:lang w:eastAsia="en-US"/>
              </w:rPr>
            </w:pPr>
          </w:p>
        </w:tc>
        <w:tc>
          <w:tcPr>
            <w:tcW w:w="5281" w:type="dxa"/>
            <w:tcBorders>
              <w:top w:val="single" w:sz="4" w:space="0" w:color="000000"/>
              <w:left w:val="single" w:sz="4" w:space="0" w:color="000000"/>
              <w:bottom w:val="single" w:sz="4" w:space="0" w:color="000000"/>
            </w:tcBorders>
            <w:shd w:val="clear" w:color="auto" w:fill="auto"/>
          </w:tcPr>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lastRenderedPageBreak/>
              <w:t>–</w:t>
            </w:r>
            <w:r w:rsidRPr="002472BD">
              <w:rPr>
                <w:rFonts w:eastAsia="Calibri"/>
                <w:sz w:val="28"/>
                <w:szCs w:val="28"/>
                <w:lang w:eastAsia="en-US"/>
              </w:rPr>
              <w:tab/>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критически оценивать и интерпретироват</w:t>
            </w:r>
            <w:r>
              <w:rPr>
                <w:rFonts w:eastAsia="Calibri"/>
                <w:sz w:val="28"/>
                <w:szCs w:val="28"/>
                <w:lang w:eastAsia="en-US"/>
              </w:rPr>
              <w:t xml:space="preserve">ь информацию с разных позиций, </w:t>
            </w:r>
            <w:r w:rsidRPr="002472BD">
              <w:rPr>
                <w:rFonts w:eastAsia="Calibri"/>
                <w:sz w:val="28"/>
                <w:szCs w:val="28"/>
                <w:lang w:eastAsia="en-US"/>
              </w:rPr>
              <w:t>распознавать и фиксировать противоречия в информационных источниках;</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находить и приводить критические аргументы в отношении действий и суждений другого; спокойно и разумно относиться к критическим </w:t>
            </w:r>
            <w:r w:rsidRPr="002472BD">
              <w:rPr>
                <w:rFonts w:eastAsia="Calibri"/>
                <w:sz w:val="28"/>
                <w:szCs w:val="28"/>
                <w:lang w:eastAsia="en-US"/>
              </w:rPr>
              <w:lastRenderedPageBreak/>
              <w:t>замечаниям в отношении собственного суждения, рассматривать их как ресурс собственного развития;</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выходить за рамки учебного предмета и осуществлять целенаправленный поиск возможностей для  широкого переноса средств и способов действия;</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выстраивать индивидуальную образовательную траекторию, учитывая ограничения со стороны других участников и ресурсные ограничения;</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менять и удерживать разные позиции в познавательной деятельности.</w:t>
            </w:r>
          </w:p>
          <w:p w:rsidR="004038E6" w:rsidRPr="002472BD" w:rsidRDefault="004038E6" w:rsidP="003E1AD0">
            <w:pPr>
              <w:suppressAutoHyphens/>
              <w:ind w:firstLine="709"/>
              <w:contextualSpacing/>
              <w:jc w:val="both"/>
              <w:rPr>
                <w:rFonts w:eastAsia="Calibri"/>
                <w:sz w:val="28"/>
                <w:szCs w:val="28"/>
                <w:lang w:eastAsia="en-US"/>
              </w:rPr>
            </w:pPr>
          </w:p>
          <w:p w:rsidR="004038E6" w:rsidRPr="002472BD" w:rsidRDefault="004038E6" w:rsidP="003E1AD0">
            <w:pPr>
              <w:suppressAutoHyphens/>
              <w:contextualSpacing/>
              <w:jc w:val="both"/>
              <w:rPr>
                <w:rFonts w:eastAsia="Calibri"/>
                <w:b/>
                <w:sz w:val="28"/>
                <w:szCs w:val="28"/>
                <w:lang w:eastAsia="en-US"/>
              </w:rPr>
            </w:pPr>
          </w:p>
        </w:tc>
        <w:tc>
          <w:tcPr>
            <w:tcW w:w="5291" w:type="dxa"/>
            <w:tcBorders>
              <w:top w:val="single" w:sz="4" w:space="0" w:color="000000"/>
              <w:left w:val="single" w:sz="4" w:space="0" w:color="000000"/>
              <w:bottom w:val="single" w:sz="4" w:space="0" w:color="000000"/>
              <w:right w:val="single" w:sz="4" w:space="0" w:color="000000"/>
            </w:tcBorders>
            <w:shd w:val="clear" w:color="auto" w:fill="auto"/>
          </w:tcPr>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lastRenderedPageBreak/>
              <w:t>–</w:t>
            </w:r>
            <w:r w:rsidRPr="002472BD">
              <w:rPr>
                <w:rFonts w:eastAsia="Calibri"/>
                <w:sz w:val="28"/>
                <w:szCs w:val="28"/>
                <w:lang w:eastAsia="en-US"/>
              </w:rPr>
              <w:tab/>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координировать и выполнять работу в условиях реального, виртуального и комбинированного взаимодействия;</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 xml:space="preserve">развернуто, логично и точно излагать свою точку зрения с использованием адекватных (устных и </w:t>
            </w:r>
            <w:r w:rsidRPr="002472BD">
              <w:rPr>
                <w:rFonts w:eastAsia="Calibri"/>
                <w:sz w:val="28"/>
                <w:szCs w:val="28"/>
                <w:lang w:eastAsia="en-US"/>
              </w:rPr>
              <w:lastRenderedPageBreak/>
              <w:t>письменных) языковых средств;</w:t>
            </w:r>
          </w:p>
          <w:p w:rsidR="004038E6" w:rsidRPr="002472BD" w:rsidRDefault="004038E6" w:rsidP="003E1AD0">
            <w:pPr>
              <w:suppressAutoHyphens/>
              <w:ind w:firstLine="709"/>
              <w:contextualSpacing/>
              <w:jc w:val="both"/>
              <w:rPr>
                <w:rFonts w:eastAsia="Calibri"/>
                <w:sz w:val="28"/>
                <w:szCs w:val="28"/>
                <w:lang w:eastAsia="en-US"/>
              </w:rPr>
            </w:pPr>
            <w:r w:rsidRPr="002472BD">
              <w:rPr>
                <w:rFonts w:eastAsia="Calibri"/>
                <w:sz w:val="28"/>
                <w:szCs w:val="28"/>
                <w:lang w:eastAsia="en-US"/>
              </w:rPr>
              <w:t>–</w:t>
            </w:r>
            <w:r w:rsidRPr="002472BD">
              <w:rPr>
                <w:rFonts w:eastAsia="Calibri"/>
                <w:sz w:val="28"/>
                <w:szCs w:val="28"/>
                <w:lang w:eastAsia="en-US"/>
              </w:rPr>
              <w:tab/>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4038E6" w:rsidRPr="002472BD" w:rsidRDefault="004038E6" w:rsidP="003E1AD0">
            <w:pPr>
              <w:suppressAutoHyphens/>
              <w:contextualSpacing/>
              <w:jc w:val="both"/>
              <w:rPr>
                <w:rFonts w:eastAsia="Calibri"/>
                <w:b/>
                <w:sz w:val="28"/>
                <w:szCs w:val="28"/>
                <w:lang w:eastAsia="en-US"/>
              </w:rPr>
            </w:pPr>
          </w:p>
        </w:tc>
      </w:tr>
    </w:tbl>
    <w:p w:rsidR="008114C5" w:rsidRDefault="008114C5" w:rsidP="004038E6">
      <w:pPr>
        <w:suppressAutoHyphens/>
        <w:ind w:firstLine="709"/>
        <w:contextualSpacing/>
        <w:jc w:val="both"/>
        <w:rPr>
          <w:rFonts w:eastAsia="Calibri"/>
          <w:b/>
          <w:sz w:val="28"/>
          <w:szCs w:val="28"/>
          <w:lang w:eastAsia="en-US"/>
        </w:rPr>
      </w:pPr>
    </w:p>
    <w:p w:rsidR="008114C5" w:rsidRDefault="008114C5" w:rsidP="004038E6">
      <w:pPr>
        <w:suppressAutoHyphens/>
        <w:ind w:firstLine="709"/>
        <w:contextualSpacing/>
        <w:jc w:val="both"/>
        <w:rPr>
          <w:rFonts w:eastAsia="Calibri"/>
          <w:b/>
          <w:sz w:val="28"/>
          <w:szCs w:val="28"/>
          <w:lang w:eastAsia="en-US"/>
        </w:rPr>
      </w:pPr>
    </w:p>
    <w:p w:rsidR="003E1AD0" w:rsidRPr="002472BD" w:rsidRDefault="003E1AD0" w:rsidP="003E1AD0">
      <w:pPr>
        <w:suppressAutoHyphens/>
        <w:ind w:firstLine="709"/>
        <w:contextualSpacing/>
        <w:jc w:val="both"/>
        <w:rPr>
          <w:rFonts w:eastAsia="Calibri"/>
          <w:b/>
          <w:sz w:val="28"/>
          <w:szCs w:val="28"/>
          <w:lang w:eastAsia="en-US"/>
        </w:rPr>
      </w:pPr>
      <w:r w:rsidRPr="002472BD">
        <w:rPr>
          <w:rFonts w:eastAsia="Calibri"/>
          <w:b/>
          <w:sz w:val="28"/>
          <w:szCs w:val="28"/>
          <w:lang w:eastAsia="en-US"/>
        </w:rPr>
        <w:t>•предметных:</w:t>
      </w:r>
    </w:p>
    <w:p w:rsidR="003E1AD0" w:rsidRPr="002472BD" w:rsidRDefault="003E1AD0" w:rsidP="003E1AD0">
      <w:pPr>
        <w:widowControl w:val="0"/>
        <w:autoSpaceDE w:val="0"/>
        <w:ind w:firstLine="567"/>
        <w:jc w:val="both"/>
        <w:rPr>
          <w:sz w:val="28"/>
          <w:szCs w:val="28"/>
          <w:lang w:eastAsia="zh-CN"/>
        </w:rPr>
      </w:pPr>
      <w:r w:rsidRPr="002472BD">
        <w:rPr>
          <w:sz w:val="28"/>
          <w:szCs w:val="28"/>
          <w:lang w:eastAsia="zh-CN"/>
        </w:rPr>
        <w:t xml:space="preserve">требования к </w:t>
      </w:r>
      <w:r w:rsidRPr="002472BD">
        <w:rPr>
          <w:b/>
          <w:color w:val="000000"/>
          <w:spacing w:val="-2"/>
          <w:sz w:val="28"/>
          <w:szCs w:val="28"/>
          <w:lang w:eastAsia="zh-CN"/>
        </w:rPr>
        <w:t xml:space="preserve">предметным </w:t>
      </w:r>
      <w:r w:rsidRPr="002472BD">
        <w:rPr>
          <w:sz w:val="28"/>
          <w:szCs w:val="28"/>
          <w:lang w:eastAsia="zh-CN"/>
        </w:rPr>
        <w:t>результатам освоения базового курса «ХИМИЯ»  должны отражать:</w:t>
      </w:r>
    </w:p>
    <w:tbl>
      <w:tblPr>
        <w:tblW w:w="15711" w:type="dxa"/>
        <w:jc w:val="center"/>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9464"/>
        <w:gridCol w:w="6247"/>
      </w:tblGrid>
      <w:tr w:rsidR="004038E6" w:rsidRPr="002472BD" w:rsidTr="003E1AD0">
        <w:trPr>
          <w:jc w:val="center"/>
        </w:trPr>
        <w:tc>
          <w:tcPr>
            <w:tcW w:w="9464" w:type="dxa"/>
            <w:tcBorders>
              <w:top w:val="single" w:sz="4" w:space="0" w:color="000000"/>
              <w:left w:val="single" w:sz="4" w:space="0" w:color="000000"/>
              <w:bottom w:val="single" w:sz="4" w:space="0" w:color="000000"/>
            </w:tcBorders>
            <w:shd w:val="clear" w:color="auto" w:fill="auto"/>
          </w:tcPr>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раскрывать на примерах роль химии в формировании современной научной картины мира и в практической деятельности человека;</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демонстрировать на примерах взаимосвязь между химией и другими естественными науками;</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раскрывать на примерах положения т</w:t>
            </w:r>
            <w:r>
              <w:rPr>
                <w:rFonts w:eastAsia="Calibri"/>
                <w:sz w:val="28"/>
                <w:szCs w:val="28"/>
                <w:lang w:eastAsia="zh-CN"/>
              </w:rPr>
              <w:t>еории химического строения А.М.</w:t>
            </w:r>
            <w:r w:rsidRPr="002472BD">
              <w:rPr>
                <w:rFonts w:eastAsia="Calibri"/>
                <w:sz w:val="28"/>
                <w:szCs w:val="28"/>
                <w:lang w:eastAsia="zh-CN"/>
              </w:rPr>
              <w:t>Бутлерова;</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 xml:space="preserve">понимать физический смысл Периодического закона Д.И. Менделеева </w:t>
            </w:r>
            <w:r w:rsidRPr="002472BD">
              <w:rPr>
                <w:rFonts w:eastAsia="Calibri"/>
                <w:sz w:val="28"/>
                <w:szCs w:val="28"/>
                <w:lang w:eastAsia="zh-CN"/>
              </w:rPr>
              <w:lastRenderedPageBreak/>
              <w:t>и на его основе объяснять зависимость свойств химических элементов и образованных ими веществ от электронного строения атомов;</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объяснять причины многообразия веществ на основе общих представлений об их составе и строении;</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применять правила систематической международной номенклатуры как средства различения и идентификации веществ по их составу и строению;</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использовать знания о составе, строении и химических свойствах веществ для безопасного применения в практической деятельности;</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 xml:space="preserve">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 </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lastRenderedPageBreak/>
              <w:t>владеть правилами и приемами безопасной работы с химическими веществами и лабораторным оборудованием;</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приводить примеры гидролиза солей в повседневной жизни человека;</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приводить примеры окислительно-восстановительных реакций в природе, производственных процессах и жизнедеятельности организмов;</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приводить примеры химических реакций, раскрывающих общие химические свойства простых веществ – металлов и неметаллов;</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владеть правилами безопасного обращения с едкими, горючими и токсичными веществами, средствами бытовой химии;</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осуществлять поиск химической информации по названиям, идентификаторам, структурным формулам веществ;</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4038E6" w:rsidRPr="002472BD" w:rsidRDefault="004038E6" w:rsidP="004038E6">
            <w:pPr>
              <w:numPr>
                <w:ilvl w:val="0"/>
                <w:numId w:val="12"/>
              </w:numPr>
              <w:suppressAutoHyphens/>
              <w:ind w:left="142" w:firstLine="0"/>
              <w:contextualSpacing/>
              <w:jc w:val="both"/>
              <w:rPr>
                <w:rFonts w:eastAsia="Calibri"/>
                <w:sz w:val="28"/>
                <w:szCs w:val="28"/>
                <w:lang w:eastAsia="zh-CN"/>
              </w:rPr>
            </w:pPr>
            <w:r w:rsidRPr="002472BD">
              <w:rPr>
                <w:rFonts w:eastAsia="Calibri"/>
                <w:sz w:val="28"/>
                <w:szCs w:val="28"/>
                <w:lang w:eastAsia="zh-CN"/>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tc>
        <w:tc>
          <w:tcPr>
            <w:tcW w:w="6247" w:type="dxa"/>
            <w:tcBorders>
              <w:top w:val="single" w:sz="4" w:space="0" w:color="000000"/>
              <w:left w:val="single" w:sz="4" w:space="0" w:color="000000"/>
              <w:bottom w:val="single" w:sz="4" w:space="0" w:color="000000"/>
              <w:right w:val="single" w:sz="4" w:space="0" w:color="000000"/>
            </w:tcBorders>
            <w:shd w:val="clear" w:color="auto" w:fill="auto"/>
          </w:tcPr>
          <w:p w:rsidR="004038E6" w:rsidRPr="002472BD" w:rsidRDefault="004038E6" w:rsidP="004038E6">
            <w:pPr>
              <w:numPr>
                <w:ilvl w:val="0"/>
                <w:numId w:val="13"/>
              </w:numPr>
              <w:suppressAutoHyphens/>
              <w:ind w:left="284" w:firstLine="0"/>
              <w:contextualSpacing/>
              <w:jc w:val="both"/>
              <w:rPr>
                <w:rFonts w:eastAsia="Calibri"/>
                <w:sz w:val="28"/>
                <w:szCs w:val="28"/>
                <w:lang w:eastAsia="zh-CN"/>
              </w:rPr>
            </w:pPr>
            <w:r w:rsidRPr="002472BD">
              <w:rPr>
                <w:rFonts w:eastAsia="Calibri"/>
                <w:sz w:val="28"/>
                <w:szCs w:val="28"/>
                <w:lang w:eastAsia="zh-CN"/>
              </w:rPr>
              <w:lastRenderedPageBreak/>
              <w:t>иллюстрировать на примерах становление и эволюцию органической химии как науки на различных исторических этапах ее развития;</w:t>
            </w:r>
          </w:p>
          <w:p w:rsidR="004038E6" w:rsidRPr="002472BD" w:rsidRDefault="004038E6" w:rsidP="004038E6">
            <w:pPr>
              <w:numPr>
                <w:ilvl w:val="0"/>
                <w:numId w:val="13"/>
              </w:numPr>
              <w:suppressAutoHyphens/>
              <w:ind w:left="284" w:firstLine="0"/>
              <w:contextualSpacing/>
              <w:jc w:val="both"/>
              <w:rPr>
                <w:rFonts w:eastAsia="Calibri"/>
                <w:sz w:val="28"/>
                <w:szCs w:val="28"/>
                <w:lang w:eastAsia="zh-CN"/>
              </w:rPr>
            </w:pPr>
            <w:r w:rsidRPr="002472BD">
              <w:rPr>
                <w:rFonts w:eastAsia="Calibri"/>
                <w:sz w:val="28"/>
                <w:szCs w:val="28"/>
                <w:lang w:eastAsia="zh-CN"/>
              </w:rPr>
              <w:t xml:space="preserve">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w:t>
            </w:r>
            <w:r w:rsidRPr="002472BD">
              <w:rPr>
                <w:rFonts w:eastAsia="Calibri"/>
                <w:sz w:val="28"/>
                <w:szCs w:val="28"/>
                <w:lang w:eastAsia="zh-CN"/>
              </w:rPr>
              <w:lastRenderedPageBreak/>
              <w:t>органических веществ;</w:t>
            </w:r>
          </w:p>
          <w:p w:rsidR="004038E6" w:rsidRPr="002472BD" w:rsidRDefault="004038E6" w:rsidP="004038E6">
            <w:pPr>
              <w:numPr>
                <w:ilvl w:val="0"/>
                <w:numId w:val="13"/>
              </w:numPr>
              <w:suppressAutoHyphens/>
              <w:ind w:left="284" w:firstLine="0"/>
              <w:contextualSpacing/>
              <w:jc w:val="both"/>
              <w:rPr>
                <w:rFonts w:eastAsia="Calibri"/>
                <w:sz w:val="28"/>
                <w:szCs w:val="28"/>
                <w:lang w:eastAsia="zh-CN"/>
              </w:rPr>
            </w:pPr>
            <w:r w:rsidRPr="002472BD">
              <w:rPr>
                <w:rFonts w:eastAsia="Calibri"/>
                <w:sz w:val="28"/>
                <w:szCs w:val="28"/>
                <w:lang w:eastAsia="zh-CN"/>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w:t>
            </w:r>
          </w:p>
          <w:p w:rsidR="004038E6" w:rsidRPr="002472BD" w:rsidRDefault="004038E6" w:rsidP="004038E6">
            <w:pPr>
              <w:numPr>
                <w:ilvl w:val="0"/>
                <w:numId w:val="13"/>
              </w:numPr>
              <w:suppressAutoHyphens/>
              <w:ind w:left="284" w:firstLine="0"/>
              <w:contextualSpacing/>
              <w:jc w:val="both"/>
              <w:rPr>
                <w:rFonts w:eastAsia="Calibri"/>
                <w:sz w:val="28"/>
                <w:szCs w:val="28"/>
                <w:lang w:eastAsia="zh-CN"/>
              </w:rPr>
            </w:pPr>
            <w:r w:rsidRPr="002472BD">
              <w:rPr>
                <w:rFonts w:eastAsia="Calibri"/>
                <w:sz w:val="28"/>
                <w:szCs w:val="28"/>
                <w:lang w:eastAsia="zh-CN"/>
              </w:rPr>
              <w:t>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w:t>
            </w:r>
          </w:p>
          <w:p w:rsidR="004038E6" w:rsidRPr="002472BD" w:rsidRDefault="004038E6" w:rsidP="004038E6">
            <w:pPr>
              <w:numPr>
                <w:ilvl w:val="0"/>
                <w:numId w:val="13"/>
              </w:numPr>
              <w:suppressAutoHyphens/>
              <w:ind w:left="284" w:firstLine="0"/>
              <w:contextualSpacing/>
              <w:jc w:val="both"/>
              <w:rPr>
                <w:rFonts w:eastAsia="Calibri"/>
                <w:sz w:val="28"/>
                <w:szCs w:val="28"/>
                <w:lang w:eastAsia="zh-CN"/>
              </w:rPr>
            </w:pPr>
            <w:r w:rsidRPr="002472BD">
              <w:rPr>
                <w:rFonts w:eastAsia="Calibri"/>
                <w:sz w:val="28"/>
                <w:szCs w:val="28"/>
                <w:lang w:eastAsia="zh-CN"/>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4038E6" w:rsidRPr="002472BD" w:rsidRDefault="004038E6" w:rsidP="003E1AD0">
            <w:pPr>
              <w:suppressAutoHyphens/>
              <w:contextualSpacing/>
              <w:jc w:val="both"/>
              <w:rPr>
                <w:rFonts w:eastAsia="Calibri"/>
                <w:b/>
                <w:sz w:val="28"/>
                <w:szCs w:val="28"/>
                <w:lang w:eastAsia="en-US"/>
              </w:rPr>
            </w:pPr>
          </w:p>
        </w:tc>
      </w:tr>
    </w:tbl>
    <w:p w:rsidR="003E1AD0" w:rsidRDefault="003E1AD0" w:rsidP="004038E6">
      <w:pPr>
        <w:rPr>
          <w:b/>
          <w:sz w:val="28"/>
          <w:szCs w:val="28"/>
          <w:u w:val="single"/>
        </w:rPr>
      </w:pPr>
    </w:p>
    <w:p w:rsidR="004038E6" w:rsidRDefault="004038E6" w:rsidP="004038E6">
      <w:pPr>
        <w:rPr>
          <w:b/>
          <w:sz w:val="28"/>
          <w:szCs w:val="28"/>
          <w:u w:val="single"/>
        </w:rPr>
        <w:sectPr w:rsidR="004038E6" w:rsidSect="008114C5">
          <w:pgSz w:w="16838" w:h="11906" w:orient="landscape" w:code="9"/>
          <w:pgMar w:top="1701" w:right="1134" w:bottom="850" w:left="1134" w:header="709" w:footer="709" w:gutter="0"/>
          <w:pgNumType w:start="1"/>
          <w:cols w:space="708"/>
          <w:titlePg/>
          <w:docGrid w:linePitch="360"/>
        </w:sectPr>
      </w:pPr>
      <w:r>
        <w:rPr>
          <w:b/>
          <w:sz w:val="28"/>
          <w:szCs w:val="28"/>
          <w:u w:val="single"/>
        </w:rPr>
        <w:t>Воспитательные:</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785"/>
        <w:gridCol w:w="4786"/>
      </w:tblGrid>
      <w:tr w:rsidR="004038E6" w:rsidRPr="00663A77"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b/>
                <w:bCs/>
                <w:color w:val="000000"/>
                <w:sz w:val="28"/>
                <w:szCs w:val="28"/>
              </w:rPr>
              <w:lastRenderedPageBreak/>
              <w:t>Личностные результаты</w:t>
            </w:r>
            <w:r w:rsidRPr="00663A77">
              <w:rPr>
                <w:b/>
                <w:bCs/>
                <w:color w:val="000000"/>
                <w:sz w:val="28"/>
                <w:szCs w:val="28"/>
              </w:rPr>
              <w:br/>
              <w:t>реализации программы воспитания</w:t>
            </w:r>
            <w:r w:rsidRPr="00663A77">
              <w:rPr>
                <w:b/>
                <w:bCs/>
                <w:color w:val="000000"/>
                <w:sz w:val="28"/>
                <w:szCs w:val="28"/>
              </w:rPr>
              <w:br/>
            </w:r>
            <w:r w:rsidRPr="00663A77">
              <w:rPr>
                <w:i/>
                <w:iCs/>
                <w:color w:val="000000"/>
                <w:sz w:val="28"/>
                <w:szCs w:val="28"/>
              </w:rPr>
              <w:t>(дескрипторы)</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b/>
                <w:bCs/>
                <w:color w:val="000000"/>
                <w:sz w:val="28"/>
                <w:szCs w:val="28"/>
              </w:rPr>
              <w:t>Код личностных результатов реализации</w:t>
            </w:r>
            <w:r w:rsidRPr="00663A77">
              <w:rPr>
                <w:b/>
                <w:bCs/>
                <w:color w:val="000000"/>
                <w:sz w:val="28"/>
                <w:szCs w:val="28"/>
              </w:rPr>
              <w:br/>
              <w:t>программы воспитания</w:t>
            </w:r>
          </w:p>
        </w:tc>
      </w:tr>
      <w:tr w:rsidR="004038E6" w:rsidRPr="00663A77"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color w:val="000000"/>
                <w:sz w:val="28"/>
                <w:szCs w:val="28"/>
              </w:rPr>
              <w:t xml:space="preserve">Осознающий себя гражданином и защитником великой страны. </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b/>
                <w:bCs/>
                <w:color w:val="000000"/>
                <w:sz w:val="28"/>
                <w:szCs w:val="28"/>
              </w:rPr>
              <w:t>ЛР 1</w:t>
            </w:r>
          </w:p>
        </w:tc>
      </w:tr>
      <w:tr w:rsidR="004038E6" w:rsidRPr="00663A77"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A36ABE">
            <w:pPr>
              <w:spacing w:line="360" w:lineRule="auto"/>
              <w:rPr>
                <w:sz w:val="28"/>
                <w:szCs w:val="28"/>
              </w:rPr>
            </w:pPr>
            <w:r w:rsidRPr="00663A77">
              <w:rPr>
                <w:color w:val="000000"/>
                <w:sz w:val="28"/>
                <w:szCs w:val="28"/>
              </w:rPr>
              <w:t>Проявляющий активную гражданскую позицию, демонстрирующий</w:t>
            </w:r>
            <w:r w:rsidR="00A36ABE">
              <w:rPr>
                <w:color w:val="000000"/>
                <w:sz w:val="28"/>
                <w:szCs w:val="28"/>
              </w:rPr>
              <w:t xml:space="preserve"> </w:t>
            </w:r>
            <w:r w:rsidRPr="00663A77">
              <w:rPr>
                <w:color w:val="000000"/>
                <w:sz w:val="28"/>
                <w:szCs w:val="28"/>
              </w:rPr>
              <w:t>приверженность принципам честности, порядочности, открытости,</w:t>
            </w:r>
            <w:r w:rsidR="00A36ABE">
              <w:rPr>
                <w:color w:val="000000"/>
                <w:sz w:val="28"/>
                <w:szCs w:val="28"/>
              </w:rPr>
              <w:t xml:space="preserve"> </w:t>
            </w:r>
            <w:r w:rsidRPr="00663A77">
              <w:rPr>
                <w:color w:val="000000"/>
                <w:sz w:val="28"/>
                <w:szCs w:val="28"/>
              </w:rPr>
              <w:t>экономически активный и участвующий в студенческом и территориальном самоуправлении, в том числе на условиях добровольчества,</w:t>
            </w:r>
            <w:r w:rsidR="00A36ABE">
              <w:rPr>
                <w:color w:val="000000"/>
                <w:sz w:val="28"/>
                <w:szCs w:val="28"/>
              </w:rPr>
              <w:t xml:space="preserve"> </w:t>
            </w:r>
            <w:r w:rsidRPr="00663A77">
              <w:rPr>
                <w:color w:val="000000"/>
                <w:sz w:val="28"/>
                <w:szCs w:val="28"/>
              </w:rPr>
              <w:t>продуктивно взаимодействующий и участвующий в деятельности общественных организаций.</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b/>
                <w:bCs/>
                <w:color w:val="000000"/>
                <w:sz w:val="28"/>
                <w:szCs w:val="28"/>
              </w:rPr>
              <w:t>ЛР 2</w:t>
            </w:r>
          </w:p>
        </w:tc>
      </w:tr>
      <w:tr w:rsidR="004038E6" w:rsidRPr="00663A77"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color w:val="000000"/>
                <w:sz w:val="28"/>
                <w:szCs w:val="28"/>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w:t>
            </w:r>
            <w:r w:rsidRPr="00663A77">
              <w:rPr>
                <w:color w:val="000000"/>
                <w:sz w:val="28"/>
                <w:szCs w:val="28"/>
              </w:rPr>
              <w:lastRenderedPageBreak/>
              <w:t>окружающих.</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b/>
                <w:bCs/>
                <w:color w:val="000000"/>
                <w:sz w:val="28"/>
                <w:szCs w:val="28"/>
              </w:rPr>
              <w:lastRenderedPageBreak/>
              <w:t>ЛР 3</w:t>
            </w:r>
          </w:p>
        </w:tc>
      </w:tr>
      <w:tr w:rsidR="004038E6" w:rsidRPr="00663A77"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A36ABE">
            <w:pPr>
              <w:spacing w:line="360" w:lineRule="auto"/>
              <w:rPr>
                <w:sz w:val="28"/>
                <w:szCs w:val="28"/>
              </w:rPr>
            </w:pPr>
            <w:r w:rsidRPr="00663A77">
              <w:rPr>
                <w:color w:val="000000"/>
                <w:sz w:val="28"/>
                <w:szCs w:val="28"/>
              </w:rPr>
              <w:t>Проявляющий и демонстрирующий уважение к людям труда, осознающий ценность собственного труда. Стремящийся к формированию</w:t>
            </w:r>
            <w:r w:rsidR="00A36ABE">
              <w:rPr>
                <w:color w:val="000000"/>
                <w:sz w:val="28"/>
                <w:szCs w:val="28"/>
              </w:rPr>
              <w:t xml:space="preserve"> </w:t>
            </w:r>
            <w:r w:rsidRPr="00663A77">
              <w:rPr>
                <w:color w:val="000000"/>
                <w:sz w:val="28"/>
                <w:szCs w:val="28"/>
              </w:rPr>
              <w:t>в сетевой среде личностно и профессионального конструктивного</w:t>
            </w:r>
            <w:r w:rsidR="00A36ABE">
              <w:rPr>
                <w:color w:val="000000"/>
                <w:sz w:val="28"/>
                <w:szCs w:val="28"/>
              </w:rPr>
              <w:t xml:space="preserve"> </w:t>
            </w:r>
            <w:r w:rsidRPr="00663A77">
              <w:rPr>
                <w:color w:val="000000"/>
                <w:sz w:val="28"/>
                <w:szCs w:val="28"/>
              </w:rPr>
              <w:t>«цифрового следа».</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b/>
                <w:bCs/>
                <w:color w:val="000000"/>
                <w:sz w:val="28"/>
                <w:szCs w:val="28"/>
              </w:rPr>
              <w:t>ЛР 4</w:t>
            </w:r>
          </w:p>
        </w:tc>
      </w:tr>
      <w:tr w:rsidR="004038E6" w:rsidRPr="00663A77"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A36ABE">
            <w:pPr>
              <w:spacing w:line="360" w:lineRule="auto"/>
              <w:rPr>
                <w:sz w:val="28"/>
                <w:szCs w:val="28"/>
              </w:rPr>
            </w:pPr>
            <w:r w:rsidRPr="00663A77">
              <w:rPr>
                <w:color w:val="000000"/>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w:t>
            </w:r>
            <w:r w:rsidR="00A36ABE">
              <w:rPr>
                <w:color w:val="000000"/>
                <w:sz w:val="28"/>
                <w:szCs w:val="28"/>
              </w:rPr>
              <w:t xml:space="preserve"> </w:t>
            </w:r>
            <w:r w:rsidRPr="00663A77">
              <w:rPr>
                <w:color w:val="000000"/>
                <w:sz w:val="28"/>
                <w:szCs w:val="28"/>
              </w:rPr>
              <w:t>народа России.</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b/>
                <w:bCs/>
                <w:color w:val="000000"/>
                <w:sz w:val="28"/>
                <w:szCs w:val="28"/>
              </w:rPr>
              <w:t>ЛР 5</w:t>
            </w:r>
          </w:p>
        </w:tc>
      </w:tr>
      <w:tr w:rsidR="004038E6" w:rsidRPr="00663A77"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A36ABE">
            <w:pPr>
              <w:spacing w:line="360" w:lineRule="auto"/>
              <w:rPr>
                <w:sz w:val="28"/>
                <w:szCs w:val="28"/>
              </w:rPr>
            </w:pPr>
            <w:r w:rsidRPr="00663A77">
              <w:rPr>
                <w:color w:val="000000"/>
                <w:sz w:val="28"/>
                <w:szCs w:val="28"/>
              </w:rPr>
              <w:t>Проявляющий уважение к людям старшего поколения и готовность к</w:t>
            </w:r>
            <w:r w:rsidR="00A36ABE">
              <w:rPr>
                <w:color w:val="000000"/>
                <w:sz w:val="28"/>
                <w:szCs w:val="28"/>
              </w:rPr>
              <w:t xml:space="preserve"> </w:t>
            </w:r>
            <w:r w:rsidRPr="00663A77">
              <w:rPr>
                <w:color w:val="000000"/>
                <w:sz w:val="28"/>
                <w:szCs w:val="28"/>
              </w:rPr>
              <w:t xml:space="preserve">участию в социальной поддержке и волонтерских движениях. </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b/>
                <w:bCs/>
                <w:color w:val="000000"/>
                <w:sz w:val="28"/>
                <w:szCs w:val="28"/>
              </w:rPr>
              <w:t>ЛР 6</w:t>
            </w:r>
          </w:p>
        </w:tc>
      </w:tr>
      <w:tr w:rsidR="004038E6" w:rsidRPr="00663A77"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A36ABE">
            <w:pPr>
              <w:spacing w:line="360" w:lineRule="auto"/>
              <w:rPr>
                <w:sz w:val="28"/>
                <w:szCs w:val="28"/>
              </w:rPr>
            </w:pPr>
            <w:r w:rsidRPr="00663A77">
              <w:rPr>
                <w:color w:val="000000"/>
                <w:sz w:val="28"/>
                <w:szCs w:val="28"/>
              </w:rPr>
              <w:t>Осознающий приоритетную ценность личности человека; уважающий собственную и чужую уникальность в различных ситуациях, во</w:t>
            </w:r>
            <w:r w:rsidR="00A36ABE">
              <w:rPr>
                <w:color w:val="000000"/>
                <w:sz w:val="28"/>
                <w:szCs w:val="28"/>
              </w:rPr>
              <w:t xml:space="preserve"> </w:t>
            </w:r>
            <w:r w:rsidRPr="00663A77">
              <w:rPr>
                <w:color w:val="000000"/>
                <w:sz w:val="28"/>
                <w:szCs w:val="28"/>
              </w:rPr>
              <w:t>всех формах и видах деятельности.</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663A77" w:rsidRDefault="004038E6" w:rsidP="003E1AD0">
            <w:pPr>
              <w:spacing w:line="360" w:lineRule="auto"/>
              <w:rPr>
                <w:sz w:val="28"/>
                <w:szCs w:val="28"/>
              </w:rPr>
            </w:pPr>
            <w:r w:rsidRPr="00663A77">
              <w:rPr>
                <w:b/>
                <w:bCs/>
                <w:color w:val="000000"/>
                <w:sz w:val="28"/>
                <w:szCs w:val="28"/>
              </w:rPr>
              <w:t>ЛР 7</w:t>
            </w:r>
          </w:p>
        </w:tc>
      </w:tr>
      <w:tr w:rsidR="004038E6"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A36ABE">
            <w:pPr>
              <w:spacing w:line="360" w:lineRule="auto"/>
              <w:rPr>
                <w:color w:val="000000"/>
                <w:sz w:val="28"/>
                <w:szCs w:val="28"/>
              </w:rPr>
            </w:pPr>
            <w:r w:rsidRPr="00D1227F">
              <w:rPr>
                <w:color w:val="000000"/>
                <w:sz w:val="28"/>
                <w:szCs w:val="28"/>
              </w:rPr>
              <w:t>Проявляющий и демонстрирующий уважение к представителям различных этнокультурных, социальных, конфессиональных и иных</w:t>
            </w:r>
            <w:r w:rsidR="00A36ABE">
              <w:rPr>
                <w:color w:val="000000"/>
                <w:sz w:val="28"/>
                <w:szCs w:val="28"/>
              </w:rPr>
              <w:t xml:space="preserve"> </w:t>
            </w:r>
            <w:r w:rsidRPr="00D1227F">
              <w:rPr>
                <w:color w:val="000000"/>
                <w:sz w:val="28"/>
                <w:szCs w:val="28"/>
              </w:rPr>
              <w:t xml:space="preserve">групп. Сопричастный к сохранению, преумножению и </w:t>
            </w:r>
            <w:r w:rsidRPr="00D1227F">
              <w:rPr>
                <w:color w:val="000000"/>
                <w:sz w:val="28"/>
                <w:szCs w:val="28"/>
              </w:rPr>
              <w:lastRenderedPageBreak/>
              <w:t>трансляции</w:t>
            </w:r>
            <w:r w:rsidR="00A36ABE">
              <w:rPr>
                <w:color w:val="000000"/>
                <w:sz w:val="28"/>
                <w:szCs w:val="28"/>
              </w:rPr>
              <w:t xml:space="preserve"> </w:t>
            </w:r>
            <w:r w:rsidRPr="00D1227F">
              <w:rPr>
                <w:color w:val="000000"/>
                <w:sz w:val="28"/>
                <w:szCs w:val="28"/>
              </w:rPr>
              <w:t>культурных традиций и ценностей многонационального российского</w:t>
            </w:r>
            <w:r w:rsidR="00A36ABE">
              <w:rPr>
                <w:color w:val="000000"/>
                <w:sz w:val="28"/>
                <w:szCs w:val="28"/>
              </w:rPr>
              <w:t xml:space="preserve"> </w:t>
            </w:r>
            <w:r w:rsidRPr="00D1227F">
              <w:rPr>
                <w:color w:val="000000"/>
                <w:sz w:val="28"/>
                <w:szCs w:val="28"/>
              </w:rPr>
              <w:t>государства.</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b/>
                <w:bCs/>
                <w:color w:val="000000"/>
                <w:sz w:val="28"/>
                <w:szCs w:val="28"/>
              </w:rPr>
            </w:pPr>
            <w:r w:rsidRPr="00D1227F">
              <w:rPr>
                <w:b/>
                <w:bCs/>
                <w:color w:val="000000"/>
                <w:sz w:val="28"/>
                <w:szCs w:val="28"/>
              </w:rPr>
              <w:lastRenderedPageBreak/>
              <w:t>ЛР 8</w:t>
            </w:r>
          </w:p>
        </w:tc>
      </w:tr>
      <w:tr w:rsidR="004038E6"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A36ABE">
            <w:pPr>
              <w:spacing w:line="360" w:lineRule="auto"/>
              <w:rPr>
                <w:color w:val="000000"/>
                <w:sz w:val="28"/>
                <w:szCs w:val="28"/>
              </w:rPr>
            </w:pPr>
            <w:r w:rsidRPr="00D1227F">
              <w:rPr>
                <w:color w:val="000000"/>
                <w:sz w:val="28"/>
                <w:szCs w:val="28"/>
              </w:rPr>
              <w:t>Соблюдающий и пропагандирующий правила здорового и безопасного образа жизни, спорта; предупреждающий либо преодолевающий</w:t>
            </w:r>
            <w:r w:rsidR="00A36ABE">
              <w:rPr>
                <w:color w:val="000000"/>
                <w:sz w:val="28"/>
                <w:szCs w:val="28"/>
              </w:rPr>
              <w:t xml:space="preserve"> </w:t>
            </w:r>
            <w:r w:rsidRPr="00D1227F">
              <w:rPr>
                <w:color w:val="000000"/>
                <w:sz w:val="28"/>
                <w:szCs w:val="28"/>
              </w:rPr>
              <w:t>зависимости от алкоголя, табака, психоактивных веществ, азартных</w:t>
            </w:r>
            <w:r w:rsidR="00A36ABE">
              <w:rPr>
                <w:color w:val="000000"/>
                <w:sz w:val="28"/>
                <w:szCs w:val="28"/>
              </w:rPr>
              <w:t xml:space="preserve"> </w:t>
            </w:r>
            <w:r w:rsidRPr="00D1227F">
              <w:rPr>
                <w:color w:val="000000"/>
                <w:sz w:val="28"/>
                <w:szCs w:val="28"/>
              </w:rPr>
              <w:t>игр и т.д. Сохраняющий психологическую устойчивость в ситуативно</w:t>
            </w:r>
            <w:r w:rsidR="00A36ABE">
              <w:rPr>
                <w:color w:val="000000"/>
                <w:sz w:val="28"/>
                <w:szCs w:val="28"/>
              </w:rPr>
              <w:t xml:space="preserve"> </w:t>
            </w:r>
            <w:r w:rsidRPr="00D1227F">
              <w:rPr>
                <w:color w:val="000000"/>
                <w:sz w:val="28"/>
                <w:szCs w:val="28"/>
              </w:rPr>
              <w:t>сложных или стремительно меняющихся ситуациях.</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b/>
                <w:bCs/>
                <w:color w:val="000000"/>
                <w:sz w:val="28"/>
                <w:szCs w:val="28"/>
              </w:rPr>
            </w:pPr>
            <w:r w:rsidRPr="00D1227F">
              <w:rPr>
                <w:b/>
                <w:bCs/>
                <w:color w:val="000000"/>
                <w:sz w:val="28"/>
                <w:szCs w:val="28"/>
              </w:rPr>
              <w:t>ЛР 9</w:t>
            </w:r>
          </w:p>
        </w:tc>
      </w:tr>
      <w:tr w:rsidR="004038E6"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A36ABE">
            <w:pPr>
              <w:spacing w:line="360" w:lineRule="auto"/>
              <w:rPr>
                <w:color w:val="000000"/>
                <w:sz w:val="28"/>
                <w:szCs w:val="28"/>
              </w:rPr>
            </w:pPr>
            <w:r w:rsidRPr="00D1227F">
              <w:rPr>
                <w:color w:val="000000"/>
                <w:sz w:val="28"/>
                <w:szCs w:val="28"/>
              </w:rPr>
              <w:t>Заботящийся о защите окружающей среды, собственной и чужой без</w:t>
            </w:r>
            <w:r w:rsidR="00A36ABE">
              <w:rPr>
                <w:color w:val="000000"/>
                <w:sz w:val="28"/>
                <w:szCs w:val="28"/>
              </w:rPr>
              <w:t xml:space="preserve"> </w:t>
            </w:r>
            <w:r w:rsidRPr="00D1227F">
              <w:rPr>
                <w:color w:val="000000"/>
                <w:sz w:val="28"/>
                <w:szCs w:val="28"/>
              </w:rPr>
              <w:t xml:space="preserve">опасности, в том числе цифровой. </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b/>
                <w:bCs/>
                <w:color w:val="000000"/>
                <w:sz w:val="28"/>
                <w:szCs w:val="28"/>
              </w:rPr>
            </w:pPr>
            <w:r w:rsidRPr="00D1227F">
              <w:rPr>
                <w:b/>
                <w:bCs/>
                <w:color w:val="000000"/>
                <w:sz w:val="28"/>
                <w:szCs w:val="28"/>
              </w:rPr>
              <w:t>ЛР 10</w:t>
            </w:r>
          </w:p>
        </w:tc>
      </w:tr>
      <w:tr w:rsidR="004038E6"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color w:val="000000"/>
                <w:sz w:val="28"/>
                <w:szCs w:val="28"/>
              </w:rPr>
            </w:pPr>
            <w:r w:rsidRPr="00D1227F">
              <w:rPr>
                <w:color w:val="000000"/>
                <w:sz w:val="28"/>
                <w:szCs w:val="28"/>
              </w:rPr>
              <w:t xml:space="preserve">Проявляющий уважение к эстетическим ценностям, обладающий основами эстетической культуры. </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b/>
                <w:bCs/>
                <w:color w:val="000000"/>
                <w:sz w:val="28"/>
                <w:szCs w:val="28"/>
              </w:rPr>
            </w:pPr>
            <w:r w:rsidRPr="00D1227F">
              <w:rPr>
                <w:b/>
                <w:bCs/>
                <w:color w:val="000000"/>
                <w:sz w:val="28"/>
                <w:szCs w:val="28"/>
              </w:rPr>
              <w:t>ЛР 11</w:t>
            </w:r>
          </w:p>
        </w:tc>
      </w:tr>
      <w:tr w:rsidR="004038E6"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A36ABE">
            <w:pPr>
              <w:spacing w:line="360" w:lineRule="auto"/>
              <w:rPr>
                <w:color w:val="000000"/>
                <w:sz w:val="28"/>
                <w:szCs w:val="28"/>
              </w:rPr>
            </w:pPr>
            <w:r w:rsidRPr="00D1227F">
              <w:rPr>
                <w:color w:val="000000"/>
                <w:sz w:val="28"/>
                <w:szCs w:val="28"/>
              </w:rPr>
              <w:t>Принимающий семейные ценности, готовый к созданию семьи и воспитанию детей; демонстрирующий неприятие насилия в семье, ухода</w:t>
            </w:r>
            <w:r w:rsidR="00A36ABE">
              <w:rPr>
                <w:color w:val="000000"/>
                <w:sz w:val="28"/>
                <w:szCs w:val="28"/>
              </w:rPr>
              <w:t xml:space="preserve"> </w:t>
            </w:r>
            <w:r w:rsidRPr="00D1227F">
              <w:rPr>
                <w:color w:val="000000"/>
                <w:sz w:val="28"/>
                <w:szCs w:val="28"/>
              </w:rPr>
              <w:t>от родительской ответственности, отказа от отношений со своими</w:t>
            </w:r>
            <w:r w:rsidR="00A36ABE">
              <w:rPr>
                <w:color w:val="000000"/>
                <w:sz w:val="28"/>
                <w:szCs w:val="28"/>
              </w:rPr>
              <w:t xml:space="preserve"> </w:t>
            </w:r>
            <w:r w:rsidRPr="00D1227F">
              <w:rPr>
                <w:color w:val="000000"/>
                <w:sz w:val="28"/>
                <w:szCs w:val="28"/>
              </w:rPr>
              <w:t xml:space="preserve">детьми и их финансового </w:t>
            </w:r>
            <w:r w:rsidRPr="00D1227F">
              <w:rPr>
                <w:color w:val="000000"/>
                <w:sz w:val="28"/>
                <w:szCs w:val="28"/>
              </w:rPr>
              <w:lastRenderedPageBreak/>
              <w:t>содержания.</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b/>
                <w:bCs/>
                <w:color w:val="000000"/>
                <w:sz w:val="28"/>
                <w:szCs w:val="28"/>
              </w:rPr>
            </w:pPr>
            <w:r w:rsidRPr="00D1227F">
              <w:rPr>
                <w:b/>
                <w:bCs/>
                <w:color w:val="000000"/>
                <w:sz w:val="28"/>
                <w:szCs w:val="28"/>
              </w:rPr>
              <w:lastRenderedPageBreak/>
              <w:t>ЛР 12</w:t>
            </w:r>
          </w:p>
        </w:tc>
      </w:tr>
      <w:tr w:rsidR="004038E6"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A36ABE">
            <w:pPr>
              <w:spacing w:line="360" w:lineRule="auto"/>
              <w:rPr>
                <w:color w:val="000000"/>
                <w:sz w:val="28"/>
                <w:szCs w:val="28"/>
              </w:rPr>
            </w:pPr>
            <w:r w:rsidRPr="00D1227F">
              <w:rPr>
                <w:color w:val="000000"/>
                <w:sz w:val="28"/>
                <w:szCs w:val="28"/>
              </w:rPr>
              <w:t>Личностные результаты</w:t>
            </w:r>
            <w:r w:rsidR="00A36ABE">
              <w:rPr>
                <w:color w:val="000000"/>
                <w:sz w:val="28"/>
                <w:szCs w:val="28"/>
              </w:rPr>
              <w:t xml:space="preserve"> </w:t>
            </w:r>
            <w:r w:rsidRPr="00D1227F">
              <w:rPr>
                <w:color w:val="000000"/>
                <w:sz w:val="28"/>
                <w:szCs w:val="28"/>
              </w:rPr>
              <w:t>реализации программы воспитания,</w:t>
            </w:r>
            <w:r w:rsidR="00A36ABE">
              <w:rPr>
                <w:color w:val="000000"/>
                <w:sz w:val="28"/>
                <w:szCs w:val="28"/>
              </w:rPr>
              <w:t xml:space="preserve"> </w:t>
            </w:r>
            <w:r w:rsidRPr="00D1227F">
              <w:rPr>
                <w:color w:val="000000"/>
                <w:sz w:val="28"/>
                <w:szCs w:val="28"/>
              </w:rPr>
              <w:t>определенные отраслевыми требованиями к деловым качествам личности</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b/>
                <w:bCs/>
                <w:color w:val="000000"/>
                <w:sz w:val="28"/>
                <w:szCs w:val="28"/>
              </w:rPr>
            </w:pPr>
          </w:p>
        </w:tc>
      </w:tr>
      <w:tr w:rsidR="004038E6"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color w:val="000000"/>
                <w:sz w:val="28"/>
                <w:szCs w:val="28"/>
              </w:rPr>
            </w:pPr>
            <w:r w:rsidRPr="00D1227F">
              <w:rPr>
                <w:color w:val="000000"/>
                <w:sz w:val="28"/>
                <w:szCs w:val="28"/>
              </w:rPr>
              <w:t>Выполняющий профессиональные навыки в сфере обслуживания</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b/>
                <w:bCs/>
                <w:color w:val="000000"/>
                <w:sz w:val="28"/>
                <w:szCs w:val="28"/>
              </w:rPr>
            </w:pPr>
            <w:r w:rsidRPr="00D1227F">
              <w:rPr>
                <w:b/>
                <w:bCs/>
                <w:color w:val="000000"/>
                <w:sz w:val="28"/>
                <w:szCs w:val="28"/>
              </w:rPr>
              <w:t>ЛР 13</w:t>
            </w:r>
          </w:p>
        </w:tc>
      </w:tr>
      <w:tr w:rsidR="004038E6"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A36ABE">
            <w:pPr>
              <w:spacing w:line="360" w:lineRule="auto"/>
              <w:rPr>
                <w:color w:val="000000"/>
                <w:sz w:val="28"/>
                <w:szCs w:val="28"/>
              </w:rPr>
            </w:pPr>
            <w:r w:rsidRPr="00D1227F">
              <w:rPr>
                <w:color w:val="000000"/>
                <w:sz w:val="28"/>
                <w:szCs w:val="28"/>
              </w:rPr>
              <w:t>Личностные результаты</w:t>
            </w:r>
            <w:r w:rsidRPr="00D1227F">
              <w:rPr>
                <w:color w:val="000000"/>
                <w:sz w:val="28"/>
                <w:szCs w:val="28"/>
              </w:rPr>
              <w:br/>
            </w:r>
            <w:r w:rsidR="00A36ABE">
              <w:rPr>
                <w:color w:val="000000"/>
                <w:sz w:val="28"/>
                <w:szCs w:val="28"/>
              </w:rPr>
              <w:t xml:space="preserve">реализации программы воспитания, </w:t>
            </w:r>
            <w:r w:rsidRPr="00D1227F">
              <w:rPr>
                <w:color w:val="000000"/>
                <w:sz w:val="28"/>
                <w:szCs w:val="28"/>
              </w:rPr>
              <w:t>опреде</w:t>
            </w:r>
            <w:r w:rsidR="00A36ABE">
              <w:rPr>
                <w:color w:val="000000"/>
                <w:sz w:val="28"/>
                <w:szCs w:val="28"/>
              </w:rPr>
              <w:t>ленные ключевыми работодателями</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b/>
                <w:bCs/>
                <w:color w:val="000000"/>
                <w:sz w:val="28"/>
                <w:szCs w:val="28"/>
              </w:rPr>
            </w:pPr>
          </w:p>
        </w:tc>
      </w:tr>
      <w:tr w:rsidR="004038E6" w:rsidTr="003E1AD0">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A36ABE">
            <w:pPr>
              <w:spacing w:line="360" w:lineRule="auto"/>
              <w:rPr>
                <w:color w:val="000000"/>
                <w:sz w:val="28"/>
                <w:szCs w:val="28"/>
              </w:rPr>
            </w:pPr>
            <w:r w:rsidRPr="00D1227F">
              <w:rPr>
                <w:color w:val="000000"/>
                <w:sz w:val="28"/>
                <w:szCs w:val="28"/>
              </w:rPr>
              <w:t>Демонстрирующий трудовые и профессиональные функции в сфере</w:t>
            </w:r>
            <w:r w:rsidR="00A36ABE">
              <w:rPr>
                <w:color w:val="000000"/>
                <w:sz w:val="28"/>
                <w:szCs w:val="28"/>
              </w:rPr>
              <w:t xml:space="preserve"> </w:t>
            </w:r>
            <w:r w:rsidRPr="00D1227F">
              <w:rPr>
                <w:color w:val="000000"/>
                <w:sz w:val="28"/>
                <w:szCs w:val="28"/>
              </w:rPr>
              <w:t xml:space="preserve">обслуживания </w:t>
            </w:r>
          </w:p>
        </w:tc>
        <w:tc>
          <w:tcPr>
            <w:tcW w:w="2500" w:type="pct"/>
            <w:tcBorders>
              <w:top w:val="single" w:sz="4" w:space="0" w:color="auto"/>
              <w:left w:val="single" w:sz="4" w:space="0" w:color="auto"/>
              <w:bottom w:val="single" w:sz="4" w:space="0" w:color="auto"/>
              <w:right w:val="single" w:sz="4" w:space="0" w:color="auto"/>
            </w:tcBorders>
            <w:vAlign w:val="center"/>
            <w:hideMark/>
          </w:tcPr>
          <w:p w:rsidR="004038E6" w:rsidRPr="00D1227F" w:rsidRDefault="004038E6" w:rsidP="003E1AD0">
            <w:pPr>
              <w:spacing w:line="360" w:lineRule="auto"/>
              <w:rPr>
                <w:b/>
                <w:bCs/>
                <w:color w:val="000000"/>
                <w:sz w:val="28"/>
                <w:szCs w:val="28"/>
              </w:rPr>
            </w:pPr>
            <w:r w:rsidRPr="00D1227F">
              <w:rPr>
                <w:b/>
                <w:bCs/>
                <w:color w:val="000000"/>
                <w:sz w:val="28"/>
                <w:szCs w:val="28"/>
              </w:rPr>
              <w:t>ЛР 14</w:t>
            </w:r>
          </w:p>
        </w:tc>
      </w:tr>
    </w:tbl>
    <w:p w:rsidR="004038E6" w:rsidRDefault="004038E6" w:rsidP="00D41821">
      <w:pPr>
        <w:ind w:firstLine="709"/>
        <w:jc w:val="center"/>
        <w:rPr>
          <w:b/>
        </w:rPr>
      </w:pPr>
    </w:p>
    <w:p w:rsidR="00D41821" w:rsidRPr="004038E6" w:rsidRDefault="00D41821" w:rsidP="004038E6">
      <w:pPr>
        <w:spacing w:line="360" w:lineRule="auto"/>
        <w:ind w:firstLine="709"/>
        <w:jc w:val="center"/>
        <w:rPr>
          <w:b/>
          <w:sz w:val="28"/>
          <w:szCs w:val="28"/>
        </w:rPr>
      </w:pPr>
      <w:r w:rsidRPr="004038E6">
        <w:rPr>
          <w:b/>
          <w:sz w:val="28"/>
          <w:szCs w:val="28"/>
        </w:rPr>
        <w:t xml:space="preserve">При изучении курса </w:t>
      </w:r>
      <w:r w:rsidR="004038E6" w:rsidRPr="004038E6">
        <w:rPr>
          <w:b/>
          <w:sz w:val="28"/>
          <w:szCs w:val="28"/>
        </w:rPr>
        <w:t>химии</w:t>
      </w:r>
      <w:r w:rsidRPr="004038E6">
        <w:rPr>
          <w:b/>
          <w:sz w:val="28"/>
          <w:szCs w:val="28"/>
        </w:rPr>
        <w:t xml:space="preserve"> необходимо использовать следующие методы обучения:</w:t>
      </w:r>
    </w:p>
    <w:p w:rsidR="00D41821" w:rsidRPr="004038E6" w:rsidRDefault="00D41821" w:rsidP="00650F21">
      <w:pPr>
        <w:pStyle w:val="ad"/>
        <w:spacing w:line="360" w:lineRule="auto"/>
        <w:jc w:val="both"/>
        <w:rPr>
          <w:rFonts w:ascii="Times New Roman" w:hAnsi="Times New Roman"/>
          <w:szCs w:val="28"/>
          <w:lang w:val="ru-RU"/>
        </w:rPr>
      </w:pPr>
      <w:r w:rsidRPr="004038E6">
        <w:rPr>
          <w:rFonts w:ascii="Times New Roman" w:hAnsi="Times New Roman"/>
          <w:szCs w:val="28"/>
          <w:lang w:val="ru-RU"/>
        </w:rPr>
        <w:t>1. Объяснительно-иллюстративный (лекция</w:t>
      </w:r>
      <w:r w:rsidR="004038E6">
        <w:rPr>
          <w:rFonts w:ascii="Times New Roman" w:hAnsi="Times New Roman"/>
          <w:szCs w:val="28"/>
          <w:lang w:val="ru-RU"/>
        </w:rPr>
        <w:t xml:space="preserve"> с визуальным сопровождением</w:t>
      </w:r>
      <w:r w:rsidRPr="004038E6">
        <w:rPr>
          <w:rFonts w:ascii="Times New Roman" w:hAnsi="Times New Roman"/>
          <w:szCs w:val="28"/>
          <w:lang w:val="ru-RU"/>
        </w:rPr>
        <w:t>, работа с литературой и т.д.);</w:t>
      </w:r>
    </w:p>
    <w:p w:rsidR="00D41821" w:rsidRPr="004038E6" w:rsidRDefault="00D41821" w:rsidP="00650F21">
      <w:pPr>
        <w:pStyle w:val="ad"/>
        <w:spacing w:line="360" w:lineRule="auto"/>
        <w:jc w:val="both"/>
        <w:rPr>
          <w:rFonts w:ascii="Times New Roman" w:hAnsi="Times New Roman"/>
          <w:szCs w:val="28"/>
          <w:lang w:val="ru-RU"/>
        </w:rPr>
      </w:pPr>
      <w:r w:rsidRPr="004038E6">
        <w:rPr>
          <w:rFonts w:ascii="Times New Roman" w:hAnsi="Times New Roman"/>
          <w:szCs w:val="28"/>
          <w:lang w:val="ru-RU"/>
        </w:rPr>
        <w:t>2. Репродуктивный (студенты получают знания в готовом виде);</w:t>
      </w:r>
    </w:p>
    <w:p w:rsidR="00D41821" w:rsidRPr="004038E6" w:rsidRDefault="00D41821" w:rsidP="00650F21">
      <w:pPr>
        <w:pStyle w:val="ad"/>
        <w:spacing w:line="360" w:lineRule="auto"/>
        <w:jc w:val="both"/>
        <w:rPr>
          <w:rFonts w:ascii="Times New Roman" w:hAnsi="Times New Roman"/>
          <w:szCs w:val="28"/>
          <w:lang w:val="ru-RU"/>
        </w:rPr>
      </w:pPr>
      <w:r w:rsidRPr="004038E6">
        <w:rPr>
          <w:rFonts w:ascii="Times New Roman" w:hAnsi="Times New Roman"/>
          <w:szCs w:val="28"/>
          <w:lang w:val="ru-RU"/>
        </w:rPr>
        <w:t>3. Программированный или частично-поисковый (управление и контроль познавательной деятельностью по схеме, образцу).</w:t>
      </w:r>
    </w:p>
    <w:p w:rsidR="00D41821" w:rsidRPr="00650F21" w:rsidRDefault="00D41821" w:rsidP="00650F21">
      <w:pPr>
        <w:spacing w:line="360" w:lineRule="auto"/>
        <w:ind w:firstLine="709"/>
        <w:jc w:val="center"/>
        <w:rPr>
          <w:b/>
          <w:sz w:val="28"/>
          <w:szCs w:val="28"/>
        </w:rPr>
      </w:pPr>
      <w:r w:rsidRPr="00650F21">
        <w:rPr>
          <w:b/>
          <w:sz w:val="28"/>
          <w:szCs w:val="28"/>
        </w:rPr>
        <w:t>Для повышения эффективности занятия используются следующие средства обучения:</w:t>
      </w:r>
    </w:p>
    <w:p w:rsidR="00D41821" w:rsidRPr="00650F21" w:rsidRDefault="00D41821" w:rsidP="00650F21">
      <w:pPr>
        <w:pStyle w:val="ad"/>
        <w:spacing w:line="360" w:lineRule="auto"/>
        <w:rPr>
          <w:rFonts w:ascii="Times New Roman" w:hAnsi="Times New Roman"/>
          <w:szCs w:val="28"/>
          <w:lang w:val="ru-RU"/>
        </w:rPr>
      </w:pPr>
      <w:r w:rsidRPr="00650F21">
        <w:rPr>
          <w:rFonts w:ascii="Times New Roman" w:hAnsi="Times New Roman"/>
          <w:szCs w:val="28"/>
          <w:lang w:val="ru-RU"/>
        </w:rPr>
        <w:t>1. Учебная, справочная литература, работа с которой позволяет развивать речь, логику, умение обобщать и систематизировать информацию;</w:t>
      </w:r>
    </w:p>
    <w:p w:rsidR="00D41821" w:rsidRPr="00650F21" w:rsidRDefault="00D41821" w:rsidP="00650F21">
      <w:pPr>
        <w:pStyle w:val="ad"/>
        <w:spacing w:line="360" w:lineRule="auto"/>
        <w:rPr>
          <w:rFonts w:ascii="Times New Roman" w:hAnsi="Times New Roman"/>
          <w:szCs w:val="28"/>
          <w:lang w:val="ru-RU"/>
        </w:rPr>
      </w:pPr>
      <w:r w:rsidRPr="00650F21">
        <w:rPr>
          <w:rFonts w:ascii="Times New Roman" w:hAnsi="Times New Roman"/>
          <w:szCs w:val="28"/>
          <w:lang w:val="ru-RU"/>
        </w:rPr>
        <w:t xml:space="preserve">3. </w:t>
      </w:r>
      <w:r w:rsidR="00650F21" w:rsidRPr="00650F21">
        <w:rPr>
          <w:rFonts w:ascii="Times New Roman" w:hAnsi="Times New Roman"/>
          <w:szCs w:val="28"/>
          <w:lang w:val="ru-RU"/>
        </w:rPr>
        <w:t>С</w:t>
      </w:r>
      <w:r w:rsidRPr="00650F21">
        <w:rPr>
          <w:rFonts w:ascii="Times New Roman" w:hAnsi="Times New Roman"/>
          <w:szCs w:val="28"/>
          <w:lang w:val="ru-RU"/>
        </w:rPr>
        <w:t>хемы, таблицы и графики, концентрирующие и обобщающие информацию, опорные конспекты</w:t>
      </w:r>
      <w:r w:rsidR="00650F21" w:rsidRPr="00650F21">
        <w:rPr>
          <w:rFonts w:ascii="Times New Roman" w:hAnsi="Times New Roman"/>
          <w:szCs w:val="28"/>
          <w:lang w:val="ru-RU"/>
        </w:rPr>
        <w:t>,</w:t>
      </w:r>
      <w:r w:rsidRPr="00650F21">
        <w:rPr>
          <w:rFonts w:ascii="Times New Roman" w:hAnsi="Times New Roman"/>
          <w:szCs w:val="28"/>
          <w:lang w:val="ru-RU"/>
        </w:rPr>
        <w:t xml:space="preserve"> активизирующие память;</w:t>
      </w:r>
    </w:p>
    <w:p w:rsidR="00D41821" w:rsidRPr="00650F21" w:rsidRDefault="00D41821" w:rsidP="00650F21">
      <w:pPr>
        <w:pStyle w:val="ad"/>
        <w:spacing w:line="360" w:lineRule="auto"/>
        <w:rPr>
          <w:rFonts w:ascii="Times New Roman" w:hAnsi="Times New Roman"/>
          <w:szCs w:val="28"/>
          <w:lang w:val="ru-RU"/>
        </w:rPr>
      </w:pPr>
      <w:r w:rsidRPr="00650F21">
        <w:rPr>
          <w:rFonts w:ascii="Times New Roman" w:hAnsi="Times New Roman"/>
          <w:szCs w:val="28"/>
          <w:lang w:val="ru-RU"/>
        </w:rPr>
        <w:lastRenderedPageBreak/>
        <w:t>4. Раздаточный материал, позволяющий осуществить индивидуальный и дифференцированный подход;</w:t>
      </w:r>
    </w:p>
    <w:p w:rsidR="00D41821" w:rsidRPr="00650F21" w:rsidRDefault="00D41821" w:rsidP="00650F21">
      <w:pPr>
        <w:pStyle w:val="ad"/>
        <w:spacing w:line="360" w:lineRule="auto"/>
        <w:rPr>
          <w:rFonts w:ascii="Times New Roman" w:hAnsi="Times New Roman"/>
          <w:szCs w:val="28"/>
          <w:lang w:val="ru-RU"/>
        </w:rPr>
      </w:pPr>
      <w:r w:rsidRPr="00650F21">
        <w:rPr>
          <w:rFonts w:ascii="Times New Roman" w:hAnsi="Times New Roman"/>
          <w:szCs w:val="28"/>
          <w:lang w:val="ru-RU"/>
        </w:rPr>
        <w:t>5. Технические средства обучения;</w:t>
      </w:r>
    </w:p>
    <w:p w:rsidR="00D41821" w:rsidRPr="00650F21" w:rsidRDefault="00D41821" w:rsidP="00650F21">
      <w:pPr>
        <w:pStyle w:val="ad"/>
        <w:spacing w:line="360" w:lineRule="auto"/>
        <w:rPr>
          <w:rFonts w:ascii="Times New Roman" w:hAnsi="Times New Roman"/>
          <w:szCs w:val="28"/>
          <w:lang w:val="ru-RU"/>
        </w:rPr>
      </w:pPr>
      <w:r w:rsidRPr="00650F21">
        <w:rPr>
          <w:rFonts w:ascii="Times New Roman" w:hAnsi="Times New Roman"/>
          <w:szCs w:val="28"/>
          <w:lang w:val="ru-RU"/>
        </w:rPr>
        <w:t>6. ИКТ.</w:t>
      </w:r>
    </w:p>
    <w:p w:rsidR="00D41821" w:rsidRPr="00650F21" w:rsidRDefault="00D41821" w:rsidP="00650F21">
      <w:pPr>
        <w:spacing w:line="360" w:lineRule="auto"/>
        <w:ind w:firstLine="709"/>
        <w:jc w:val="both"/>
        <w:rPr>
          <w:sz w:val="28"/>
          <w:szCs w:val="28"/>
        </w:rPr>
      </w:pPr>
      <w:r w:rsidRPr="00650F21">
        <w:rPr>
          <w:sz w:val="28"/>
          <w:szCs w:val="28"/>
        </w:rPr>
        <w:t xml:space="preserve">При обучении лиц с ограниченными возможностями здоровья, инвалидов следует учитывать особенности психофизиологических,  слухоречевых  и  познавательных  возможностей обучаемых. Это обусловливает особенности преподавания, которые  включают  в  себя  коррекционную  направленность обучения,  сопровождение переводчика русского жестового языка и  специфических  средств  общения  с  глухими  и  слабослышащими студентами,  специфический  выбор  методических  приемов в преподавании лицам с нарушением слуха. Обязательными  элементами  каждого  занятия  при обучении всех обучающихся являются название темы, постановка цели, сообщение и запись плана занятия, выделение основных понятий и методов их изучения, указание  видов  деятельности  студентов  и  способов  проверки усвоения материала. Необходимым компонентом занятий является словарная работа, т.е. работа по обогащению и развитию речи глухих и слабослышащих, дополнительная индивидуальная работа с переводчиком русского жестового языка. Словарная  работа является частью коррекционной работы и   строится  в  непрерывном  единстве  с  учебными занятиями по предмету. Активизация словарного запаса зависит от индивидуального уровня подготовки студента. </w:t>
      </w:r>
    </w:p>
    <w:p w:rsidR="00D41821" w:rsidRPr="00650F21" w:rsidRDefault="00D41821" w:rsidP="00650F21">
      <w:pPr>
        <w:spacing w:line="360" w:lineRule="auto"/>
        <w:ind w:firstLine="709"/>
        <w:jc w:val="both"/>
        <w:rPr>
          <w:sz w:val="28"/>
          <w:szCs w:val="28"/>
        </w:rPr>
      </w:pPr>
      <w:r w:rsidRPr="00650F21">
        <w:rPr>
          <w:sz w:val="28"/>
          <w:szCs w:val="28"/>
        </w:rPr>
        <w:t>Задачи словарной работы заключаются в следующем:</w:t>
      </w:r>
    </w:p>
    <w:p w:rsidR="00D41821" w:rsidRPr="00650F21" w:rsidRDefault="00D41821" w:rsidP="00650F21">
      <w:pPr>
        <w:spacing w:line="360" w:lineRule="auto"/>
        <w:ind w:left="284" w:hanging="284"/>
        <w:jc w:val="both"/>
        <w:rPr>
          <w:sz w:val="28"/>
          <w:szCs w:val="28"/>
        </w:rPr>
      </w:pPr>
      <w:r w:rsidRPr="00650F21">
        <w:rPr>
          <w:sz w:val="28"/>
          <w:szCs w:val="28"/>
        </w:rPr>
        <w:t xml:space="preserve">− </w:t>
      </w:r>
      <w:r w:rsidR="00A36ABE">
        <w:rPr>
          <w:sz w:val="28"/>
          <w:szCs w:val="28"/>
        </w:rPr>
        <w:t>раскрыть значение слов, терминов, выражений, фраз, необходимых</w:t>
      </w:r>
      <w:r w:rsidRPr="00650F21">
        <w:rPr>
          <w:sz w:val="28"/>
          <w:szCs w:val="28"/>
        </w:rPr>
        <w:t xml:space="preserve"> для понимания смысла изучаемого материала; </w:t>
      </w:r>
    </w:p>
    <w:p w:rsidR="00D41821" w:rsidRPr="00650F21" w:rsidRDefault="00A36ABE" w:rsidP="00650F21">
      <w:pPr>
        <w:spacing w:line="360" w:lineRule="auto"/>
        <w:ind w:left="284" w:hanging="284"/>
        <w:jc w:val="both"/>
        <w:rPr>
          <w:sz w:val="28"/>
          <w:szCs w:val="28"/>
        </w:rPr>
      </w:pPr>
      <w:r>
        <w:rPr>
          <w:sz w:val="28"/>
          <w:szCs w:val="28"/>
        </w:rPr>
        <w:t xml:space="preserve">− ввести новые понятия в активный фонд речи студентов с </w:t>
      </w:r>
      <w:r w:rsidR="00D41821" w:rsidRPr="00650F21">
        <w:rPr>
          <w:sz w:val="28"/>
          <w:szCs w:val="28"/>
        </w:rPr>
        <w:t xml:space="preserve">помощью организации речевой практики систематического накопления словарного запаса; </w:t>
      </w:r>
    </w:p>
    <w:p w:rsidR="00D41821" w:rsidRPr="00650F21" w:rsidRDefault="00A36ABE" w:rsidP="00650F21">
      <w:pPr>
        <w:spacing w:line="360" w:lineRule="auto"/>
        <w:ind w:left="284" w:hanging="284"/>
        <w:jc w:val="both"/>
        <w:rPr>
          <w:sz w:val="28"/>
          <w:szCs w:val="28"/>
        </w:rPr>
      </w:pPr>
      <w:r>
        <w:rPr>
          <w:sz w:val="28"/>
          <w:szCs w:val="28"/>
        </w:rPr>
        <w:t xml:space="preserve">− </w:t>
      </w:r>
      <w:r w:rsidR="00D41821" w:rsidRPr="00650F21">
        <w:rPr>
          <w:sz w:val="28"/>
          <w:szCs w:val="28"/>
        </w:rPr>
        <w:t xml:space="preserve">ввести </w:t>
      </w:r>
      <w:r w:rsidR="00E44AF2">
        <w:rPr>
          <w:sz w:val="28"/>
          <w:szCs w:val="28"/>
        </w:rPr>
        <w:t>химические</w:t>
      </w:r>
      <w:r w:rsidR="00D41821" w:rsidRPr="00650F21">
        <w:rPr>
          <w:sz w:val="28"/>
          <w:szCs w:val="28"/>
        </w:rPr>
        <w:t xml:space="preserve"> термины в речь студентов, сделав ее научной; </w:t>
      </w:r>
    </w:p>
    <w:p w:rsidR="00D41821" w:rsidRPr="00650F21" w:rsidRDefault="00A36ABE" w:rsidP="00650F21">
      <w:pPr>
        <w:spacing w:line="360" w:lineRule="auto"/>
        <w:ind w:left="284" w:hanging="284"/>
        <w:jc w:val="both"/>
        <w:rPr>
          <w:sz w:val="28"/>
          <w:szCs w:val="28"/>
        </w:rPr>
      </w:pPr>
      <w:r>
        <w:rPr>
          <w:sz w:val="28"/>
          <w:szCs w:val="28"/>
        </w:rPr>
        <w:t xml:space="preserve">− </w:t>
      </w:r>
      <w:r w:rsidR="00D41821" w:rsidRPr="00650F21">
        <w:rPr>
          <w:sz w:val="28"/>
          <w:szCs w:val="28"/>
        </w:rPr>
        <w:t xml:space="preserve">развить связную устную и письменную речь. </w:t>
      </w:r>
    </w:p>
    <w:p w:rsidR="00D41821" w:rsidRPr="00650F21" w:rsidRDefault="00D41821" w:rsidP="00650F21">
      <w:pPr>
        <w:spacing w:line="360" w:lineRule="auto"/>
        <w:ind w:firstLine="709"/>
        <w:jc w:val="both"/>
        <w:rPr>
          <w:sz w:val="28"/>
          <w:szCs w:val="28"/>
        </w:rPr>
      </w:pPr>
      <w:r w:rsidRPr="00650F21">
        <w:rPr>
          <w:sz w:val="28"/>
          <w:szCs w:val="28"/>
        </w:rPr>
        <w:lastRenderedPageBreak/>
        <w:t xml:space="preserve">Словарная работа, которая проводится в процессе занятий, включает в себя: </w:t>
      </w:r>
    </w:p>
    <w:p w:rsidR="00D41821" w:rsidRPr="00650F21" w:rsidRDefault="00A36ABE" w:rsidP="00650F21">
      <w:pPr>
        <w:spacing w:line="360" w:lineRule="auto"/>
        <w:ind w:left="284" w:hanging="284"/>
        <w:jc w:val="both"/>
        <w:rPr>
          <w:sz w:val="28"/>
          <w:szCs w:val="28"/>
        </w:rPr>
      </w:pPr>
      <w:r>
        <w:rPr>
          <w:sz w:val="28"/>
          <w:szCs w:val="28"/>
        </w:rPr>
        <w:t>−</w:t>
      </w:r>
      <w:r w:rsidR="00D41821" w:rsidRPr="00650F21">
        <w:rPr>
          <w:sz w:val="28"/>
          <w:szCs w:val="28"/>
        </w:rPr>
        <w:t xml:space="preserve"> введение новых терминов при изучении каждой темы (выписывание новых терминов  на  доске,  расстановку  ударений,  объяснение термина; проговаривание вслух нового термина каждым студентом); </w:t>
      </w:r>
    </w:p>
    <w:p w:rsidR="00D41821" w:rsidRPr="00650F21" w:rsidRDefault="00A36ABE" w:rsidP="00650F21">
      <w:pPr>
        <w:spacing w:line="360" w:lineRule="auto"/>
        <w:ind w:left="284" w:hanging="284"/>
        <w:jc w:val="both"/>
        <w:rPr>
          <w:sz w:val="28"/>
          <w:szCs w:val="28"/>
        </w:rPr>
      </w:pPr>
      <w:r>
        <w:rPr>
          <w:sz w:val="28"/>
          <w:szCs w:val="28"/>
        </w:rPr>
        <w:t>−</w:t>
      </w:r>
      <w:r w:rsidR="00D41821" w:rsidRPr="00650F21">
        <w:rPr>
          <w:sz w:val="28"/>
          <w:szCs w:val="28"/>
        </w:rPr>
        <w:t xml:space="preserve"> ведение </w:t>
      </w:r>
      <w:r w:rsidR="00650F21" w:rsidRPr="00650F21">
        <w:rPr>
          <w:sz w:val="28"/>
          <w:szCs w:val="28"/>
        </w:rPr>
        <w:t>химического</w:t>
      </w:r>
      <w:r w:rsidR="00D41821" w:rsidRPr="00650F21">
        <w:rPr>
          <w:sz w:val="28"/>
          <w:szCs w:val="28"/>
        </w:rPr>
        <w:t xml:space="preserve"> словаря; </w:t>
      </w:r>
    </w:p>
    <w:p w:rsidR="00D41821" w:rsidRPr="00650F21" w:rsidRDefault="00650F21" w:rsidP="00650F21">
      <w:pPr>
        <w:spacing w:line="360" w:lineRule="auto"/>
        <w:ind w:left="284" w:hanging="284"/>
        <w:jc w:val="both"/>
        <w:rPr>
          <w:sz w:val="28"/>
          <w:szCs w:val="28"/>
        </w:rPr>
      </w:pPr>
      <w:r w:rsidRPr="00650F21">
        <w:rPr>
          <w:sz w:val="28"/>
          <w:szCs w:val="28"/>
        </w:rPr>
        <w:t xml:space="preserve">− </w:t>
      </w:r>
      <w:r w:rsidR="00D41821" w:rsidRPr="00650F21">
        <w:rPr>
          <w:sz w:val="28"/>
          <w:szCs w:val="28"/>
        </w:rPr>
        <w:t xml:space="preserve">активизацию устной речи (устный опрос; защиту домашней работы; работу с логическими тестами); </w:t>
      </w:r>
    </w:p>
    <w:p w:rsidR="00D41821" w:rsidRPr="00650F21" w:rsidRDefault="00A36ABE" w:rsidP="00650F21">
      <w:pPr>
        <w:spacing w:line="360" w:lineRule="auto"/>
        <w:ind w:left="284" w:hanging="284"/>
        <w:jc w:val="both"/>
        <w:rPr>
          <w:sz w:val="28"/>
          <w:szCs w:val="28"/>
        </w:rPr>
      </w:pPr>
      <w:r>
        <w:rPr>
          <w:sz w:val="28"/>
          <w:szCs w:val="28"/>
        </w:rPr>
        <w:t xml:space="preserve">− </w:t>
      </w:r>
      <w:r w:rsidR="00D41821" w:rsidRPr="00650F21">
        <w:rPr>
          <w:sz w:val="28"/>
          <w:szCs w:val="28"/>
        </w:rPr>
        <w:t xml:space="preserve">развитие письменной речи (выполнение индивидуальных упражнений, содержащих вопросы теоретического характера; словесные пояснения по ходу решения задач). </w:t>
      </w:r>
    </w:p>
    <w:p w:rsidR="00D41821" w:rsidRPr="00650F21" w:rsidRDefault="00D41821" w:rsidP="00650F21">
      <w:pPr>
        <w:spacing w:line="360" w:lineRule="auto"/>
        <w:ind w:firstLine="709"/>
        <w:jc w:val="both"/>
        <w:rPr>
          <w:sz w:val="28"/>
          <w:szCs w:val="28"/>
        </w:rPr>
      </w:pPr>
      <w:r w:rsidRPr="00650F21">
        <w:rPr>
          <w:sz w:val="28"/>
          <w:szCs w:val="28"/>
        </w:rPr>
        <w:t>Таким  образом,  комплексное  использование  средств  обучения  по  каждому разделу  курса  (компьютерное  сопровождение,  индивидуальные  задания,  словарная  работа  и пр.),  позволяют  активизировать  самостоятельную  работу  студентов с ОВЗ (по слуху),  определять уровень усвоения знаний на различных этапах обучения и корректировать его.</w:t>
      </w:r>
    </w:p>
    <w:p w:rsidR="00D41821" w:rsidRPr="00650F21" w:rsidRDefault="00D41821" w:rsidP="00650F21">
      <w:pPr>
        <w:spacing w:line="360" w:lineRule="auto"/>
        <w:ind w:firstLine="709"/>
        <w:jc w:val="both"/>
        <w:rPr>
          <w:sz w:val="28"/>
          <w:szCs w:val="28"/>
        </w:rPr>
      </w:pPr>
      <w:r w:rsidRPr="00650F21">
        <w:rPr>
          <w:sz w:val="28"/>
          <w:szCs w:val="28"/>
        </w:rPr>
        <w:t>Занятия содействуют развитию произносительных навыков глухих и слабослышащих студентов. В задачу преподавателя в области произношения входит контроль за реализацией студентом его произносительных возможностей и исправление допускаемых ошибок на основе подражания.</w:t>
      </w:r>
    </w:p>
    <w:p w:rsidR="00D41821" w:rsidRPr="00650F21" w:rsidRDefault="00D41821" w:rsidP="00650F21">
      <w:pPr>
        <w:spacing w:line="360" w:lineRule="auto"/>
        <w:ind w:firstLine="709"/>
        <w:jc w:val="both"/>
        <w:rPr>
          <w:sz w:val="28"/>
          <w:szCs w:val="28"/>
        </w:rPr>
      </w:pPr>
      <w:r w:rsidRPr="00650F21">
        <w:rPr>
          <w:sz w:val="28"/>
          <w:szCs w:val="28"/>
        </w:rPr>
        <w:t xml:space="preserve">Основным способом восприятия  учебного материала является слухо-зрительный. На занятиях </w:t>
      </w:r>
      <w:r w:rsidR="00650F21" w:rsidRPr="00650F21">
        <w:rPr>
          <w:sz w:val="28"/>
          <w:szCs w:val="28"/>
        </w:rPr>
        <w:t>химии</w:t>
      </w:r>
      <w:r w:rsidRPr="00650F21">
        <w:rPr>
          <w:sz w:val="28"/>
          <w:szCs w:val="28"/>
        </w:rPr>
        <w:t xml:space="preserve"> проводится работа по развитию остаточного слуха студентов.</w:t>
      </w:r>
    </w:p>
    <w:p w:rsidR="00D41821" w:rsidRPr="00650F21" w:rsidRDefault="00D41821" w:rsidP="00650F21">
      <w:pPr>
        <w:spacing w:line="360" w:lineRule="auto"/>
        <w:ind w:firstLine="709"/>
        <w:jc w:val="both"/>
        <w:rPr>
          <w:sz w:val="28"/>
          <w:szCs w:val="28"/>
        </w:rPr>
      </w:pPr>
      <w:r w:rsidRPr="00650F21">
        <w:rPr>
          <w:sz w:val="28"/>
          <w:szCs w:val="28"/>
        </w:rPr>
        <w:t>Теоретическое занятие всегда начинается с а</w:t>
      </w:r>
      <w:r w:rsidR="00A36ABE">
        <w:rPr>
          <w:sz w:val="28"/>
          <w:szCs w:val="28"/>
        </w:rPr>
        <w:t>ктуализации  знаний предыдущей</w:t>
      </w:r>
      <w:r w:rsidRPr="00650F21">
        <w:rPr>
          <w:sz w:val="28"/>
          <w:szCs w:val="28"/>
        </w:rPr>
        <w:t xml:space="preserve"> темы. </w:t>
      </w:r>
      <w:r w:rsidR="00A36ABE">
        <w:rPr>
          <w:sz w:val="28"/>
          <w:szCs w:val="28"/>
        </w:rPr>
        <w:t>По</w:t>
      </w:r>
      <w:r w:rsidRPr="00650F21">
        <w:rPr>
          <w:sz w:val="28"/>
          <w:szCs w:val="28"/>
        </w:rPr>
        <w:t xml:space="preserve"> указанию  преподавателя студенты в течение 5–10 мин </w:t>
      </w:r>
      <w:r w:rsidR="00A36ABE">
        <w:rPr>
          <w:sz w:val="28"/>
          <w:szCs w:val="28"/>
        </w:rPr>
        <w:t>восстанавливают в памяти все основные определения,</w:t>
      </w:r>
      <w:r w:rsidRPr="00650F21">
        <w:rPr>
          <w:sz w:val="28"/>
          <w:szCs w:val="28"/>
        </w:rPr>
        <w:t xml:space="preserve"> понятия, </w:t>
      </w:r>
      <w:r w:rsidR="00A36ABE">
        <w:rPr>
          <w:sz w:val="28"/>
          <w:szCs w:val="28"/>
        </w:rPr>
        <w:t xml:space="preserve"> утверждения изученной  темы. Затем проводится </w:t>
      </w:r>
      <w:r w:rsidRPr="00650F21">
        <w:rPr>
          <w:sz w:val="28"/>
          <w:szCs w:val="28"/>
        </w:rPr>
        <w:t>экспресс-опрос (</w:t>
      </w:r>
      <w:r w:rsidR="00A36ABE">
        <w:rPr>
          <w:sz w:val="28"/>
          <w:szCs w:val="28"/>
        </w:rPr>
        <w:t xml:space="preserve">форма  может быть различной). Для </w:t>
      </w:r>
      <w:r w:rsidRPr="00650F21">
        <w:rPr>
          <w:sz w:val="28"/>
          <w:szCs w:val="28"/>
        </w:rPr>
        <w:t xml:space="preserve">глухих и слабослышащих, у которых слабо развита долговременная память, этот этап необходим. </w:t>
      </w:r>
    </w:p>
    <w:p w:rsidR="00D41821" w:rsidRPr="00650F21" w:rsidRDefault="00A36ABE" w:rsidP="00650F21">
      <w:pPr>
        <w:spacing w:line="360" w:lineRule="auto"/>
        <w:ind w:firstLine="709"/>
        <w:jc w:val="both"/>
        <w:rPr>
          <w:sz w:val="28"/>
          <w:szCs w:val="28"/>
        </w:rPr>
      </w:pPr>
      <w:r>
        <w:rPr>
          <w:sz w:val="28"/>
          <w:szCs w:val="28"/>
        </w:rPr>
        <w:lastRenderedPageBreak/>
        <w:t>Знакомство с новой темой необходимо начинать</w:t>
      </w:r>
      <w:r w:rsidR="00D41821" w:rsidRPr="00650F21">
        <w:rPr>
          <w:sz w:val="28"/>
          <w:szCs w:val="28"/>
        </w:rPr>
        <w:t xml:space="preserve"> с введения терминов. Термин выписывается на доске, затем преподаватель объ</w:t>
      </w:r>
      <w:r>
        <w:rPr>
          <w:sz w:val="28"/>
          <w:szCs w:val="28"/>
        </w:rPr>
        <w:t>ясняет его смысл  и  совместно со студентами (а если есть</w:t>
      </w:r>
      <w:r w:rsidR="00D41821" w:rsidRPr="00650F21">
        <w:rPr>
          <w:sz w:val="28"/>
          <w:szCs w:val="28"/>
        </w:rPr>
        <w:t xml:space="preserve"> возможность, то и с участием переводчика русс</w:t>
      </w:r>
      <w:r>
        <w:rPr>
          <w:sz w:val="28"/>
          <w:szCs w:val="28"/>
        </w:rPr>
        <w:t>кого жестового языка) подбирает</w:t>
      </w:r>
      <w:r w:rsidR="00D41821" w:rsidRPr="00650F21">
        <w:rPr>
          <w:sz w:val="28"/>
          <w:szCs w:val="28"/>
        </w:rPr>
        <w:t xml:space="preserve"> жест, в наибольшей степени соответствующий смыслу данного термина. Далее преподаватель излагает основное содержание темы у доски или посредством компьютерных презентаций. Применение ИКТ позволяет представить краткое изложение материала со схемами, графиками, рисунками и различными спецэф</w:t>
      </w:r>
      <w:r>
        <w:rPr>
          <w:sz w:val="28"/>
          <w:szCs w:val="28"/>
        </w:rPr>
        <w:t>фектами для лучшего восприятия. Такое повторение является</w:t>
      </w:r>
      <w:r w:rsidR="00D41821" w:rsidRPr="00650F21">
        <w:rPr>
          <w:sz w:val="28"/>
          <w:szCs w:val="28"/>
        </w:rPr>
        <w:t xml:space="preserve"> естественным элементом учебного проц</w:t>
      </w:r>
      <w:r>
        <w:rPr>
          <w:sz w:val="28"/>
          <w:szCs w:val="28"/>
        </w:rPr>
        <w:t xml:space="preserve">есса для инвалидов по слуху, у </w:t>
      </w:r>
      <w:r w:rsidR="00D41821" w:rsidRPr="00650F21">
        <w:rPr>
          <w:sz w:val="28"/>
          <w:szCs w:val="28"/>
        </w:rPr>
        <w:t>которых  образное  восприятие</w:t>
      </w:r>
      <w:r>
        <w:rPr>
          <w:sz w:val="28"/>
          <w:szCs w:val="28"/>
        </w:rPr>
        <w:t xml:space="preserve"> гораздо</w:t>
      </w:r>
      <w:r w:rsidR="00D41821" w:rsidRPr="00650F21">
        <w:rPr>
          <w:sz w:val="28"/>
          <w:szCs w:val="28"/>
        </w:rPr>
        <w:t xml:space="preserve"> эффективнее, чем восприятие одн</w:t>
      </w:r>
      <w:r>
        <w:rPr>
          <w:sz w:val="28"/>
          <w:szCs w:val="28"/>
        </w:rPr>
        <w:t xml:space="preserve">ородного текста. По  окончании лекции </w:t>
      </w:r>
      <w:r w:rsidR="00D41821" w:rsidRPr="00650F21">
        <w:rPr>
          <w:sz w:val="28"/>
          <w:szCs w:val="28"/>
        </w:rPr>
        <w:t>с</w:t>
      </w:r>
      <w:r>
        <w:rPr>
          <w:sz w:val="28"/>
          <w:szCs w:val="28"/>
        </w:rPr>
        <w:t xml:space="preserve">тудентам предлагаются вопросы и теоретические  упражнения, дающие </w:t>
      </w:r>
      <w:r w:rsidR="00D41821" w:rsidRPr="00650F21">
        <w:rPr>
          <w:sz w:val="28"/>
          <w:szCs w:val="28"/>
        </w:rPr>
        <w:t xml:space="preserve">возможность сразу закрепить изученный материал. </w:t>
      </w:r>
    </w:p>
    <w:p w:rsidR="00D41821" w:rsidRPr="00650F21" w:rsidRDefault="00D41821" w:rsidP="00650F21">
      <w:pPr>
        <w:spacing w:line="360" w:lineRule="auto"/>
        <w:ind w:firstLine="709"/>
        <w:jc w:val="both"/>
        <w:rPr>
          <w:sz w:val="28"/>
          <w:szCs w:val="28"/>
        </w:rPr>
      </w:pPr>
      <w:r w:rsidRPr="00650F21">
        <w:rPr>
          <w:sz w:val="28"/>
          <w:szCs w:val="28"/>
        </w:rPr>
        <w:t>Пр</w:t>
      </w:r>
      <w:r w:rsidR="00A36ABE">
        <w:rPr>
          <w:sz w:val="28"/>
          <w:szCs w:val="28"/>
        </w:rPr>
        <w:t xml:space="preserve">актические занятия имеют ту же </w:t>
      </w:r>
      <w:r w:rsidRPr="00650F21">
        <w:rPr>
          <w:sz w:val="28"/>
          <w:szCs w:val="28"/>
        </w:rPr>
        <w:t xml:space="preserve">структуру, только изложение теоретического материала заменяется решением упражнений и </w:t>
      </w:r>
      <w:r w:rsidR="00650F21" w:rsidRPr="00650F21">
        <w:rPr>
          <w:sz w:val="28"/>
          <w:szCs w:val="28"/>
        </w:rPr>
        <w:t>зада, а также проведением эксперимента</w:t>
      </w:r>
      <w:r w:rsidRPr="00650F21">
        <w:rPr>
          <w:sz w:val="28"/>
          <w:szCs w:val="28"/>
        </w:rPr>
        <w:t>.</w:t>
      </w:r>
    </w:p>
    <w:p w:rsidR="00D41821" w:rsidRPr="00650F21" w:rsidRDefault="00D41821" w:rsidP="00650F21">
      <w:pPr>
        <w:spacing w:line="360" w:lineRule="auto"/>
        <w:ind w:firstLine="709"/>
        <w:jc w:val="both"/>
        <w:rPr>
          <w:sz w:val="28"/>
          <w:szCs w:val="28"/>
        </w:rPr>
      </w:pPr>
      <w:r w:rsidRPr="00650F21">
        <w:rPr>
          <w:sz w:val="28"/>
          <w:szCs w:val="28"/>
        </w:rPr>
        <w:t>Информ</w:t>
      </w:r>
      <w:r w:rsidR="00A36ABE">
        <w:rPr>
          <w:sz w:val="28"/>
          <w:szCs w:val="28"/>
        </w:rPr>
        <w:t xml:space="preserve">ационные технологии расширяют арсенал средств педагога, </w:t>
      </w:r>
      <w:r w:rsidRPr="00650F21">
        <w:rPr>
          <w:sz w:val="28"/>
          <w:szCs w:val="28"/>
        </w:rPr>
        <w:t>помогая «достр</w:t>
      </w:r>
      <w:r w:rsidR="00A36ABE">
        <w:rPr>
          <w:sz w:val="28"/>
          <w:szCs w:val="28"/>
        </w:rPr>
        <w:t xml:space="preserve">аивать» те условия обучения, которые необходимы для </w:t>
      </w:r>
      <w:r w:rsidRPr="00650F21">
        <w:rPr>
          <w:sz w:val="28"/>
          <w:szCs w:val="28"/>
        </w:rPr>
        <w:t>решен</w:t>
      </w:r>
      <w:r w:rsidR="00A36ABE">
        <w:rPr>
          <w:sz w:val="28"/>
          <w:szCs w:val="28"/>
        </w:rPr>
        <w:t xml:space="preserve">ия </w:t>
      </w:r>
      <w:r w:rsidRPr="00650F21">
        <w:rPr>
          <w:sz w:val="28"/>
          <w:szCs w:val="28"/>
        </w:rPr>
        <w:t xml:space="preserve">развивающих и коррекционных задач, но не могут быть созданы при помощи традиционно применяемых средств. </w:t>
      </w:r>
    </w:p>
    <w:p w:rsidR="00D41821" w:rsidRPr="00F67A19" w:rsidRDefault="00D41821" w:rsidP="00F67A19">
      <w:pPr>
        <w:spacing w:line="360" w:lineRule="auto"/>
        <w:ind w:firstLine="709"/>
        <w:jc w:val="both"/>
        <w:rPr>
          <w:sz w:val="28"/>
          <w:szCs w:val="28"/>
        </w:rPr>
      </w:pPr>
      <w:r w:rsidRPr="00650F21">
        <w:rPr>
          <w:sz w:val="28"/>
          <w:szCs w:val="28"/>
        </w:rPr>
        <w:t xml:space="preserve">На занятиях по </w:t>
      </w:r>
      <w:r w:rsidR="00650F21" w:rsidRPr="00650F21">
        <w:rPr>
          <w:sz w:val="28"/>
          <w:szCs w:val="28"/>
        </w:rPr>
        <w:t>химии</w:t>
      </w:r>
      <w:r w:rsidRPr="00650F21">
        <w:rPr>
          <w:sz w:val="28"/>
          <w:szCs w:val="28"/>
        </w:rPr>
        <w:t xml:space="preserve"> может применяться различное программное обеспечение при</w:t>
      </w:r>
      <w:r w:rsidR="00A36ABE">
        <w:rPr>
          <w:sz w:val="28"/>
          <w:szCs w:val="28"/>
        </w:rPr>
        <w:t xml:space="preserve"> изучении нового материала для его </w:t>
      </w:r>
      <w:r w:rsidR="00650F21" w:rsidRPr="00650F21">
        <w:rPr>
          <w:sz w:val="28"/>
          <w:szCs w:val="28"/>
        </w:rPr>
        <w:t>наглядной визуалтзации</w:t>
      </w:r>
      <w:r w:rsidR="00A36ABE">
        <w:rPr>
          <w:sz w:val="28"/>
          <w:szCs w:val="28"/>
        </w:rPr>
        <w:t>, при</w:t>
      </w:r>
      <w:r w:rsidRPr="00650F21">
        <w:rPr>
          <w:sz w:val="28"/>
          <w:szCs w:val="28"/>
        </w:rPr>
        <w:t xml:space="preserve"> отработке элементарных умений и навыков, для диагностики качества усвоения материала, при самообучении, самосовершенство</w:t>
      </w:r>
      <w:r w:rsidRPr="00F67A19">
        <w:rPr>
          <w:sz w:val="28"/>
          <w:szCs w:val="28"/>
        </w:rPr>
        <w:t xml:space="preserve">вании. </w:t>
      </w:r>
    </w:p>
    <w:p w:rsidR="00D41821" w:rsidRPr="00F67A19" w:rsidRDefault="00A36ABE" w:rsidP="00F67A19">
      <w:pPr>
        <w:spacing w:line="360" w:lineRule="auto"/>
        <w:ind w:firstLine="709"/>
        <w:jc w:val="both"/>
        <w:rPr>
          <w:sz w:val="28"/>
          <w:szCs w:val="28"/>
        </w:rPr>
      </w:pPr>
      <w:r>
        <w:rPr>
          <w:sz w:val="28"/>
          <w:szCs w:val="28"/>
        </w:rPr>
        <w:t xml:space="preserve">Интерактивные лекции являются одной из </w:t>
      </w:r>
      <w:r w:rsidR="00D41821" w:rsidRPr="00F67A19">
        <w:rPr>
          <w:sz w:val="28"/>
          <w:szCs w:val="28"/>
        </w:rPr>
        <w:t>организационных форм, которые можно использовать в процессе обучения студентов с нарушением слуха. Подготовка таких лекций основана, в ча</w:t>
      </w:r>
      <w:r>
        <w:rPr>
          <w:sz w:val="28"/>
          <w:szCs w:val="28"/>
        </w:rPr>
        <w:t xml:space="preserve">стности, на принципе сочетания абстрактности мышления с </w:t>
      </w:r>
      <w:r w:rsidR="00D41821" w:rsidRPr="00F67A19">
        <w:rPr>
          <w:sz w:val="28"/>
          <w:szCs w:val="28"/>
        </w:rPr>
        <w:t xml:space="preserve">наглядностью, который отражает закономерную связь между разнообразием чувственных восприятий </w:t>
      </w:r>
      <w:r w:rsidR="00D41821" w:rsidRPr="00F67A19">
        <w:rPr>
          <w:sz w:val="28"/>
          <w:szCs w:val="28"/>
        </w:rPr>
        <w:lastRenderedPageBreak/>
        <w:t>со</w:t>
      </w:r>
      <w:r>
        <w:rPr>
          <w:sz w:val="28"/>
          <w:szCs w:val="28"/>
        </w:rPr>
        <w:t xml:space="preserve">держания учебного материала  и возможностью </w:t>
      </w:r>
      <w:r w:rsidR="00D41821" w:rsidRPr="00F67A19">
        <w:rPr>
          <w:sz w:val="28"/>
          <w:szCs w:val="28"/>
        </w:rPr>
        <w:t>его понимания, зап</w:t>
      </w:r>
      <w:r>
        <w:rPr>
          <w:sz w:val="28"/>
          <w:szCs w:val="28"/>
        </w:rPr>
        <w:t>оминания, хранения в памяти,</w:t>
      </w:r>
      <w:r w:rsidR="00D41821" w:rsidRPr="00F67A19">
        <w:rPr>
          <w:sz w:val="28"/>
          <w:szCs w:val="28"/>
        </w:rPr>
        <w:t xml:space="preserve"> воспроизведения</w:t>
      </w:r>
      <w:r>
        <w:rPr>
          <w:sz w:val="28"/>
          <w:szCs w:val="28"/>
        </w:rPr>
        <w:t xml:space="preserve"> и применения. </w:t>
      </w:r>
      <w:r w:rsidR="00D41821" w:rsidRPr="00F67A19">
        <w:rPr>
          <w:sz w:val="28"/>
          <w:szCs w:val="28"/>
        </w:rPr>
        <w:t>Ис</w:t>
      </w:r>
      <w:r>
        <w:rPr>
          <w:sz w:val="28"/>
          <w:szCs w:val="28"/>
        </w:rPr>
        <w:t xml:space="preserve">пользование развитых </w:t>
      </w:r>
      <w:r w:rsidR="00F67A19">
        <w:rPr>
          <w:sz w:val="28"/>
          <w:szCs w:val="28"/>
        </w:rPr>
        <w:t xml:space="preserve">средств </w:t>
      </w:r>
      <w:r>
        <w:rPr>
          <w:sz w:val="28"/>
          <w:szCs w:val="28"/>
        </w:rPr>
        <w:t xml:space="preserve">графики </w:t>
      </w:r>
      <w:r w:rsidR="00D41821" w:rsidRPr="00F67A19">
        <w:rPr>
          <w:sz w:val="28"/>
          <w:szCs w:val="28"/>
        </w:rPr>
        <w:t xml:space="preserve">облегчает эту задачу. </w:t>
      </w:r>
    </w:p>
    <w:p w:rsidR="00D41821" w:rsidRPr="00F67A19" w:rsidRDefault="00D41821" w:rsidP="00F67A19">
      <w:pPr>
        <w:spacing w:line="360" w:lineRule="auto"/>
        <w:ind w:firstLine="709"/>
        <w:jc w:val="center"/>
        <w:rPr>
          <w:b/>
          <w:sz w:val="28"/>
          <w:szCs w:val="28"/>
        </w:rPr>
      </w:pPr>
      <w:r w:rsidRPr="00F67A19">
        <w:rPr>
          <w:b/>
          <w:sz w:val="28"/>
          <w:szCs w:val="28"/>
        </w:rPr>
        <w:t>Информационно-коммуникационные технологии позволяют:</w:t>
      </w:r>
    </w:p>
    <w:p w:rsidR="00D41821" w:rsidRPr="00F67A19" w:rsidRDefault="00A36ABE" w:rsidP="00F67A19">
      <w:pPr>
        <w:spacing w:line="360" w:lineRule="auto"/>
        <w:ind w:left="284" w:firstLine="709"/>
        <w:contextualSpacing/>
        <w:jc w:val="both"/>
        <w:rPr>
          <w:sz w:val="28"/>
          <w:szCs w:val="28"/>
        </w:rPr>
      </w:pPr>
      <w:r>
        <w:rPr>
          <w:sz w:val="28"/>
          <w:szCs w:val="28"/>
        </w:rPr>
        <w:t xml:space="preserve">а)  визуализировать изучаемый </w:t>
      </w:r>
      <w:r w:rsidR="00D41821" w:rsidRPr="00F67A19">
        <w:rPr>
          <w:sz w:val="28"/>
          <w:szCs w:val="28"/>
        </w:rPr>
        <w:t xml:space="preserve">объект (например, </w:t>
      </w:r>
      <w:r w:rsidR="00650F21" w:rsidRPr="00F67A19">
        <w:rPr>
          <w:sz w:val="28"/>
          <w:szCs w:val="28"/>
        </w:rPr>
        <w:t>процесс реакции, модели строения молекул)</w:t>
      </w:r>
    </w:p>
    <w:p w:rsidR="00D41821" w:rsidRPr="00F67A19" w:rsidRDefault="00D41821" w:rsidP="00F67A19">
      <w:pPr>
        <w:spacing w:line="360" w:lineRule="auto"/>
        <w:ind w:left="284" w:firstLine="709"/>
        <w:contextualSpacing/>
        <w:jc w:val="both"/>
        <w:rPr>
          <w:sz w:val="28"/>
          <w:szCs w:val="28"/>
        </w:rPr>
      </w:pPr>
      <w:r w:rsidRPr="00F67A19">
        <w:rPr>
          <w:sz w:val="28"/>
          <w:szCs w:val="28"/>
        </w:rPr>
        <w:t xml:space="preserve">б) развить определенный вид мышления (например, наглядно-образный, теоретический); </w:t>
      </w:r>
    </w:p>
    <w:p w:rsidR="00D41821" w:rsidRPr="00F67A19" w:rsidRDefault="00A36ABE" w:rsidP="00F67A19">
      <w:pPr>
        <w:spacing w:line="360" w:lineRule="auto"/>
        <w:ind w:left="284" w:firstLine="709"/>
        <w:contextualSpacing/>
        <w:jc w:val="both"/>
        <w:rPr>
          <w:sz w:val="28"/>
          <w:szCs w:val="28"/>
        </w:rPr>
      </w:pPr>
      <w:r>
        <w:rPr>
          <w:sz w:val="28"/>
          <w:szCs w:val="28"/>
        </w:rPr>
        <w:t xml:space="preserve">в) осуществить  контроль с обратной связью, </w:t>
      </w:r>
      <w:r w:rsidR="00D41821" w:rsidRPr="00F67A19">
        <w:rPr>
          <w:sz w:val="28"/>
          <w:szCs w:val="28"/>
        </w:rPr>
        <w:t>диагностикой ошибок (представл</w:t>
      </w:r>
      <w:r>
        <w:rPr>
          <w:sz w:val="28"/>
          <w:szCs w:val="28"/>
        </w:rPr>
        <w:t xml:space="preserve">ение на экране соответствующих комментариев) по результатам обучения </w:t>
      </w:r>
      <w:r w:rsidR="00D41821" w:rsidRPr="00F67A19">
        <w:rPr>
          <w:sz w:val="28"/>
          <w:szCs w:val="28"/>
        </w:rPr>
        <w:t xml:space="preserve">и оценкой результатов учебной деятельности; </w:t>
      </w:r>
    </w:p>
    <w:p w:rsidR="00D41821" w:rsidRPr="00F67A19" w:rsidRDefault="00A36ABE" w:rsidP="00F67A19">
      <w:pPr>
        <w:spacing w:line="360" w:lineRule="auto"/>
        <w:ind w:left="284" w:firstLine="709"/>
        <w:contextualSpacing/>
        <w:jc w:val="both"/>
        <w:rPr>
          <w:sz w:val="28"/>
          <w:szCs w:val="28"/>
        </w:rPr>
      </w:pPr>
      <w:r>
        <w:rPr>
          <w:sz w:val="28"/>
          <w:szCs w:val="28"/>
        </w:rPr>
        <w:t xml:space="preserve">г) формировать культуру учебной </w:t>
      </w:r>
      <w:r w:rsidR="00D41821" w:rsidRPr="00F67A19">
        <w:rPr>
          <w:sz w:val="28"/>
          <w:szCs w:val="28"/>
        </w:rPr>
        <w:t xml:space="preserve">деятельности, информационную культуру. </w:t>
      </w:r>
    </w:p>
    <w:p w:rsidR="00D41821" w:rsidRPr="00F67A19" w:rsidRDefault="00650F21" w:rsidP="00F67A19">
      <w:pPr>
        <w:spacing w:line="360" w:lineRule="auto"/>
        <w:ind w:firstLine="709"/>
        <w:jc w:val="both"/>
        <w:rPr>
          <w:sz w:val="28"/>
          <w:szCs w:val="28"/>
        </w:rPr>
      </w:pPr>
      <w:r w:rsidRPr="00F67A19">
        <w:rPr>
          <w:sz w:val="28"/>
          <w:szCs w:val="28"/>
        </w:rPr>
        <w:t>Обучающийся использует наглядные иллюстрации к лекции как опорный конспект, а дополнительную информацию почерпает из раздаточного материала или иных источников (в том числе учебной литературы)</w:t>
      </w:r>
      <w:r w:rsidR="00F67A19" w:rsidRPr="00F67A19">
        <w:rPr>
          <w:sz w:val="28"/>
          <w:szCs w:val="28"/>
        </w:rPr>
        <w:t xml:space="preserve">. </w:t>
      </w:r>
      <w:r w:rsidR="00D41821" w:rsidRPr="00F67A19">
        <w:rPr>
          <w:sz w:val="28"/>
          <w:szCs w:val="28"/>
        </w:rPr>
        <w:t xml:space="preserve">Применение информационно-коммуникационных технологий позволяет сделать  занятие  не  только  привлекательным  и  по-настоящему современным, но и осуществлять индивидуализацию  обучения,  объективно  и  своевременно проводить контроль и подведение итогов. </w:t>
      </w:r>
    </w:p>
    <w:p w:rsidR="00D41821" w:rsidRPr="00F67A19" w:rsidRDefault="00D41821" w:rsidP="00F67A19">
      <w:pPr>
        <w:spacing w:line="360" w:lineRule="auto"/>
        <w:ind w:firstLine="709"/>
        <w:jc w:val="both"/>
        <w:rPr>
          <w:sz w:val="28"/>
          <w:szCs w:val="28"/>
        </w:rPr>
      </w:pPr>
      <w:r w:rsidRPr="00F67A19">
        <w:rPr>
          <w:sz w:val="28"/>
          <w:szCs w:val="28"/>
        </w:rPr>
        <w:t xml:space="preserve">На </w:t>
      </w:r>
      <w:r w:rsidR="00F67A19" w:rsidRPr="00F67A19">
        <w:rPr>
          <w:sz w:val="28"/>
          <w:szCs w:val="28"/>
        </w:rPr>
        <w:t>лабораторной или практической работе</w:t>
      </w:r>
      <w:r w:rsidRPr="00F67A19">
        <w:rPr>
          <w:sz w:val="28"/>
          <w:szCs w:val="28"/>
        </w:rPr>
        <w:t xml:space="preserve"> обучающиеся закрепляют изученный материал.</w:t>
      </w:r>
    </w:p>
    <w:p w:rsidR="00D41821" w:rsidRPr="00F67A19" w:rsidRDefault="00D41821" w:rsidP="00F67A19">
      <w:pPr>
        <w:spacing w:line="360" w:lineRule="auto"/>
        <w:ind w:firstLine="709"/>
        <w:jc w:val="both"/>
        <w:rPr>
          <w:sz w:val="28"/>
          <w:szCs w:val="28"/>
        </w:rPr>
      </w:pPr>
      <w:r w:rsidRPr="00F67A19">
        <w:rPr>
          <w:sz w:val="28"/>
          <w:szCs w:val="28"/>
        </w:rPr>
        <w:t>Контроль за текущей успеваемостью обучающихся осуществляется в форме:</w:t>
      </w:r>
    </w:p>
    <w:p w:rsidR="00D41821" w:rsidRPr="00F67A19" w:rsidRDefault="00D41821" w:rsidP="00F67A19">
      <w:pPr>
        <w:numPr>
          <w:ilvl w:val="0"/>
          <w:numId w:val="9"/>
        </w:numPr>
        <w:spacing w:line="360" w:lineRule="auto"/>
        <w:ind w:firstLine="709"/>
        <w:jc w:val="both"/>
        <w:rPr>
          <w:sz w:val="28"/>
          <w:szCs w:val="28"/>
        </w:rPr>
      </w:pPr>
      <w:r w:rsidRPr="00F67A19">
        <w:rPr>
          <w:sz w:val="28"/>
          <w:szCs w:val="28"/>
        </w:rPr>
        <w:t>поурочного опроса по изученной теме при помощи индивидуальных карточек с задания</w:t>
      </w:r>
      <w:r w:rsidRPr="00F67A19">
        <w:rPr>
          <w:sz w:val="28"/>
          <w:szCs w:val="28"/>
        </w:rPr>
        <w:tab/>
      </w:r>
    </w:p>
    <w:p w:rsidR="00D41821" w:rsidRPr="00F67A19" w:rsidRDefault="00D41821" w:rsidP="00F67A19">
      <w:pPr>
        <w:numPr>
          <w:ilvl w:val="0"/>
          <w:numId w:val="9"/>
        </w:numPr>
        <w:spacing w:line="360" w:lineRule="auto"/>
        <w:ind w:firstLine="709"/>
        <w:jc w:val="both"/>
        <w:rPr>
          <w:sz w:val="28"/>
          <w:szCs w:val="28"/>
        </w:rPr>
      </w:pPr>
      <w:r w:rsidRPr="00F67A19">
        <w:rPr>
          <w:sz w:val="28"/>
          <w:szCs w:val="28"/>
        </w:rPr>
        <w:t>письменной  самостоятельной работе;</w:t>
      </w:r>
    </w:p>
    <w:p w:rsidR="00D41821" w:rsidRPr="00F67A19" w:rsidRDefault="00D41821" w:rsidP="00F67A19">
      <w:pPr>
        <w:numPr>
          <w:ilvl w:val="0"/>
          <w:numId w:val="9"/>
        </w:numPr>
        <w:spacing w:line="360" w:lineRule="auto"/>
        <w:ind w:firstLine="709"/>
        <w:jc w:val="both"/>
        <w:rPr>
          <w:sz w:val="28"/>
          <w:szCs w:val="28"/>
        </w:rPr>
      </w:pPr>
      <w:r w:rsidRPr="00F67A19">
        <w:rPr>
          <w:sz w:val="28"/>
          <w:szCs w:val="28"/>
        </w:rPr>
        <w:t xml:space="preserve">представлении мультимедийных презентаций    </w:t>
      </w:r>
    </w:p>
    <w:p w:rsidR="00D41821" w:rsidRPr="00F67A19" w:rsidRDefault="00D41821" w:rsidP="00F67A19">
      <w:pPr>
        <w:numPr>
          <w:ilvl w:val="0"/>
          <w:numId w:val="9"/>
        </w:numPr>
        <w:spacing w:line="360" w:lineRule="auto"/>
        <w:ind w:firstLine="709"/>
        <w:jc w:val="both"/>
        <w:rPr>
          <w:sz w:val="28"/>
          <w:szCs w:val="28"/>
        </w:rPr>
      </w:pPr>
      <w:r w:rsidRPr="00F67A19">
        <w:rPr>
          <w:sz w:val="28"/>
          <w:szCs w:val="28"/>
        </w:rPr>
        <w:t>дифференцированного зачёта и т.д.</w:t>
      </w:r>
    </w:p>
    <w:p w:rsidR="00D41821" w:rsidRPr="00F67A19" w:rsidRDefault="00D41821" w:rsidP="00F67A19">
      <w:pPr>
        <w:shd w:val="clear" w:color="auto" w:fill="FFFFFF"/>
        <w:spacing w:line="360" w:lineRule="auto"/>
        <w:ind w:firstLine="709"/>
        <w:jc w:val="both"/>
        <w:rPr>
          <w:sz w:val="28"/>
          <w:szCs w:val="28"/>
        </w:rPr>
      </w:pPr>
      <w:r w:rsidRPr="00F67A19">
        <w:rPr>
          <w:color w:val="000000"/>
          <w:spacing w:val="-2"/>
          <w:sz w:val="28"/>
          <w:szCs w:val="28"/>
        </w:rPr>
        <w:lastRenderedPageBreak/>
        <w:t xml:space="preserve">Рабочая программа </w:t>
      </w:r>
      <w:r w:rsidR="00ED3285" w:rsidRPr="00F03725">
        <w:rPr>
          <w:sz w:val="28"/>
          <w:szCs w:val="28"/>
        </w:rPr>
        <w:t>учебного предмета</w:t>
      </w:r>
      <w:r w:rsidR="00ED3285" w:rsidRPr="00DE0EDF">
        <w:rPr>
          <w:sz w:val="28"/>
          <w:szCs w:val="28"/>
        </w:rPr>
        <w:t xml:space="preserve"> </w:t>
      </w:r>
      <w:r w:rsidR="00F67A19" w:rsidRPr="00F67A19">
        <w:rPr>
          <w:color w:val="000000"/>
          <w:spacing w:val="-2"/>
          <w:sz w:val="28"/>
          <w:szCs w:val="28"/>
        </w:rPr>
        <w:t>Химия</w:t>
      </w:r>
      <w:r w:rsidRPr="00F67A19">
        <w:rPr>
          <w:color w:val="000000"/>
          <w:spacing w:val="-2"/>
          <w:sz w:val="28"/>
          <w:szCs w:val="28"/>
        </w:rPr>
        <w:t xml:space="preserve">  рассматривается Цикловой методической комиссией </w:t>
      </w:r>
      <w:r w:rsidRPr="00F67A19">
        <w:rPr>
          <w:color w:val="000000"/>
          <w:spacing w:val="-1"/>
          <w:sz w:val="28"/>
          <w:szCs w:val="28"/>
        </w:rPr>
        <w:t xml:space="preserve">«Общеобразовательных  дисциплин» и  утверждается заместителем директора по учебной </w:t>
      </w:r>
      <w:r w:rsidRPr="00F67A19">
        <w:rPr>
          <w:color w:val="000000"/>
          <w:spacing w:val="-5"/>
          <w:sz w:val="28"/>
          <w:szCs w:val="28"/>
        </w:rPr>
        <w:t>работе.</w:t>
      </w:r>
    </w:p>
    <w:p w:rsidR="00D41821" w:rsidRDefault="00D41821" w:rsidP="00D41821">
      <w:pPr>
        <w:tabs>
          <w:tab w:val="left" w:pos="-180"/>
        </w:tabs>
        <w:jc w:val="both"/>
        <w:rPr>
          <w:b/>
          <w:sz w:val="28"/>
          <w:szCs w:val="28"/>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rPr>
      </w:pPr>
    </w:p>
    <w:p w:rsidR="00D41821" w:rsidRDefault="00D41821" w:rsidP="00D41821">
      <w:pPr>
        <w:tabs>
          <w:tab w:val="left" w:pos="-180"/>
        </w:tabs>
        <w:jc w:val="center"/>
        <w:rPr>
          <w:b/>
          <w:sz w:val="36"/>
          <w:szCs w:val="36"/>
        </w:rPr>
      </w:pPr>
    </w:p>
    <w:p w:rsidR="00D41821" w:rsidRDefault="00D41821" w:rsidP="00D41821">
      <w:pPr>
        <w:tabs>
          <w:tab w:val="left" w:pos="-180"/>
        </w:tabs>
        <w:jc w:val="center"/>
        <w:rPr>
          <w:b/>
          <w:sz w:val="36"/>
          <w:szCs w:val="36"/>
        </w:rPr>
      </w:pPr>
    </w:p>
    <w:p w:rsidR="00D41821" w:rsidRDefault="00D41821" w:rsidP="00D41821">
      <w:pPr>
        <w:tabs>
          <w:tab w:val="left" w:pos="-180"/>
        </w:tabs>
        <w:jc w:val="center"/>
        <w:rPr>
          <w:b/>
          <w:sz w:val="36"/>
          <w:szCs w:val="36"/>
        </w:rPr>
      </w:pPr>
    </w:p>
    <w:p w:rsidR="00D41821" w:rsidRDefault="00D41821" w:rsidP="00D41821">
      <w:pPr>
        <w:tabs>
          <w:tab w:val="left" w:pos="-180"/>
        </w:tabs>
        <w:jc w:val="center"/>
        <w:rPr>
          <w:b/>
          <w:sz w:val="36"/>
          <w:szCs w:val="36"/>
        </w:rPr>
      </w:pPr>
    </w:p>
    <w:p w:rsidR="00D41821" w:rsidRDefault="00D41821" w:rsidP="00D41821">
      <w:pPr>
        <w:tabs>
          <w:tab w:val="left" w:pos="-180"/>
        </w:tabs>
      </w:pPr>
    </w:p>
    <w:p w:rsidR="00D41821" w:rsidRDefault="00D41821" w:rsidP="00D41821">
      <w:pPr>
        <w:shd w:val="clear" w:color="auto" w:fill="FFFFFF"/>
        <w:tabs>
          <w:tab w:val="left" w:pos="5150"/>
          <w:tab w:val="left" w:pos="8218"/>
        </w:tabs>
        <w:spacing w:before="326" w:line="322" w:lineRule="exact"/>
      </w:pPr>
    </w:p>
    <w:p w:rsidR="00F67A19" w:rsidRDefault="00F67A19" w:rsidP="00D41821">
      <w:pPr>
        <w:shd w:val="clear" w:color="auto" w:fill="FFFFFF"/>
        <w:tabs>
          <w:tab w:val="left" w:pos="5150"/>
          <w:tab w:val="left" w:pos="8218"/>
        </w:tabs>
        <w:spacing w:before="326" w:line="322" w:lineRule="exact"/>
      </w:pPr>
    </w:p>
    <w:p w:rsidR="00F67A19" w:rsidRDefault="00F67A19" w:rsidP="00D41821">
      <w:pPr>
        <w:shd w:val="clear" w:color="auto" w:fill="FFFFFF"/>
        <w:tabs>
          <w:tab w:val="left" w:pos="5150"/>
          <w:tab w:val="left" w:pos="8218"/>
        </w:tabs>
        <w:spacing w:before="326" w:line="322" w:lineRule="exact"/>
      </w:pPr>
    </w:p>
    <w:p w:rsidR="00F67A19" w:rsidRDefault="00F67A19" w:rsidP="00D41821">
      <w:pPr>
        <w:shd w:val="clear" w:color="auto" w:fill="FFFFFF"/>
        <w:tabs>
          <w:tab w:val="left" w:pos="5150"/>
          <w:tab w:val="left" w:pos="8218"/>
        </w:tabs>
        <w:spacing w:before="326" w:line="322" w:lineRule="exact"/>
      </w:pPr>
    </w:p>
    <w:p w:rsidR="00F67A19" w:rsidRDefault="00F67A19" w:rsidP="00D41821">
      <w:pPr>
        <w:shd w:val="clear" w:color="auto" w:fill="FFFFFF"/>
        <w:tabs>
          <w:tab w:val="left" w:pos="5150"/>
          <w:tab w:val="left" w:pos="8218"/>
        </w:tabs>
        <w:spacing w:before="326" w:line="322" w:lineRule="exact"/>
      </w:pPr>
    </w:p>
    <w:p w:rsidR="00F67A19" w:rsidRDefault="00F67A19" w:rsidP="00D41821">
      <w:pPr>
        <w:shd w:val="clear" w:color="auto" w:fill="FFFFFF"/>
        <w:tabs>
          <w:tab w:val="left" w:pos="5150"/>
          <w:tab w:val="left" w:pos="8218"/>
        </w:tabs>
        <w:spacing w:before="326" w:line="322" w:lineRule="exact"/>
      </w:pPr>
    </w:p>
    <w:p w:rsidR="00A36ABE" w:rsidRDefault="00A36ABE" w:rsidP="00D41821">
      <w:pPr>
        <w:shd w:val="clear" w:color="auto" w:fill="FFFFFF"/>
        <w:tabs>
          <w:tab w:val="left" w:pos="5150"/>
          <w:tab w:val="left" w:pos="8218"/>
        </w:tabs>
        <w:spacing w:before="326" w:line="322" w:lineRule="exact"/>
      </w:pPr>
    </w:p>
    <w:p w:rsidR="00A36ABE" w:rsidRDefault="00A36ABE" w:rsidP="00D41821">
      <w:pPr>
        <w:shd w:val="clear" w:color="auto" w:fill="FFFFFF"/>
        <w:tabs>
          <w:tab w:val="left" w:pos="5150"/>
          <w:tab w:val="left" w:pos="8218"/>
        </w:tabs>
        <w:spacing w:before="326" w:line="322" w:lineRule="exact"/>
      </w:pPr>
    </w:p>
    <w:p w:rsidR="00A36ABE" w:rsidRDefault="00A36ABE" w:rsidP="00D41821">
      <w:pPr>
        <w:shd w:val="clear" w:color="auto" w:fill="FFFFFF"/>
        <w:tabs>
          <w:tab w:val="left" w:pos="5150"/>
          <w:tab w:val="left" w:pos="8218"/>
        </w:tabs>
        <w:spacing w:before="326" w:line="322" w:lineRule="exact"/>
      </w:pPr>
    </w:p>
    <w:p w:rsidR="00F67A19" w:rsidRDefault="00F67A19" w:rsidP="00F67A19">
      <w:pPr>
        <w:shd w:val="clear" w:color="auto" w:fill="FFFFFF"/>
        <w:tabs>
          <w:tab w:val="left" w:pos="5150"/>
          <w:tab w:val="left" w:pos="8218"/>
        </w:tabs>
        <w:spacing w:before="326" w:line="322" w:lineRule="exact"/>
        <w:jc w:val="center"/>
        <w:rPr>
          <w:color w:val="000000"/>
          <w:spacing w:val="1"/>
          <w:sz w:val="28"/>
          <w:szCs w:val="28"/>
        </w:rPr>
      </w:pPr>
    </w:p>
    <w:p w:rsidR="00A36ABE" w:rsidRDefault="00A36ABE" w:rsidP="00F67A19">
      <w:pPr>
        <w:shd w:val="clear" w:color="auto" w:fill="FFFFFF"/>
        <w:tabs>
          <w:tab w:val="left" w:pos="5150"/>
          <w:tab w:val="left" w:pos="8218"/>
        </w:tabs>
        <w:spacing w:before="326" w:line="322" w:lineRule="exact"/>
        <w:jc w:val="center"/>
        <w:rPr>
          <w:color w:val="000000"/>
          <w:spacing w:val="1"/>
          <w:sz w:val="28"/>
          <w:szCs w:val="28"/>
        </w:rPr>
      </w:pPr>
    </w:p>
    <w:p w:rsidR="00D41821" w:rsidRDefault="00D41821" w:rsidP="00ED3285">
      <w:pPr>
        <w:shd w:val="clear" w:color="auto" w:fill="FFFFFF"/>
        <w:jc w:val="center"/>
        <w:rPr>
          <w:b/>
          <w:sz w:val="28"/>
          <w:u w:val="single"/>
        </w:rPr>
      </w:pPr>
      <w:r>
        <w:rPr>
          <w:b/>
          <w:color w:val="000000"/>
          <w:sz w:val="28"/>
          <w:u w:val="single"/>
        </w:rPr>
        <w:t xml:space="preserve">2. </w:t>
      </w:r>
      <w:r w:rsidRPr="00ED3285">
        <w:rPr>
          <w:color w:val="000000"/>
          <w:sz w:val="28"/>
        </w:rPr>
        <w:t xml:space="preserve">Содержание </w:t>
      </w:r>
      <w:r w:rsidR="00ED3285" w:rsidRPr="00ED3285">
        <w:rPr>
          <w:sz w:val="28"/>
          <w:szCs w:val="28"/>
        </w:rPr>
        <w:t>учебного предмета</w:t>
      </w:r>
    </w:p>
    <w:p w:rsidR="00F67A19" w:rsidRPr="00ED2C20" w:rsidRDefault="00F67A19" w:rsidP="00F67A19">
      <w:pPr>
        <w:tabs>
          <w:tab w:val="left" w:pos="-180"/>
        </w:tabs>
        <w:spacing w:line="360" w:lineRule="auto"/>
        <w:ind w:firstLine="567"/>
        <w:jc w:val="center"/>
        <w:rPr>
          <w:b/>
          <w:i/>
          <w:sz w:val="28"/>
          <w:szCs w:val="28"/>
        </w:rPr>
      </w:pPr>
      <w:r>
        <w:rPr>
          <w:b/>
          <w:i/>
          <w:sz w:val="28"/>
          <w:szCs w:val="28"/>
        </w:rPr>
        <w:t>Естественно</w:t>
      </w:r>
      <w:r w:rsidRPr="00ED2C20">
        <w:rPr>
          <w:b/>
          <w:i/>
          <w:sz w:val="28"/>
          <w:szCs w:val="28"/>
        </w:rPr>
        <w:t>научный профиль профессионального образования</w:t>
      </w:r>
    </w:p>
    <w:p w:rsidR="00F67A19" w:rsidRDefault="00F67A19" w:rsidP="00F67A19">
      <w:pPr>
        <w:tabs>
          <w:tab w:val="left" w:pos="-180"/>
        </w:tabs>
        <w:spacing w:line="360" w:lineRule="auto"/>
        <w:ind w:firstLine="567"/>
        <w:jc w:val="both"/>
        <w:rPr>
          <w:sz w:val="28"/>
          <w:szCs w:val="28"/>
        </w:rPr>
      </w:pPr>
      <w:r w:rsidRPr="00ED2C20">
        <w:rPr>
          <w:b/>
          <w:sz w:val="28"/>
          <w:szCs w:val="28"/>
        </w:rPr>
        <w:t xml:space="preserve">Введение </w:t>
      </w:r>
      <w:r w:rsidRPr="00672CCE">
        <w:rPr>
          <w:sz w:val="28"/>
          <w:szCs w:val="28"/>
        </w:rPr>
        <w:t xml:space="preserve">Научные методы познания веществ и химических явлений. Роль эксперимента и теории в химии. Значение химии при освоении профессий СПО и специальностей СПО естественнонаучного профиля профессионального образования. </w:t>
      </w:r>
    </w:p>
    <w:p w:rsidR="00F67A19" w:rsidRPr="00ED2C20" w:rsidRDefault="00F67A19" w:rsidP="00F67A19">
      <w:pPr>
        <w:tabs>
          <w:tab w:val="left" w:pos="-180"/>
        </w:tabs>
        <w:spacing w:line="360" w:lineRule="auto"/>
        <w:ind w:firstLine="567"/>
        <w:jc w:val="both"/>
        <w:rPr>
          <w:b/>
          <w:sz w:val="28"/>
          <w:szCs w:val="28"/>
        </w:rPr>
      </w:pPr>
      <w:r w:rsidRPr="00ED2C20">
        <w:rPr>
          <w:b/>
          <w:sz w:val="28"/>
          <w:szCs w:val="28"/>
        </w:rPr>
        <w:t>1. Органическая химия</w:t>
      </w:r>
    </w:p>
    <w:p w:rsidR="00F67A19" w:rsidRDefault="00F67A19" w:rsidP="00F67A19">
      <w:pPr>
        <w:tabs>
          <w:tab w:val="left" w:pos="-180"/>
        </w:tabs>
        <w:spacing w:line="360" w:lineRule="auto"/>
        <w:ind w:firstLine="567"/>
        <w:jc w:val="both"/>
        <w:rPr>
          <w:sz w:val="28"/>
          <w:szCs w:val="28"/>
        </w:rPr>
      </w:pPr>
      <w:r w:rsidRPr="00672CCE">
        <w:rPr>
          <w:sz w:val="28"/>
          <w:szCs w:val="28"/>
        </w:rPr>
        <w:t xml:space="preserve"> </w:t>
      </w:r>
      <w:r w:rsidRPr="00ED2C20">
        <w:rPr>
          <w:b/>
          <w:sz w:val="28"/>
          <w:szCs w:val="28"/>
        </w:rPr>
        <w:t>1.1. Предмет органической химии. Теория строения органических соединений</w:t>
      </w:r>
      <w:r w:rsidRPr="00672CCE">
        <w:rPr>
          <w:sz w:val="28"/>
          <w:szCs w:val="28"/>
        </w:rPr>
        <w:t xml:space="preserve"> </w:t>
      </w:r>
    </w:p>
    <w:p w:rsidR="00F67A19" w:rsidRDefault="00F67A19" w:rsidP="00F67A19">
      <w:pPr>
        <w:tabs>
          <w:tab w:val="left" w:pos="-180"/>
        </w:tabs>
        <w:spacing w:line="360" w:lineRule="auto"/>
        <w:ind w:firstLine="567"/>
        <w:jc w:val="both"/>
        <w:rPr>
          <w:sz w:val="28"/>
          <w:szCs w:val="28"/>
        </w:rPr>
      </w:pPr>
      <w:r w:rsidRPr="008E2193">
        <w:rPr>
          <w:b/>
          <w:sz w:val="28"/>
          <w:szCs w:val="28"/>
        </w:rPr>
        <w:t>Предмет органической химии</w:t>
      </w:r>
      <w:r w:rsidRPr="00672CCE">
        <w:rPr>
          <w:sz w:val="28"/>
          <w:szCs w:val="28"/>
        </w:rPr>
        <w:t>. Понятие об органическом веществе и органической химии. Краткий очерк истории развития органической химии. Витализм и его крушение. Особенности строения органических соединений. Круговорот углерода в природе.</w:t>
      </w:r>
    </w:p>
    <w:p w:rsidR="00F67A19" w:rsidRDefault="00F67A19" w:rsidP="00F67A19">
      <w:pPr>
        <w:tabs>
          <w:tab w:val="left" w:pos="-180"/>
        </w:tabs>
        <w:spacing w:line="360" w:lineRule="auto"/>
        <w:ind w:firstLine="567"/>
        <w:jc w:val="both"/>
        <w:rPr>
          <w:sz w:val="28"/>
          <w:szCs w:val="28"/>
        </w:rPr>
      </w:pPr>
      <w:r w:rsidRPr="008E2193">
        <w:rPr>
          <w:b/>
          <w:sz w:val="28"/>
          <w:szCs w:val="28"/>
        </w:rPr>
        <w:t>Теория строения органических соединений</w:t>
      </w:r>
      <w:r w:rsidRPr="00672CCE">
        <w:rPr>
          <w:sz w:val="28"/>
          <w:szCs w:val="28"/>
        </w:rPr>
        <w:t xml:space="preserve"> А.М.Бутлерова. Предпосылки создания теории строения. Основные положения теории строения А.М.Бутлерова. Химическое строение и свойства органических веществ. Понятие об изомерии. Способы отображения строения молекулы (формулы, модели). Значение теории А.М.Бутлерова для развития органической химии и химических прогнозов. Строение атома углерода. Электронное облако и орбиталь, s- и р-орбитали. Электронные и электронно-графические формулы атома у</w:t>
      </w:r>
      <w:r>
        <w:rPr>
          <w:sz w:val="28"/>
          <w:szCs w:val="28"/>
        </w:rPr>
        <w:t>глерода в основном и возбуж</w:t>
      </w:r>
      <w:r w:rsidRPr="00672CCE">
        <w:rPr>
          <w:sz w:val="28"/>
          <w:szCs w:val="28"/>
        </w:rPr>
        <w:t>денном состояниях. Ковалентная химическая связь и ее классификация по способу перекрывания орбиталей (σ- и π-связи).</w:t>
      </w:r>
    </w:p>
    <w:p w:rsidR="00F67A19" w:rsidRDefault="00F67A19" w:rsidP="00F67A19">
      <w:pPr>
        <w:tabs>
          <w:tab w:val="left" w:pos="-180"/>
        </w:tabs>
        <w:spacing w:line="360" w:lineRule="auto"/>
        <w:ind w:firstLine="567"/>
        <w:jc w:val="both"/>
        <w:rPr>
          <w:sz w:val="28"/>
          <w:szCs w:val="28"/>
        </w:rPr>
      </w:pPr>
      <w:r w:rsidRPr="00ED2C20">
        <w:rPr>
          <w:b/>
          <w:sz w:val="28"/>
          <w:szCs w:val="28"/>
        </w:rPr>
        <w:t>Понятие гибридизации</w:t>
      </w:r>
      <w:r w:rsidRPr="00672CCE">
        <w:rPr>
          <w:sz w:val="28"/>
          <w:szCs w:val="28"/>
        </w:rPr>
        <w:t>. Различные типы гибридизации и форма атомных орбиталей, взаимное отталкивание гибридных орбиталей и их расположение в пространстве в соответствии с минимумом энергии.</w:t>
      </w:r>
    </w:p>
    <w:p w:rsidR="00F67A19" w:rsidRDefault="00F67A19" w:rsidP="00F67A19">
      <w:pPr>
        <w:tabs>
          <w:tab w:val="left" w:pos="-180"/>
        </w:tabs>
        <w:spacing w:line="360" w:lineRule="auto"/>
        <w:ind w:firstLine="567"/>
        <w:jc w:val="both"/>
        <w:rPr>
          <w:sz w:val="28"/>
          <w:szCs w:val="28"/>
        </w:rPr>
      </w:pPr>
      <w:r w:rsidRPr="00672CCE">
        <w:rPr>
          <w:sz w:val="28"/>
          <w:szCs w:val="28"/>
        </w:rPr>
        <w:t xml:space="preserve">Геометрия молекул веществ, образованных атомами углерода в различных состояниях гибридизации. </w:t>
      </w:r>
    </w:p>
    <w:p w:rsidR="00F67A19" w:rsidRDefault="00F67A19" w:rsidP="00F67A19">
      <w:pPr>
        <w:tabs>
          <w:tab w:val="left" w:pos="-180"/>
        </w:tabs>
        <w:spacing w:line="360" w:lineRule="auto"/>
        <w:ind w:firstLine="567"/>
        <w:jc w:val="both"/>
        <w:rPr>
          <w:sz w:val="28"/>
          <w:szCs w:val="28"/>
        </w:rPr>
      </w:pPr>
      <w:r w:rsidRPr="00ED2C20">
        <w:rPr>
          <w:b/>
          <w:sz w:val="28"/>
          <w:szCs w:val="28"/>
        </w:rPr>
        <w:lastRenderedPageBreak/>
        <w:t>Классификация органических соединений.</w:t>
      </w:r>
      <w:r w:rsidRPr="00672CCE">
        <w:rPr>
          <w:sz w:val="28"/>
          <w:szCs w:val="28"/>
        </w:rPr>
        <w:t xml:space="preserve"> Классификация органических веществ в зависимости от строения углеродной цепи. Понятие функциональной группы. Классификация органических веществ</w:t>
      </w:r>
      <w:r>
        <w:rPr>
          <w:sz w:val="28"/>
          <w:szCs w:val="28"/>
        </w:rPr>
        <w:t xml:space="preserve"> по типу функциональной группы.</w:t>
      </w:r>
    </w:p>
    <w:p w:rsidR="00F67A19" w:rsidRDefault="00F67A19" w:rsidP="00F67A19">
      <w:pPr>
        <w:tabs>
          <w:tab w:val="left" w:pos="-180"/>
        </w:tabs>
        <w:spacing w:line="360" w:lineRule="auto"/>
        <w:ind w:firstLine="567"/>
        <w:jc w:val="both"/>
        <w:rPr>
          <w:sz w:val="28"/>
          <w:szCs w:val="28"/>
        </w:rPr>
      </w:pPr>
      <w:r w:rsidRPr="00ED2C20">
        <w:rPr>
          <w:b/>
          <w:sz w:val="28"/>
          <w:szCs w:val="28"/>
        </w:rPr>
        <w:t>Основы номенклатуры органических веществ</w:t>
      </w:r>
      <w:r w:rsidRPr="00672CCE">
        <w:rPr>
          <w:sz w:val="28"/>
          <w:szCs w:val="28"/>
        </w:rPr>
        <w:t>. Тривиальные названия. Рациональная номенклатура как предшественница номенклатуры IUPAC. Номенклатура IUPAC: принципы образования названий, старшинство функциональных групп, их обозначение в префиксах и суффиксах названий органических веществ.</w:t>
      </w:r>
    </w:p>
    <w:p w:rsidR="00F67A19" w:rsidRDefault="00F67A19" w:rsidP="00F67A19">
      <w:pPr>
        <w:tabs>
          <w:tab w:val="left" w:pos="-180"/>
        </w:tabs>
        <w:spacing w:line="360" w:lineRule="auto"/>
        <w:ind w:firstLine="567"/>
        <w:jc w:val="both"/>
        <w:rPr>
          <w:sz w:val="28"/>
          <w:szCs w:val="28"/>
        </w:rPr>
      </w:pPr>
      <w:r w:rsidRPr="008E2193">
        <w:rPr>
          <w:b/>
          <w:sz w:val="28"/>
          <w:szCs w:val="28"/>
        </w:rPr>
        <w:t>Типы химических связей в органических соединениях и способы их разрыва.</w:t>
      </w:r>
      <w:r w:rsidRPr="00672CCE">
        <w:rPr>
          <w:sz w:val="28"/>
          <w:szCs w:val="28"/>
        </w:rPr>
        <w:t xml:space="preserve"> Классификация ковалентных связей по электроотрицательности связанных атомов, способу перекрывания орбиталей, кратности, механизму образования. Связь природы химической связи с типом кристаллической решетки вещества и его физическими свойствами. Разрыв химической связи как процесс, обратный ее образованию. </w:t>
      </w:r>
    </w:p>
    <w:p w:rsidR="00F67A19" w:rsidRDefault="00F67A19" w:rsidP="00F67A19">
      <w:pPr>
        <w:tabs>
          <w:tab w:val="left" w:pos="-180"/>
        </w:tabs>
        <w:spacing w:line="360" w:lineRule="auto"/>
        <w:ind w:firstLine="567"/>
        <w:jc w:val="both"/>
        <w:rPr>
          <w:sz w:val="28"/>
          <w:szCs w:val="28"/>
        </w:rPr>
      </w:pPr>
      <w:r w:rsidRPr="008E2193">
        <w:rPr>
          <w:b/>
          <w:sz w:val="28"/>
          <w:szCs w:val="28"/>
        </w:rPr>
        <w:t xml:space="preserve">Гомолитический и гетеролитический разрывы </w:t>
      </w:r>
      <w:r w:rsidRPr="00672CCE">
        <w:rPr>
          <w:sz w:val="28"/>
          <w:szCs w:val="28"/>
        </w:rPr>
        <w:t xml:space="preserve">связей, их сопоставление с обменным и донорно-акцепторным механизмами их образования. Понятие свободного радикала, нуклеофильной и электрофильной частицы. </w:t>
      </w:r>
    </w:p>
    <w:p w:rsidR="00F67A19" w:rsidRDefault="00F67A19" w:rsidP="00F67A19">
      <w:pPr>
        <w:tabs>
          <w:tab w:val="left" w:pos="-180"/>
        </w:tabs>
        <w:spacing w:line="360" w:lineRule="auto"/>
        <w:ind w:firstLine="567"/>
        <w:jc w:val="both"/>
        <w:rPr>
          <w:sz w:val="28"/>
          <w:szCs w:val="28"/>
        </w:rPr>
      </w:pPr>
      <w:r w:rsidRPr="008E2193">
        <w:rPr>
          <w:b/>
          <w:sz w:val="28"/>
          <w:szCs w:val="28"/>
        </w:rPr>
        <w:t>Классификация реакций в органической химии</w:t>
      </w:r>
      <w:r w:rsidRPr="00672CCE">
        <w:rPr>
          <w:sz w:val="28"/>
          <w:szCs w:val="28"/>
        </w:rPr>
        <w:t xml:space="preserve">. Понятие о типах и механизмах реакций в органической химии. Субстрат и реагент. Классификация реакций по изменению в структуре субстрата (присоединение, отщепление, замещение, изомеризация) и типу реагента (радикальные, нуклеофильные, электрофильные). Реакции присоединения (АN, АЕ), элиминирования (Е), замещения (SR, SN, SE), изомеризации. Разновидности реакций каждого типа: гидрирование и дегидрирование, галогенирование и дегалогенирование, гидратация и дегидратация, гидрогалогенирование и дегидрогалогенирование, полимеризация и поликонденсация, перегруппировка. Особенности окислительно-восстановительных реакций в органической химии. Современные </w:t>
      </w:r>
      <w:r w:rsidRPr="00672CCE">
        <w:rPr>
          <w:sz w:val="28"/>
          <w:szCs w:val="28"/>
        </w:rPr>
        <w:lastRenderedPageBreak/>
        <w:t xml:space="preserve">представления о химическом строении органических веществ. Основные направления развития теории строения А. М. Бутлерова. </w:t>
      </w:r>
    </w:p>
    <w:p w:rsidR="00F67A19" w:rsidRDefault="00F67A19" w:rsidP="00F67A19">
      <w:pPr>
        <w:tabs>
          <w:tab w:val="left" w:pos="-180"/>
        </w:tabs>
        <w:spacing w:line="360" w:lineRule="auto"/>
        <w:ind w:firstLine="567"/>
        <w:jc w:val="both"/>
        <w:rPr>
          <w:sz w:val="28"/>
          <w:szCs w:val="28"/>
        </w:rPr>
      </w:pPr>
      <w:r w:rsidRPr="008E2193">
        <w:rPr>
          <w:b/>
          <w:sz w:val="28"/>
          <w:szCs w:val="28"/>
        </w:rPr>
        <w:t>Изомерия органических веществ и ее виды</w:t>
      </w:r>
      <w:r w:rsidRPr="00672CCE">
        <w:rPr>
          <w:sz w:val="28"/>
          <w:szCs w:val="28"/>
        </w:rPr>
        <w:t xml:space="preserve">. Структурная изомерия: межклассовая, углеродного скелета, положения кратной связи и функциональной группы. Пространственная изомерия: геометрическая и оптическая. Понятие асимметрического центра. Биологическое значение оптической изомерии. </w:t>
      </w:r>
    </w:p>
    <w:p w:rsidR="00F67A19" w:rsidRDefault="00F67A19" w:rsidP="00F67A19">
      <w:pPr>
        <w:tabs>
          <w:tab w:val="left" w:pos="-180"/>
        </w:tabs>
        <w:spacing w:line="360" w:lineRule="auto"/>
        <w:ind w:firstLine="567"/>
        <w:jc w:val="both"/>
        <w:rPr>
          <w:sz w:val="28"/>
          <w:szCs w:val="28"/>
        </w:rPr>
      </w:pPr>
      <w:r w:rsidRPr="008E2193">
        <w:rPr>
          <w:b/>
          <w:sz w:val="28"/>
          <w:szCs w:val="28"/>
        </w:rPr>
        <w:t>Взаимное влияние атомов в молекулах органических веществ</w:t>
      </w:r>
      <w:r w:rsidRPr="00672CCE">
        <w:rPr>
          <w:sz w:val="28"/>
          <w:szCs w:val="28"/>
        </w:rPr>
        <w:t xml:space="preserve">. Электронные эффекты атомов и атомных групп в органических молекулах. Индукционный эффект, положительный и отрицательный, его особенности. Мезомерный эффект (эффект сопряжения), его особенности. </w:t>
      </w:r>
    </w:p>
    <w:p w:rsidR="00F67A19" w:rsidRDefault="00F67A19" w:rsidP="00F67A19">
      <w:pPr>
        <w:tabs>
          <w:tab w:val="left" w:pos="-180"/>
        </w:tabs>
        <w:spacing w:line="360" w:lineRule="auto"/>
        <w:ind w:firstLine="567"/>
        <w:jc w:val="both"/>
        <w:rPr>
          <w:sz w:val="28"/>
          <w:szCs w:val="28"/>
        </w:rPr>
      </w:pPr>
      <w:r w:rsidRPr="008E2193">
        <w:rPr>
          <w:b/>
          <w:i/>
          <w:sz w:val="28"/>
          <w:szCs w:val="28"/>
        </w:rPr>
        <w:t>Демонстрации</w:t>
      </w:r>
      <w:r w:rsidRPr="00672CCE">
        <w:rPr>
          <w:sz w:val="28"/>
          <w:szCs w:val="28"/>
        </w:rPr>
        <w:t xml:space="preserve"> Коллекции органических веществ (в том числе лекарственных препаратов, красителей), материалов (природных и синтетических каучуков, пластмасс и волокон) и изделий из них (нитей, тканей, отделочных материалов). </w:t>
      </w:r>
    </w:p>
    <w:p w:rsidR="00F67A19" w:rsidRDefault="00F67A19" w:rsidP="00F67A19">
      <w:pPr>
        <w:tabs>
          <w:tab w:val="left" w:pos="-180"/>
        </w:tabs>
        <w:spacing w:line="360" w:lineRule="auto"/>
        <w:ind w:firstLine="567"/>
        <w:jc w:val="both"/>
        <w:rPr>
          <w:sz w:val="28"/>
          <w:szCs w:val="28"/>
        </w:rPr>
      </w:pPr>
      <w:r w:rsidRPr="008E2193">
        <w:rPr>
          <w:b/>
          <w:i/>
          <w:sz w:val="28"/>
          <w:szCs w:val="28"/>
        </w:rPr>
        <w:t xml:space="preserve">Модели </w:t>
      </w:r>
      <w:r w:rsidRPr="00672CCE">
        <w:rPr>
          <w:sz w:val="28"/>
          <w:szCs w:val="28"/>
        </w:rPr>
        <w:t xml:space="preserve">молекул СН4, С2Н4, С2Н2, С6Н6, СН3ОН — шаростержневые и объемные. Модели отталкивания гибридных орбиталей с помощью воздушных шаров. Взаимодействие натрия с этанолом и отсутствие взаимодействия с диэтиловым эфиром. </w:t>
      </w:r>
    </w:p>
    <w:p w:rsidR="00F67A19" w:rsidRDefault="00F67A19" w:rsidP="00F67A19">
      <w:pPr>
        <w:tabs>
          <w:tab w:val="left" w:pos="-180"/>
        </w:tabs>
        <w:spacing w:line="360" w:lineRule="auto"/>
        <w:ind w:firstLine="567"/>
        <w:jc w:val="both"/>
        <w:rPr>
          <w:sz w:val="28"/>
          <w:szCs w:val="28"/>
        </w:rPr>
      </w:pPr>
      <w:r w:rsidRPr="00672CCE">
        <w:rPr>
          <w:sz w:val="28"/>
          <w:szCs w:val="28"/>
        </w:rPr>
        <w:t>Опыты, подтверждающие наличие функциональных групп у соединений различных классов.</w:t>
      </w:r>
    </w:p>
    <w:p w:rsidR="00F67A19" w:rsidRDefault="00F67A19" w:rsidP="00F67A19">
      <w:pPr>
        <w:tabs>
          <w:tab w:val="left" w:pos="-180"/>
        </w:tabs>
        <w:spacing w:line="360" w:lineRule="auto"/>
        <w:ind w:firstLine="567"/>
        <w:jc w:val="both"/>
        <w:rPr>
          <w:sz w:val="28"/>
          <w:szCs w:val="28"/>
        </w:rPr>
      </w:pPr>
      <w:r w:rsidRPr="00672CCE">
        <w:rPr>
          <w:sz w:val="28"/>
          <w:szCs w:val="28"/>
        </w:rPr>
        <w:t xml:space="preserve"> </w:t>
      </w:r>
      <w:r w:rsidRPr="008E2193">
        <w:rPr>
          <w:b/>
          <w:i/>
          <w:sz w:val="28"/>
          <w:szCs w:val="28"/>
        </w:rPr>
        <w:t xml:space="preserve">Лабораторный опыт </w:t>
      </w:r>
      <w:r w:rsidRPr="00672CCE">
        <w:rPr>
          <w:sz w:val="28"/>
          <w:szCs w:val="28"/>
        </w:rPr>
        <w:t xml:space="preserve">Изготовление моделей молекул —представителей различных классов органических соединений. </w:t>
      </w:r>
    </w:p>
    <w:p w:rsidR="00F67A19" w:rsidRDefault="00F67A19" w:rsidP="00F67A19">
      <w:pPr>
        <w:tabs>
          <w:tab w:val="left" w:pos="-180"/>
        </w:tabs>
        <w:spacing w:line="360" w:lineRule="auto"/>
        <w:ind w:firstLine="567"/>
        <w:jc w:val="both"/>
        <w:rPr>
          <w:sz w:val="28"/>
          <w:szCs w:val="28"/>
        </w:rPr>
      </w:pPr>
      <w:r w:rsidRPr="008E2193">
        <w:rPr>
          <w:b/>
          <w:i/>
          <w:sz w:val="28"/>
          <w:szCs w:val="28"/>
        </w:rPr>
        <w:t>Практические занятия</w:t>
      </w:r>
      <w:r w:rsidRPr="00672CCE">
        <w:rPr>
          <w:sz w:val="28"/>
          <w:szCs w:val="28"/>
        </w:rPr>
        <w:t xml:space="preserve">. Обнаружение углерода и водорода в органическом соединении. Обнаружение галогенов (проба Бейльштейна). </w:t>
      </w:r>
    </w:p>
    <w:p w:rsidR="00F67A19" w:rsidRDefault="00F67A19" w:rsidP="00F67A19">
      <w:pPr>
        <w:tabs>
          <w:tab w:val="left" w:pos="-180"/>
        </w:tabs>
        <w:spacing w:line="360" w:lineRule="auto"/>
        <w:ind w:firstLine="567"/>
        <w:jc w:val="both"/>
        <w:rPr>
          <w:sz w:val="28"/>
          <w:szCs w:val="28"/>
        </w:rPr>
      </w:pPr>
      <w:r w:rsidRPr="008E2193">
        <w:rPr>
          <w:b/>
          <w:sz w:val="28"/>
          <w:szCs w:val="28"/>
        </w:rPr>
        <w:t xml:space="preserve">1.2. Предельные углеводороды </w:t>
      </w:r>
      <w:r w:rsidRPr="00672CCE">
        <w:rPr>
          <w:sz w:val="28"/>
          <w:szCs w:val="28"/>
        </w:rPr>
        <w:t>Гомологический ряд алканов. Понятие об углеводородах. Особенности строения предельных углеводородов. Алканы как представители предельных углеводоро</w:t>
      </w:r>
      <w:r>
        <w:rPr>
          <w:sz w:val="28"/>
          <w:szCs w:val="28"/>
        </w:rPr>
        <w:t xml:space="preserve">дов. </w:t>
      </w:r>
    </w:p>
    <w:p w:rsidR="00F67A19" w:rsidRDefault="00F67A19" w:rsidP="00F67A19">
      <w:pPr>
        <w:tabs>
          <w:tab w:val="left" w:pos="-180"/>
        </w:tabs>
        <w:spacing w:line="360" w:lineRule="auto"/>
        <w:ind w:firstLine="567"/>
        <w:jc w:val="both"/>
        <w:rPr>
          <w:sz w:val="28"/>
          <w:szCs w:val="28"/>
        </w:rPr>
      </w:pPr>
      <w:r w:rsidRPr="00672CCE">
        <w:rPr>
          <w:sz w:val="28"/>
          <w:szCs w:val="28"/>
        </w:rPr>
        <w:t xml:space="preserve"> Электронное и пространственное строение молекулы метана и других алканов. Гомологический ряд и изомерия парафинов. Нормальное и </w:t>
      </w:r>
      <w:r w:rsidRPr="00672CCE">
        <w:rPr>
          <w:sz w:val="28"/>
          <w:szCs w:val="28"/>
        </w:rPr>
        <w:lastRenderedPageBreak/>
        <w:t>разветвленное строение углеродной цепи. Номенклатура алканов и алкильных заместителей. Физические свойства алканов. Алканы в природе. Химические свойства алканов. Реакции SR-типа: галогенирование (работы Н. Н. Семенова), нитрование по Коновалову. Механизм реакции хлорирования алканов. Реакции дегидрирования, горения, каталитического окисления алканов. Крекинг алканов, различные виды крекинга, применение в промышленности. Пиролиз и конверсия метана, изомеризация алканов. Применение и способы получения алканов. Области применения алканов. Промышленные способы получения алканов: получение из природных источников, крекинг парафинов, получение синтетического бензина, газификация угля, гидрирование алканов. Лабораторные способы получения алканов: синтез Вюрца, декарбоксилирование, гидролиз карбида алюминия. Циклоалканы. Гомологический ряд и номенклатура циклоалканов, их общая формула. Понятие о напряжении цикла. Изомерия циклоалканов: межклассовая, углеродного скелета, геометрическая. Получение и физические свойства циклоалканов. Химические свойства циклоалканов. Специфика свойств циклоалканов с малым размером цикла. Реакции присоединения и радикального замещения.</w:t>
      </w:r>
    </w:p>
    <w:p w:rsidR="00F67A19" w:rsidRDefault="00F67A19" w:rsidP="00F67A19">
      <w:pPr>
        <w:tabs>
          <w:tab w:val="left" w:pos="-180"/>
        </w:tabs>
        <w:spacing w:line="360" w:lineRule="auto"/>
        <w:ind w:firstLine="567"/>
        <w:jc w:val="both"/>
        <w:rPr>
          <w:sz w:val="28"/>
          <w:szCs w:val="28"/>
        </w:rPr>
      </w:pPr>
      <w:r w:rsidRPr="008E2193">
        <w:rPr>
          <w:b/>
          <w:i/>
          <w:sz w:val="28"/>
          <w:szCs w:val="28"/>
        </w:rPr>
        <w:t xml:space="preserve">Демонстрации </w:t>
      </w:r>
      <w:r w:rsidRPr="00672CCE">
        <w:rPr>
          <w:sz w:val="28"/>
          <w:szCs w:val="28"/>
        </w:rPr>
        <w:t xml:space="preserve">Модели молекул метана, других алканов, различных конформаций циклогексана. Растворение парафина в бензине и испарение растворителя из смеси. Плавление парафина и его отношение к воде (растворимость, плотность, смачивание). Разделение смеси бензин — вода с помощью делительной воронки. Горение метана, пропан-бутановой смеси, парафина в условиях избытка и недостатка кислорода. Взрыв смеси метана с воздухом и хлором. Восстановление оксидов тяжелых металлов парафином. Отношение циклогексана к бромной воде и раствору перманганата калия. </w:t>
      </w:r>
    </w:p>
    <w:p w:rsidR="00F67A19" w:rsidRDefault="00F67A19" w:rsidP="00F67A19">
      <w:pPr>
        <w:tabs>
          <w:tab w:val="left" w:pos="-180"/>
        </w:tabs>
        <w:spacing w:line="360" w:lineRule="auto"/>
        <w:ind w:firstLine="567"/>
        <w:jc w:val="both"/>
        <w:rPr>
          <w:sz w:val="28"/>
          <w:szCs w:val="28"/>
        </w:rPr>
      </w:pPr>
      <w:r w:rsidRPr="008E2193">
        <w:rPr>
          <w:b/>
          <w:i/>
          <w:sz w:val="28"/>
          <w:szCs w:val="28"/>
        </w:rPr>
        <w:t>Лабораторные опыты</w:t>
      </w:r>
      <w:r w:rsidRPr="00672CCE">
        <w:rPr>
          <w:sz w:val="28"/>
          <w:szCs w:val="28"/>
        </w:rPr>
        <w:t xml:space="preserve"> Изготовление моделей молекул алканов и галогеналканов. Изготовление парафинированной бумаги, испытание ее свойств: отношения к воде и жирам. Обнаружение воды, сажи, углекислого газа в продуктах горения свечи. Ознакомление со свойствами твердых </w:t>
      </w:r>
      <w:r w:rsidRPr="00672CCE">
        <w:rPr>
          <w:sz w:val="28"/>
          <w:szCs w:val="28"/>
        </w:rPr>
        <w:lastRenderedPageBreak/>
        <w:t xml:space="preserve">парафинов: плавлением, растворимостью в воде и органических растворителях, химической инертностью (отсутствием взаимодействия с бромной водой, растворами перманганата калия, гидроксида натрия и серной кислоты). </w:t>
      </w:r>
    </w:p>
    <w:p w:rsidR="00F67A19" w:rsidRDefault="00F67A19" w:rsidP="00F67A19">
      <w:pPr>
        <w:tabs>
          <w:tab w:val="left" w:pos="-180"/>
        </w:tabs>
        <w:spacing w:line="360" w:lineRule="auto"/>
        <w:ind w:firstLine="567"/>
        <w:jc w:val="both"/>
        <w:rPr>
          <w:sz w:val="28"/>
          <w:szCs w:val="28"/>
        </w:rPr>
      </w:pPr>
      <w:r w:rsidRPr="008E2193">
        <w:rPr>
          <w:b/>
          <w:i/>
          <w:sz w:val="28"/>
          <w:szCs w:val="28"/>
        </w:rPr>
        <w:t>Практическое занятие</w:t>
      </w:r>
      <w:r w:rsidRPr="00672CCE">
        <w:rPr>
          <w:sz w:val="28"/>
          <w:szCs w:val="28"/>
        </w:rPr>
        <w:t xml:space="preserve"> Получение метана и изучение его свойств: горения, отношения к бромной воде и раствору перманганата калия. </w:t>
      </w:r>
    </w:p>
    <w:p w:rsidR="00F67A19" w:rsidRDefault="00F67A19" w:rsidP="00F67A19">
      <w:pPr>
        <w:tabs>
          <w:tab w:val="left" w:pos="-180"/>
        </w:tabs>
        <w:spacing w:line="360" w:lineRule="auto"/>
        <w:ind w:firstLine="567"/>
        <w:jc w:val="both"/>
        <w:rPr>
          <w:sz w:val="28"/>
          <w:szCs w:val="28"/>
        </w:rPr>
      </w:pPr>
      <w:r w:rsidRPr="008E2193">
        <w:rPr>
          <w:b/>
          <w:sz w:val="28"/>
          <w:szCs w:val="28"/>
        </w:rPr>
        <w:t>1.3. Этиленовые и диеновые углеводороды</w:t>
      </w:r>
      <w:r w:rsidRPr="00672CCE">
        <w:rPr>
          <w:sz w:val="28"/>
          <w:szCs w:val="28"/>
        </w:rPr>
        <w:t xml:space="preserve"> Гомологический ряд алкенов. Электронное и пространственное строение молекулы этилена и алкенов. Гомологический ряд и общая формула алкенов. Изомерия этиленовых углеводородов: межклассовая, углеродного скелета, положения кратной связи, геометрическая. Особенности номенклатуры этиленовых углеводородов, названия важнейших радикалов. Физические свойства алкенов. Химические свойства алкенов. Электрофильный характер реакций, склонность к реакциям присоединения, окисления, полимеризации. Правило Марковникова и его электронное обоснование. Реакции галогенирования, гидрогалогенирования, гидратации, гидрирования. Механизм AE-реакций. Понятие о реакциях полимеризации. Горение алкенов. Реакции окисления в мягких и жестких условиях. Реакция Вагнера и ее значение для обнаружения непредельных углеводородов, получения гликолей. Применение и способы получения алкенов. Использование высокой реакционной способности алкенов в химической промышленности. Применение этилена и пропилена. Промышленные способы получения алкенов. Реакции дегидрирования и крекинга алкенов. Лабораторные способы получения алкенов. Алкадиены. Понятие и классификация диеновых углеводородов по взаимному расположению кратных связей в молекуле. Особенности электронного и пространственного строения сопряженных диенов. Понятие о π-электронной системе. Номенклатура диеновых углеводородов. Особенности химических свойств сопряженных диенов как следствие их электронного строения. Реакции 1,4-присоединения. Полимеризация диенов. Способы получения диеновых углеводородов: работы С. В. Лебедева, дегидрирование алканов. </w:t>
      </w:r>
      <w:r w:rsidRPr="00672CCE">
        <w:rPr>
          <w:sz w:val="28"/>
          <w:szCs w:val="28"/>
        </w:rPr>
        <w:lastRenderedPageBreak/>
        <w:t xml:space="preserve">Основные понятия химии высокомолекулярных соединений (на примере продуктов полимеризации алкенов, алкадиенов и их галогенпроизводных). Мономер, полимер, реакция полимеризации, степень полимеризации, структурное звено. Типы полимерных цепей: линейные, разветвленные, сшитые. Понятие о стереорегулярных полимерах. Полимеры термопластичные и термореактивные. Представление о пластмассах и эластомерах. Полиэтилен высокого и низкого давления, его свойства и применение. Катализаторы Циглера — Натта. Полипропилен, его применение и свойства. Галогенсодержащие полимеры: тефлон, поливинилхлорид. Каучуки натуральный и синтетические. Сополимеры (бутадиенстирольный каучук). Вулканизация каучука, резина и эбонит. </w:t>
      </w:r>
    </w:p>
    <w:p w:rsidR="00F67A19" w:rsidRDefault="00F67A19" w:rsidP="00F67A19">
      <w:pPr>
        <w:tabs>
          <w:tab w:val="left" w:pos="-180"/>
        </w:tabs>
        <w:spacing w:line="360" w:lineRule="auto"/>
        <w:ind w:firstLine="567"/>
        <w:jc w:val="both"/>
        <w:rPr>
          <w:sz w:val="28"/>
          <w:szCs w:val="28"/>
        </w:rPr>
      </w:pPr>
      <w:r w:rsidRPr="008E2193">
        <w:rPr>
          <w:b/>
          <w:i/>
          <w:sz w:val="28"/>
          <w:szCs w:val="28"/>
        </w:rPr>
        <w:t xml:space="preserve">Демонстрации </w:t>
      </w:r>
      <w:r w:rsidRPr="00672CCE">
        <w:rPr>
          <w:sz w:val="28"/>
          <w:szCs w:val="28"/>
        </w:rPr>
        <w:t xml:space="preserve">Модели молекул структурных и пространственных изомеров алкенов и алкадиенов. Коллекция «Каучук и резина». Деполимеризация каучука. Сгущение млечного сока каучуконосов (молочая, одуванчиков, фикуса). </w:t>
      </w:r>
    </w:p>
    <w:p w:rsidR="00F67A19" w:rsidRDefault="00F67A19" w:rsidP="00F67A19">
      <w:pPr>
        <w:tabs>
          <w:tab w:val="left" w:pos="-180"/>
        </w:tabs>
        <w:spacing w:line="360" w:lineRule="auto"/>
        <w:ind w:firstLine="567"/>
        <w:jc w:val="both"/>
        <w:rPr>
          <w:sz w:val="28"/>
          <w:szCs w:val="28"/>
        </w:rPr>
      </w:pPr>
      <w:r w:rsidRPr="008E2193">
        <w:rPr>
          <w:b/>
          <w:i/>
          <w:sz w:val="28"/>
          <w:szCs w:val="28"/>
        </w:rPr>
        <w:t>Лабораторные опыты</w:t>
      </w:r>
      <w:r w:rsidRPr="00672CCE">
        <w:rPr>
          <w:sz w:val="28"/>
          <w:szCs w:val="28"/>
        </w:rPr>
        <w:t xml:space="preserve"> Обнаружение непредельных соединений в керосине, скипидаре. Ознакомление с образцами полиэтилена и полипропилена. Распознавание образцов алканов и алкенов. </w:t>
      </w:r>
    </w:p>
    <w:p w:rsidR="00F67A19" w:rsidRDefault="00F67A19" w:rsidP="00F67A19">
      <w:pPr>
        <w:tabs>
          <w:tab w:val="left" w:pos="-180"/>
        </w:tabs>
        <w:spacing w:line="360" w:lineRule="auto"/>
        <w:ind w:firstLine="567"/>
        <w:jc w:val="both"/>
        <w:rPr>
          <w:sz w:val="28"/>
          <w:szCs w:val="28"/>
        </w:rPr>
      </w:pPr>
      <w:r w:rsidRPr="008E2193">
        <w:rPr>
          <w:b/>
          <w:i/>
          <w:sz w:val="28"/>
          <w:szCs w:val="28"/>
        </w:rPr>
        <w:t>Практические занятия</w:t>
      </w:r>
      <w:r w:rsidRPr="00672CCE">
        <w:rPr>
          <w:sz w:val="28"/>
          <w:szCs w:val="28"/>
        </w:rPr>
        <w:t xml:space="preserve"> Получение этилена дегидратацией этилового спирта. Взаимодействие этилена с бромной водой, раствором перманганата калия. Сравнение пламени этилена с пламенем предельных углеводородов (метана, пропан-бутановой смеси). </w:t>
      </w:r>
    </w:p>
    <w:p w:rsidR="00F67A19" w:rsidRDefault="00F67A19" w:rsidP="00F67A19">
      <w:pPr>
        <w:tabs>
          <w:tab w:val="left" w:pos="-180"/>
        </w:tabs>
        <w:spacing w:line="360" w:lineRule="auto"/>
        <w:ind w:firstLine="567"/>
        <w:jc w:val="both"/>
        <w:rPr>
          <w:sz w:val="28"/>
          <w:szCs w:val="28"/>
        </w:rPr>
      </w:pPr>
      <w:r w:rsidRPr="008E2193">
        <w:rPr>
          <w:b/>
          <w:sz w:val="28"/>
          <w:szCs w:val="28"/>
        </w:rPr>
        <w:t>1.4. Ацетиленовые углеводороды</w:t>
      </w:r>
      <w:r w:rsidRPr="00672CCE">
        <w:rPr>
          <w:sz w:val="28"/>
          <w:szCs w:val="28"/>
        </w:rPr>
        <w:t xml:space="preserve"> Гомологический ряд алкинов. Электронное и пространственное строение ацетилена и других алкинов. Гомологический ряд и общая формула алкинов. Номенклатура ацетиленовых углеводородов. Изомерия межклассовая, углеродного скелета, положения кратной связи. Химические свойства и применение алкинов. Особенности реакций присоединения по тройной углерод-углеродной связи. Реакция Кучерова. Правило Марковникова применительно к ацетиленам. Подвижность атома водорода (кислотные свойства алкинов). Окисление </w:t>
      </w:r>
      <w:r w:rsidRPr="00672CCE">
        <w:rPr>
          <w:sz w:val="28"/>
          <w:szCs w:val="28"/>
        </w:rPr>
        <w:lastRenderedPageBreak/>
        <w:t>алкинов. Реакция Зелинского. Применение ацетиленовых углеводородов. Поливинилацетат. Получение алкинов. Получение ацетилена пиролизом метана и карбидным методом.</w:t>
      </w:r>
    </w:p>
    <w:p w:rsidR="00F67A19" w:rsidRDefault="00F67A19" w:rsidP="00F67A19">
      <w:pPr>
        <w:tabs>
          <w:tab w:val="left" w:pos="-180"/>
        </w:tabs>
        <w:spacing w:line="360" w:lineRule="auto"/>
        <w:ind w:firstLine="567"/>
        <w:jc w:val="both"/>
        <w:rPr>
          <w:sz w:val="28"/>
          <w:szCs w:val="28"/>
        </w:rPr>
      </w:pPr>
      <w:r w:rsidRPr="008E2193">
        <w:rPr>
          <w:b/>
          <w:i/>
          <w:sz w:val="28"/>
          <w:szCs w:val="28"/>
        </w:rPr>
        <w:t>Демонстрации</w:t>
      </w:r>
      <w:r w:rsidRPr="00672CCE">
        <w:rPr>
          <w:sz w:val="28"/>
          <w:szCs w:val="28"/>
        </w:rPr>
        <w:t xml:space="preserve"> Модели молекулы ацетилена и других алкинов. Получение ацетилена из карбида кальция, ознакомление с физическими и химическими свойствами ацетилена: растворимостью в воде, горением, взаимодействием с бромной водой, раствором перманганата калия, солями меди (I) и серебра. </w:t>
      </w:r>
    </w:p>
    <w:p w:rsidR="00F67A19" w:rsidRDefault="00F67A19" w:rsidP="00F67A19">
      <w:pPr>
        <w:tabs>
          <w:tab w:val="left" w:pos="-180"/>
        </w:tabs>
        <w:spacing w:line="360" w:lineRule="auto"/>
        <w:ind w:firstLine="567"/>
        <w:jc w:val="both"/>
        <w:rPr>
          <w:sz w:val="28"/>
          <w:szCs w:val="28"/>
        </w:rPr>
      </w:pPr>
      <w:r w:rsidRPr="008E2193">
        <w:rPr>
          <w:b/>
          <w:i/>
          <w:sz w:val="28"/>
          <w:szCs w:val="28"/>
        </w:rPr>
        <w:t>Лабораторный опыт</w:t>
      </w:r>
      <w:r w:rsidRPr="00672CCE">
        <w:rPr>
          <w:sz w:val="28"/>
          <w:szCs w:val="28"/>
        </w:rPr>
        <w:t xml:space="preserve"> Изготовление моделей молекул алкинов, их изомеров. </w:t>
      </w:r>
    </w:p>
    <w:p w:rsidR="00F67A19" w:rsidRDefault="00F67A19" w:rsidP="00F67A19">
      <w:pPr>
        <w:tabs>
          <w:tab w:val="left" w:pos="-180"/>
        </w:tabs>
        <w:spacing w:line="360" w:lineRule="auto"/>
        <w:ind w:firstLine="567"/>
        <w:jc w:val="both"/>
        <w:rPr>
          <w:sz w:val="28"/>
          <w:szCs w:val="28"/>
        </w:rPr>
      </w:pPr>
      <w:r w:rsidRPr="008E2193">
        <w:rPr>
          <w:b/>
          <w:sz w:val="28"/>
          <w:szCs w:val="28"/>
        </w:rPr>
        <w:t>1.5. Ароматические углеводороды</w:t>
      </w:r>
      <w:r w:rsidRPr="00672CCE">
        <w:rPr>
          <w:sz w:val="28"/>
          <w:szCs w:val="28"/>
        </w:rPr>
        <w:t xml:space="preserve"> Гомологический ряд аренов. Бензол как представитель аренов. Развитие представлений о строении бензола. Современные представления об электронном и пространственном строении бензола. Образование ароматической π-системы. Гомологи бензола, их номенклатура, общая формула. Номенклатура для дизамещенных производных бензола: орто-, мета-, пара-расположение заместителе</w:t>
      </w:r>
      <w:r>
        <w:rPr>
          <w:sz w:val="28"/>
          <w:szCs w:val="28"/>
        </w:rPr>
        <w:t xml:space="preserve">й. Физические свойства аренов. </w:t>
      </w:r>
      <w:r w:rsidRPr="00672CCE">
        <w:rPr>
          <w:sz w:val="28"/>
          <w:szCs w:val="28"/>
        </w:rPr>
        <w:t xml:space="preserve"> Химические свойства аренов. Примеры реакций электрофильного замещения: галогенирования, алкилирования (катализаторы Фриделя — Крафтса), нитрования, сульфирования. Реакции гидрирования и присоединения хлора к бензолу. Особенности химических свойств гомологов бензола. Взаимное влияние атомов на примере гомологов аренов. Ориентация в реакциях электрофильного замещения. Ориентанты I и II рода. Применение и получение аренов. Природные источники ароматических углеводородов. Ароматизация алканов и циклоалканов. Алкилирование бензола. </w:t>
      </w:r>
    </w:p>
    <w:p w:rsidR="00F67A19" w:rsidRDefault="00F67A19" w:rsidP="00F67A19">
      <w:pPr>
        <w:tabs>
          <w:tab w:val="left" w:pos="-180"/>
        </w:tabs>
        <w:spacing w:line="360" w:lineRule="auto"/>
        <w:ind w:firstLine="567"/>
        <w:jc w:val="both"/>
        <w:rPr>
          <w:sz w:val="28"/>
          <w:szCs w:val="28"/>
        </w:rPr>
      </w:pPr>
      <w:r w:rsidRPr="008E2193">
        <w:rPr>
          <w:b/>
          <w:i/>
          <w:sz w:val="28"/>
          <w:szCs w:val="28"/>
        </w:rPr>
        <w:t>Демонстрации</w:t>
      </w:r>
      <w:r w:rsidRPr="00672CCE">
        <w:rPr>
          <w:sz w:val="28"/>
          <w:szCs w:val="28"/>
        </w:rPr>
        <w:t xml:space="preserve"> Шаростержневые и объемные модели молекул бензола и его гомологов. Разделение смеси бензол — вода с помощью делительной воронки. Растворяющая способность бензола (экстракция органических и неорганических веществ бензолом из водного раствора йода, красителей; растворение в бензоле веществ, труднорастворимых в воде (серы, бензойной </w:t>
      </w:r>
      <w:r w:rsidRPr="00672CCE">
        <w:rPr>
          <w:sz w:val="28"/>
          <w:szCs w:val="28"/>
        </w:rPr>
        <w:lastRenderedPageBreak/>
        <w:t>кислоты). Горение бензола. Отношение бензола к бромной воде, раствору перманганата калия. Получение нитробензола. Ознакомление с физическими свойствами ароматических углеводородов с использованием растворителя «Сольвент». Изготовление и использование простейшего прибора для хроматографии. Получение бензола декарбоксилированием бензойной кислоты. Получение и расслоение эмульсии бензола с водой. Отношение бензола к бромной воде и раствору перманганата калия.</w:t>
      </w:r>
    </w:p>
    <w:p w:rsidR="00F67A19" w:rsidRDefault="00F67A19" w:rsidP="00F67A19">
      <w:pPr>
        <w:tabs>
          <w:tab w:val="left" w:pos="-180"/>
        </w:tabs>
        <w:spacing w:line="360" w:lineRule="auto"/>
        <w:ind w:firstLine="567"/>
        <w:jc w:val="both"/>
        <w:rPr>
          <w:sz w:val="28"/>
          <w:szCs w:val="28"/>
        </w:rPr>
      </w:pPr>
      <w:r w:rsidRPr="008E2193">
        <w:rPr>
          <w:b/>
          <w:sz w:val="28"/>
          <w:szCs w:val="28"/>
        </w:rPr>
        <w:t>1.6. Природные источники углеводородов</w:t>
      </w:r>
      <w:r w:rsidRPr="00672CCE">
        <w:rPr>
          <w:sz w:val="28"/>
          <w:szCs w:val="28"/>
        </w:rPr>
        <w:t xml:space="preserve"> Нефть. Нахождение в природе, состав и физические свойства нефти. Топливноэнергетическое значение нефти. Промышленная переработка нефти. Ректификация нефти, основные фракции ее разделения, их использование. Вторичная переработка нефтепродуктов. Ректификация мазута при уменьшенном давлении. Крекинг нефтепродуктов. Различные виды крекинга, работы В.Г.Шухова. Изомеризация алканов. Алкилирование непредельных углеводородов. Риформинг нефтепродуктов. Качество автомобильного топлива. Октановое число. Природный и попутный нефтяной газы. Сравнение состава природного и попутного газов, их практическое использование. Каменный уголь. Основные направления использования каменного угля. Коксование каменного угля, важнейшие продукты этого процесса: кокс, каменноугольная смола, надсмольная вода. Соединения, выделяемые из каменноугольной смолы. Продукты, получаемые из надсмольной воды. Экологические аспекты добычи, переработки и использования горючих ископаемых.</w:t>
      </w:r>
    </w:p>
    <w:p w:rsidR="00F67A19" w:rsidRDefault="00F67A19" w:rsidP="00F67A19">
      <w:pPr>
        <w:tabs>
          <w:tab w:val="left" w:pos="-180"/>
        </w:tabs>
        <w:spacing w:line="360" w:lineRule="auto"/>
        <w:ind w:firstLine="567"/>
        <w:jc w:val="both"/>
        <w:rPr>
          <w:sz w:val="28"/>
          <w:szCs w:val="28"/>
        </w:rPr>
      </w:pPr>
      <w:r w:rsidRPr="008E2193">
        <w:rPr>
          <w:b/>
          <w:i/>
          <w:sz w:val="28"/>
          <w:szCs w:val="28"/>
        </w:rPr>
        <w:t xml:space="preserve">Демонстрации </w:t>
      </w:r>
      <w:r w:rsidRPr="00672CCE">
        <w:rPr>
          <w:sz w:val="28"/>
          <w:szCs w:val="28"/>
        </w:rPr>
        <w:t>Коллекция «Природные источники углеводородов». Сравнение процессов горения нефти и природного газа. Образование нефтяной пленки на поверхности воды. Каталитический крекинг парафина (или керосина).</w:t>
      </w:r>
    </w:p>
    <w:p w:rsidR="00F67A19" w:rsidRDefault="00F67A19" w:rsidP="00F67A19">
      <w:pPr>
        <w:tabs>
          <w:tab w:val="left" w:pos="-180"/>
        </w:tabs>
        <w:spacing w:line="360" w:lineRule="auto"/>
        <w:ind w:firstLine="567"/>
        <w:jc w:val="both"/>
        <w:rPr>
          <w:sz w:val="28"/>
          <w:szCs w:val="28"/>
        </w:rPr>
      </w:pPr>
      <w:r w:rsidRPr="008E2193">
        <w:rPr>
          <w:b/>
          <w:i/>
          <w:sz w:val="28"/>
          <w:szCs w:val="28"/>
        </w:rPr>
        <w:t>Лабораторные опыты</w:t>
      </w:r>
      <w:r w:rsidRPr="00672CCE">
        <w:rPr>
          <w:sz w:val="28"/>
          <w:szCs w:val="28"/>
        </w:rPr>
        <w:t xml:space="preserve"> Определение наличия непредельных углеводородов в бензине и керосине. Растворимость различных нефтепродуктов (бензина, керосина, дизельного топлива, вазелина, парафина) друг в друге.</w:t>
      </w:r>
    </w:p>
    <w:p w:rsidR="00F67A19" w:rsidRDefault="00F67A19" w:rsidP="00F67A19">
      <w:pPr>
        <w:tabs>
          <w:tab w:val="left" w:pos="-180"/>
        </w:tabs>
        <w:spacing w:line="360" w:lineRule="auto"/>
        <w:ind w:firstLine="567"/>
        <w:jc w:val="both"/>
        <w:rPr>
          <w:sz w:val="28"/>
          <w:szCs w:val="28"/>
        </w:rPr>
      </w:pPr>
      <w:r w:rsidRPr="008E2193">
        <w:rPr>
          <w:b/>
          <w:sz w:val="28"/>
          <w:szCs w:val="28"/>
        </w:rPr>
        <w:lastRenderedPageBreak/>
        <w:t>1.7. Гидроксильные соединения</w:t>
      </w:r>
      <w:r w:rsidRPr="00672CCE">
        <w:rPr>
          <w:sz w:val="28"/>
          <w:szCs w:val="28"/>
        </w:rPr>
        <w:t xml:space="preserve"> Строение и классификация спиртов. Классификация спиртов по типу углеводородного радикала, числу гидроксильных групп и типу атома углерода, связанного с гидроксильной группой. Электронное и пространственное строение гидроксильной группы. Влияние строения спиртов на их физические свойства. Межмолекулярная водородная связь. Гомологический ряд предельных одноатомных спиртов. Изомерия и номенклатура алканолов, их общая формула. Химические свойства алканолов. Реакционная способность предельных одноатомных спиртов. Сравнение кислотно-основных свойств органических и неорганических  соединений, содержащих ОН-группу: кислот, оснований, амфотерных соединений (воды, спиртов). Реакции, подтверждающие кислотные свойства спиртов. Реакции замещения гидроксильной группы. Межмолекулярная дегидратация спиртов, условия образования простых эфиров. Сложные эфиры неорганических и органических кислот, реакции этерификации. Окисление и окислительное дегидрирование спиртов. Способы получения спиртов. Гидролиз галогеналканов. Гидратация алкенов, условия ее проведения. Восстановление карбонильных соединений. Отдельные представители алканолов. Метанол, его промышленное получение и применение в промышленности. Биологическое действие метанола. Специфические способы получения этилового спирта. Физиологическое действие этанола. Многоатомные спирты. Изомерия и номенклатура представителей двух- и трехатомных спиртов. Особенности химических свойств многоатомных спиртов, их качественное обнаружение. Отдельные представители: этиленгликоль, глицерин, способы их получения, практическое применение. Фенол. Электронное и пространственное строение фенола. Взаимное влияние ароматического кольца и гидроксильной группы. Химические свойства фенола как функция его химического строения. Бромирование фенола (качественная реакция), нитрование (пикриновая кислота, ее свойства и применение). Образование окрашенных комплексов с ионом Fe3+. Применение фенола. Получение фенола в промышленности. </w:t>
      </w:r>
    </w:p>
    <w:p w:rsidR="00F67A19" w:rsidRDefault="00F67A19" w:rsidP="00F67A19">
      <w:pPr>
        <w:tabs>
          <w:tab w:val="left" w:pos="-180"/>
        </w:tabs>
        <w:spacing w:line="360" w:lineRule="auto"/>
        <w:ind w:firstLine="567"/>
        <w:jc w:val="both"/>
        <w:rPr>
          <w:sz w:val="28"/>
          <w:szCs w:val="28"/>
        </w:rPr>
      </w:pPr>
      <w:r w:rsidRPr="008E2193">
        <w:rPr>
          <w:b/>
          <w:i/>
          <w:sz w:val="28"/>
          <w:szCs w:val="28"/>
        </w:rPr>
        <w:lastRenderedPageBreak/>
        <w:t>Демонстрации</w:t>
      </w:r>
      <w:r w:rsidRPr="00672CCE">
        <w:rPr>
          <w:sz w:val="28"/>
          <w:szCs w:val="28"/>
        </w:rPr>
        <w:t xml:space="preserve"> Модели молекул спиртов и фенолов. Растворимость в воде алканолов, этиленгликоля, глицерина, фенола. Сравнение скорости взаимодействия натрия с этанолом, пропанолом-2, 2-метилпропанолом-2, глицерином. Получение бромэтана из этанола. Вытеснение фенола из фенолята натрия угольной кислотой. Реакция фенола с формальдегидом. Качественные реакции на фенол. Зависимости растворимости фенола в воде от температуры. Взаимодействие фенола с раствором щелочи. Распознавание растворов фенолята натрия и карбоната натрия (барботаж выдыхаемого воздуха или действие сильной кислоты). Распознавание водных растворов фенола и глицерина. </w:t>
      </w:r>
    </w:p>
    <w:p w:rsidR="00F67A19" w:rsidRDefault="00F67A19" w:rsidP="00F67A19">
      <w:pPr>
        <w:tabs>
          <w:tab w:val="left" w:pos="-180"/>
        </w:tabs>
        <w:spacing w:line="360" w:lineRule="auto"/>
        <w:ind w:firstLine="567"/>
        <w:jc w:val="both"/>
        <w:rPr>
          <w:sz w:val="28"/>
          <w:szCs w:val="28"/>
        </w:rPr>
      </w:pPr>
      <w:r w:rsidRPr="008E2193">
        <w:rPr>
          <w:b/>
          <w:i/>
          <w:sz w:val="28"/>
          <w:szCs w:val="28"/>
        </w:rPr>
        <w:t>Лабораторные опыты</w:t>
      </w:r>
      <w:r w:rsidRPr="00672CCE">
        <w:rPr>
          <w:sz w:val="28"/>
          <w:szCs w:val="28"/>
        </w:rPr>
        <w:t xml:space="preserve"> Ректификация смеси этанол — вода. Обнаружение воды в азеотропной смеси воды и этилового спирта. </w:t>
      </w:r>
    </w:p>
    <w:p w:rsidR="00F67A19" w:rsidRDefault="00F67A19" w:rsidP="00F67A19">
      <w:pPr>
        <w:tabs>
          <w:tab w:val="left" w:pos="-180"/>
        </w:tabs>
        <w:spacing w:line="360" w:lineRule="auto"/>
        <w:ind w:firstLine="567"/>
        <w:jc w:val="both"/>
        <w:rPr>
          <w:sz w:val="28"/>
          <w:szCs w:val="28"/>
        </w:rPr>
      </w:pPr>
      <w:r w:rsidRPr="008E2193">
        <w:rPr>
          <w:b/>
          <w:i/>
          <w:sz w:val="28"/>
          <w:szCs w:val="28"/>
        </w:rPr>
        <w:t>Практические занятия</w:t>
      </w:r>
      <w:r w:rsidRPr="00672CCE">
        <w:rPr>
          <w:sz w:val="28"/>
          <w:szCs w:val="28"/>
        </w:rPr>
        <w:t xml:space="preserve"> Изучение растворимости спиртов в воде. Окисление спиртов различного строения хромовой смесью. Получение диэтилового эфира. Получение глицерата меди.</w:t>
      </w:r>
    </w:p>
    <w:p w:rsidR="00F67A19" w:rsidRDefault="00F67A19" w:rsidP="00F67A19">
      <w:pPr>
        <w:tabs>
          <w:tab w:val="left" w:pos="-180"/>
        </w:tabs>
        <w:spacing w:line="360" w:lineRule="auto"/>
        <w:ind w:firstLine="567"/>
        <w:jc w:val="both"/>
        <w:rPr>
          <w:sz w:val="28"/>
          <w:szCs w:val="28"/>
        </w:rPr>
      </w:pPr>
      <w:r w:rsidRPr="008E2193">
        <w:rPr>
          <w:b/>
          <w:sz w:val="28"/>
          <w:szCs w:val="28"/>
        </w:rPr>
        <w:t xml:space="preserve">1.8. Альдегиды и кетоны </w:t>
      </w:r>
      <w:r w:rsidRPr="00672CCE">
        <w:rPr>
          <w:sz w:val="28"/>
          <w:szCs w:val="28"/>
        </w:rPr>
        <w:t xml:space="preserve">Гомологические ряды альдегидов и кетонов. Понятие о карбонильных соединениях. Электронное строение карбонильной группы. Изомерия и номенклатура альдегидов и кетонов. Физические свойства карбонильных соединений. Химические свойства альдегидов и кетонов. Реакционная способность карбонильных соединений. Реакции окисления альдегидов, качественные реакции на альдегидную группу. Реакции поликонденсации: образование фенолоформальдегидных смол. Применение и получение карбонильных соединений. Применение альдегидов и кетонов в быту и промышленности. Альдегиды и кетоны в природе (эфирные масла, феромоны). Получение карбонильных соединений окислением спиртов, гидратацией алкинов, окислением углеводородов. Отдельные представители альдегидов и кетонов, специфические способы их получения и свойства. </w:t>
      </w:r>
    </w:p>
    <w:p w:rsidR="00F67A19" w:rsidRDefault="00F67A19" w:rsidP="00F67A19">
      <w:pPr>
        <w:tabs>
          <w:tab w:val="left" w:pos="-180"/>
        </w:tabs>
        <w:spacing w:line="360" w:lineRule="auto"/>
        <w:ind w:firstLine="567"/>
        <w:jc w:val="both"/>
        <w:rPr>
          <w:sz w:val="28"/>
          <w:szCs w:val="28"/>
        </w:rPr>
      </w:pPr>
      <w:r w:rsidRPr="008E2193">
        <w:rPr>
          <w:b/>
          <w:i/>
          <w:sz w:val="28"/>
          <w:szCs w:val="28"/>
        </w:rPr>
        <w:lastRenderedPageBreak/>
        <w:t xml:space="preserve">Демонстрации </w:t>
      </w:r>
      <w:r w:rsidRPr="008E2193">
        <w:rPr>
          <w:sz w:val="28"/>
          <w:szCs w:val="28"/>
        </w:rPr>
        <w:t>Шаростержневые и объемные модели молекул</w:t>
      </w:r>
      <w:r w:rsidRPr="00672CCE">
        <w:rPr>
          <w:sz w:val="28"/>
          <w:szCs w:val="28"/>
        </w:rPr>
        <w:t xml:space="preserve"> альдегидов и кетонов. Получение уксусного альдегида, окисление этанола хромовой смесью. Качественные реакции на альдегидную группу. </w:t>
      </w:r>
    </w:p>
    <w:p w:rsidR="00F67A19" w:rsidRDefault="00F67A19" w:rsidP="00F67A19">
      <w:pPr>
        <w:tabs>
          <w:tab w:val="left" w:pos="-180"/>
        </w:tabs>
        <w:spacing w:line="360" w:lineRule="auto"/>
        <w:ind w:firstLine="567"/>
        <w:jc w:val="both"/>
        <w:rPr>
          <w:sz w:val="28"/>
          <w:szCs w:val="28"/>
        </w:rPr>
      </w:pPr>
      <w:r w:rsidRPr="008E2193">
        <w:rPr>
          <w:b/>
          <w:i/>
          <w:sz w:val="28"/>
          <w:szCs w:val="28"/>
        </w:rPr>
        <w:t>Лабораторные опыты</w:t>
      </w:r>
      <w:r w:rsidRPr="00672CCE">
        <w:rPr>
          <w:sz w:val="28"/>
          <w:szCs w:val="28"/>
        </w:rPr>
        <w:t xml:space="preserve"> Окисление этанола в этаналь раскаленной медной проволокой. Получение фенолоформальдегидного полимера. Распознавание раствора ацетона и формалина. </w:t>
      </w:r>
    </w:p>
    <w:p w:rsidR="00F67A19" w:rsidRDefault="00F67A19" w:rsidP="00F67A19">
      <w:pPr>
        <w:tabs>
          <w:tab w:val="left" w:pos="-180"/>
        </w:tabs>
        <w:spacing w:line="360" w:lineRule="auto"/>
        <w:ind w:firstLine="567"/>
        <w:jc w:val="both"/>
        <w:rPr>
          <w:sz w:val="28"/>
          <w:szCs w:val="28"/>
        </w:rPr>
      </w:pPr>
      <w:r w:rsidRPr="008E2193">
        <w:rPr>
          <w:b/>
          <w:i/>
          <w:sz w:val="28"/>
          <w:szCs w:val="28"/>
        </w:rPr>
        <w:t>Практические занятия</w:t>
      </w:r>
      <w:r w:rsidRPr="00672CCE">
        <w:rPr>
          <w:sz w:val="28"/>
          <w:szCs w:val="28"/>
        </w:rPr>
        <w:t xml:space="preserve"> Изучение восстановительных свойств альдегидов: реакция «серебряного зеркала», восстановление гидроксида меди (II). Взаимодействие формальдегида с гидросульфитом натрия. </w:t>
      </w:r>
    </w:p>
    <w:p w:rsidR="00F67A19" w:rsidRDefault="00F67A19" w:rsidP="00F67A19">
      <w:pPr>
        <w:tabs>
          <w:tab w:val="left" w:pos="-180"/>
        </w:tabs>
        <w:spacing w:line="360" w:lineRule="auto"/>
        <w:ind w:firstLine="567"/>
        <w:jc w:val="both"/>
        <w:rPr>
          <w:sz w:val="28"/>
          <w:szCs w:val="28"/>
        </w:rPr>
      </w:pPr>
      <w:r w:rsidRPr="008E2193">
        <w:rPr>
          <w:b/>
          <w:i/>
          <w:sz w:val="28"/>
          <w:szCs w:val="28"/>
        </w:rPr>
        <w:t>1.9.</w:t>
      </w:r>
      <w:r w:rsidRPr="00672CCE">
        <w:rPr>
          <w:sz w:val="28"/>
          <w:szCs w:val="28"/>
        </w:rPr>
        <w:t xml:space="preserve"> </w:t>
      </w:r>
      <w:r w:rsidRPr="008E2193">
        <w:rPr>
          <w:b/>
          <w:i/>
          <w:sz w:val="28"/>
          <w:szCs w:val="28"/>
        </w:rPr>
        <w:t>Карбоновые кислоты и их производные</w:t>
      </w:r>
      <w:r w:rsidRPr="00672CCE">
        <w:rPr>
          <w:sz w:val="28"/>
          <w:szCs w:val="28"/>
        </w:rPr>
        <w:t xml:space="preserve"> Гомологический ряд предельных одноосновных карбоновых кислот. Понятие о карбоновых кислотах и их классификация. Электронное и пространственное строение карбоксильной группы. Гомологический ряд предельных одноосновных карбоновых кислот, их номенклатура и изомерия. Межмолекулярные водородные связи карбоксильных групп, их влияние на физические свойства карбоновых кислот. Химические свойства карбоновых кислот. Реакции, иллюстрирующие кислотные свойства и их сравнение со свойствами неорганических кислот. Образование функциональных производных карбоновых кислот. Реакции этерификации. Ангидриды карбоновых кислот, их получение и применение. Способы получения карбоновых кислот. Отдельные представители и их значение. Общие способы получения: окисление алканов, алкенов, первичных спиртов, альдегидов. Важнейшие представители карбоновых кислот, их биологическая роль, специфические способы получения, свойства и применение муравьиной, уксусной, пальмитиновой и стеариновой; акриловой и метакриловой; олеиновой, линолевой и линоленовой; щавелевой; бензойной кислот. Сложные эфиры. Строение и номенклатура сложных эфиров, межклассовая изомерия с карбоновыми кислотами. Способы получения сложных эфиров. Обратимость реакции этерификации и факторы, влияющие на смещение равновесия. Образование сложных полиэфиров. Полиэтилентерефталат. Лавсан как </w:t>
      </w:r>
      <w:r w:rsidRPr="00672CCE">
        <w:rPr>
          <w:sz w:val="28"/>
          <w:szCs w:val="28"/>
        </w:rPr>
        <w:lastRenderedPageBreak/>
        <w:t xml:space="preserve">представитель синтетических волокон. Химические свойства и применение сложных эфиров. Жиры. Жиры как сложные эфиры глицерина. Карбоновые кислоты, входящие в состав жиров. Зависимость консистенции жиров от их состава. Химические свойства жиров: гидролиз, омыление, гидрирование. Биологическая роль жиров, их использование в быту и промышленности. Соли карбоновых кислот. Мыла. Способы получения солей: взаимодействие карбоновых кислот с металлами, основными оксидами, основаниями, солями; щелочной гидролиз сложных эфиров. Химические свойства солей карбоновых кислот: гидролиз, реакции ионного обмена. Мыла, сущность моющего действия. Отношение мыла к жесткой воде. Синтетические моющие средства — СМС (детергенты), их преимущества и недостатки. </w:t>
      </w:r>
    </w:p>
    <w:p w:rsidR="00F67A19" w:rsidRDefault="00F67A19" w:rsidP="00F67A19">
      <w:pPr>
        <w:tabs>
          <w:tab w:val="left" w:pos="-180"/>
        </w:tabs>
        <w:spacing w:line="360" w:lineRule="auto"/>
        <w:ind w:firstLine="567"/>
        <w:jc w:val="both"/>
        <w:rPr>
          <w:sz w:val="28"/>
          <w:szCs w:val="28"/>
        </w:rPr>
      </w:pPr>
      <w:r w:rsidRPr="008E2193">
        <w:rPr>
          <w:b/>
          <w:i/>
          <w:sz w:val="28"/>
          <w:szCs w:val="28"/>
        </w:rPr>
        <w:t>Демонстрации</w:t>
      </w:r>
      <w:r w:rsidRPr="00672CCE">
        <w:rPr>
          <w:sz w:val="28"/>
          <w:szCs w:val="28"/>
        </w:rPr>
        <w:t xml:space="preserve"> Знакомство с физическими свойствами важнейших карбоновых кислот. Возгонка бензойной кислоты. Отношение различных карбоновых кислот к воде. Сравнение рН водных растворов уксусной и соляной кислот одинаковой молярности. Получение приятно пахнущего сложного эфира. Отношение сливочного, подсолнечного, машинного масел и маргарина к бромной воде и раствору перманганата калия. </w:t>
      </w:r>
    </w:p>
    <w:p w:rsidR="00F67A19" w:rsidRDefault="00F67A19" w:rsidP="00F67A19">
      <w:pPr>
        <w:tabs>
          <w:tab w:val="left" w:pos="-180"/>
        </w:tabs>
        <w:spacing w:line="360" w:lineRule="auto"/>
        <w:ind w:firstLine="567"/>
        <w:jc w:val="both"/>
        <w:rPr>
          <w:sz w:val="28"/>
          <w:szCs w:val="28"/>
        </w:rPr>
      </w:pPr>
      <w:r w:rsidRPr="008E2193">
        <w:rPr>
          <w:b/>
          <w:i/>
          <w:sz w:val="28"/>
          <w:szCs w:val="28"/>
        </w:rPr>
        <w:t>Лабораторные опыты</w:t>
      </w:r>
      <w:r w:rsidRPr="00672CCE">
        <w:rPr>
          <w:sz w:val="28"/>
          <w:szCs w:val="28"/>
        </w:rPr>
        <w:t xml:space="preserve"> Взаимодействие раствора уксусной кислоты с магнием, оксидом цинка, гидроксидом железа (III), раствором карбоната калия и стеарата калия. Ознакомление с образцами сложных эфиров. Отношение сложных эфиров к воде и органическим веществам. Выведение жирного пятна с помощью сложного эфира. Растворимость жиров в воде и органических растворителях. Сравнение моющих свойств хозяйственного мыла и СМС в жесткой воде. </w:t>
      </w:r>
    </w:p>
    <w:p w:rsidR="00F67A19" w:rsidRDefault="00F67A19" w:rsidP="00F67A19">
      <w:pPr>
        <w:tabs>
          <w:tab w:val="left" w:pos="-180"/>
        </w:tabs>
        <w:spacing w:line="360" w:lineRule="auto"/>
        <w:ind w:firstLine="567"/>
        <w:jc w:val="both"/>
        <w:rPr>
          <w:sz w:val="28"/>
          <w:szCs w:val="28"/>
        </w:rPr>
      </w:pPr>
      <w:r w:rsidRPr="008E2193">
        <w:rPr>
          <w:b/>
          <w:i/>
          <w:sz w:val="28"/>
          <w:szCs w:val="28"/>
        </w:rPr>
        <w:t>Практические занятия</w:t>
      </w:r>
      <w:r w:rsidRPr="00672CCE">
        <w:rPr>
          <w:sz w:val="28"/>
          <w:szCs w:val="28"/>
        </w:rPr>
        <w:t xml:space="preserve"> Растворимость различных карбоновых кислот в воде. Взаимодействие уксусной кислоты с металлами. Получение изоамилового эфира уксусной кислоты. Сравнение степени ненасыщенности твердого и жидкого жиров. Омыление жира. Получение мыла и изучение его свойств: пенообразования, реакций ионного обмена, гидролиза, выделе</w:t>
      </w:r>
      <w:r>
        <w:rPr>
          <w:sz w:val="28"/>
          <w:szCs w:val="28"/>
        </w:rPr>
        <w:t xml:space="preserve">ния свободных жирных кислот. </w:t>
      </w:r>
    </w:p>
    <w:p w:rsidR="00F67A19" w:rsidRDefault="00F67A19" w:rsidP="00F67A19">
      <w:pPr>
        <w:tabs>
          <w:tab w:val="left" w:pos="-180"/>
        </w:tabs>
        <w:spacing w:line="360" w:lineRule="auto"/>
        <w:ind w:firstLine="567"/>
        <w:jc w:val="both"/>
        <w:rPr>
          <w:sz w:val="28"/>
          <w:szCs w:val="28"/>
        </w:rPr>
      </w:pPr>
      <w:r w:rsidRPr="008E2193">
        <w:rPr>
          <w:b/>
          <w:sz w:val="28"/>
          <w:szCs w:val="28"/>
        </w:rPr>
        <w:lastRenderedPageBreak/>
        <w:t>1.10. Углеводы</w:t>
      </w:r>
      <w:r w:rsidRPr="00672CCE">
        <w:rPr>
          <w:sz w:val="28"/>
          <w:szCs w:val="28"/>
        </w:rPr>
        <w:t xml:space="preserve"> Понятие об углеводах. Классификация углеводов. Моно-, ди- и полисахариды, представители каждой группы углеводов. Биологическая роль углеводов, их значение в жизни человека и общества. Моносахариды. Строение и оптическая изомерия моносахаридов. Их классификация по числу атомов углерода и природе карбонильной группы. Формулы Фишера и Хеуорса для изображения молекул моносахаридов. Отнесение моносахаридов к D- и L-ряду. Важнейшие представители моноз. </w:t>
      </w:r>
    </w:p>
    <w:p w:rsidR="00F67A19" w:rsidRDefault="00F67A19" w:rsidP="00F67A19">
      <w:pPr>
        <w:tabs>
          <w:tab w:val="left" w:pos="-180"/>
        </w:tabs>
        <w:spacing w:line="360" w:lineRule="auto"/>
        <w:ind w:firstLine="567"/>
        <w:jc w:val="both"/>
        <w:rPr>
          <w:sz w:val="28"/>
          <w:szCs w:val="28"/>
        </w:rPr>
      </w:pPr>
      <w:r w:rsidRPr="001F374B">
        <w:rPr>
          <w:b/>
          <w:sz w:val="28"/>
          <w:szCs w:val="28"/>
        </w:rPr>
        <w:t>Глюкоза,</w:t>
      </w:r>
      <w:r w:rsidRPr="00672CCE">
        <w:rPr>
          <w:sz w:val="28"/>
          <w:szCs w:val="28"/>
        </w:rPr>
        <w:t xml:space="preserve"> строение ее молекулы и физические свойства. Таутомерия. Химические свойства глюкозы: реакции по альдегидной группе («серебряного зеркала», окисление азотной кислотой, гидрирование). Реакции глюкозы как многоатомного спирта: взаимодействие глюкозы с гидроксидом меди (II) при комнатной температуре и нагревании. Различные типы брожения (спиртовое, молочнокислое). Глюкоза в природе. Биологическая роль и применение глюкозы. </w:t>
      </w:r>
    </w:p>
    <w:p w:rsidR="00F67A19" w:rsidRDefault="00F67A19" w:rsidP="00F67A19">
      <w:pPr>
        <w:tabs>
          <w:tab w:val="left" w:pos="-180"/>
        </w:tabs>
        <w:spacing w:line="360" w:lineRule="auto"/>
        <w:ind w:firstLine="567"/>
        <w:jc w:val="both"/>
        <w:rPr>
          <w:sz w:val="28"/>
          <w:szCs w:val="28"/>
        </w:rPr>
      </w:pPr>
      <w:r w:rsidRPr="001F374B">
        <w:rPr>
          <w:b/>
          <w:sz w:val="28"/>
          <w:szCs w:val="28"/>
        </w:rPr>
        <w:t>Фруктоза как изомер глюкозы</w:t>
      </w:r>
      <w:r w:rsidRPr="00672CCE">
        <w:rPr>
          <w:sz w:val="28"/>
          <w:szCs w:val="28"/>
        </w:rPr>
        <w:t xml:space="preserve">. Сравнение строения молекулы и химических свойств глюкозы и фруктозы. Фруктоза в природе и ее биологическая роль. Пентозы. Рибоза и дезоксирибоза как представители альдопентоз. Строение молекул. </w:t>
      </w:r>
    </w:p>
    <w:p w:rsidR="00F67A19" w:rsidRDefault="00F67A19" w:rsidP="00F67A19">
      <w:pPr>
        <w:tabs>
          <w:tab w:val="left" w:pos="-180"/>
        </w:tabs>
        <w:spacing w:line="360" w:lineRule="auto"/>
        <w:ind w:firstLine="567"/>
        <w:jc w:val="both"/>
        <w:rPr>
          <w:sz w:val="28"/>
          <w:szCs w:val="28"/>
        </w:rPr>
      </w:pPr>
      <w:r w:rsidRPr="001F374B">
        <w:rPr>
          <w:b/>
          <w:sz w:val="28"/>
          <w:szCs w:val="28"/>
        </w:rPr>
        <w:t>Дисахариды.</w:t>
      </w:r>
      <w:r w:rsidRPr="00672CCE">
        <w:rPr>
          <w:sz w:val="28"/>
          <w:szCs w:val="28"/>
        </w:rPr>
        <w:t xml:space="preserve"> Строение дисахаридов. Способ сочленения циклов. Восстанавливающие и невосстанавливающие свойства дисахаридов как следствие сочленения цикла. Строение и химические свойства сахарозы. Технологические основы производства сахарозы. Лактоза и мальтоза как изомеры сахарозы. Полисахариды. Общее строение полисахаридов. Строение молекулы крахмала, амилоза и амилопектин. Физические свойства крахмала, его нахождение в природе и биологическая роль. Гликоген. Химические свойства крахмала. Строение элементарного звена целлюлозы. Влияние строения полимерной цепи на физические и химические свойства целлюлозы. Гидролиз целлюлозы, образование сложных эфиров с неорганическими и органическими кислотами. </w:t>
      </w:r>
    </w:p>
    <w:p w:rsidR="00F67A19" w:rsidRDefault="00F67A19" w:rsidP="00F67A19">
      <w:pPr>
        <w:tabs>
          <w:tab w:val="left" w:pos="-180"/>
        </w:tabs>
        <w:spacing w:line="360" w:lineRule="auto"/>
        <w:ind w:firstLine="567"/>
        <w:jc w:val="both"/>
        <w:rPr>
          <w:sz w:val="28"/>
          <w:szCs w:val="28"/>
        </w:rPr>
      </w:pPr>
      <w:r w:rsidRPr="001F374B">
        <w:rPr>
          <w:b/>
          <w:sz w:val="28"/>
          <w:szCs w:val="28"/>
        </w:rPr>
        <w:lastRenderedPageBreak/>
        <w:t>Понятие об искусственных волокнах:</w:t>
      </w:r>
      <w:r w:rsidRPr="00672CCE">
        <w:rPr>
          <w:sz w:val="28"/>
          <w:szCs w:val="28"/>
        </w:rPr>
        <w:t xml:space="preserve"> ацетатном шелке, вискозе. Нахождение в природе и биологическая роль целлюлозы. Сравнение свойств крахмала и целлюлозы.</w:t>
      </w:r>
    </w:p>
    <w:p w:rsidR="00F67A19" w:rsidRDefault="00F67A19" w:rsidP="00F67A19">
      <w:pPr>
        <w:tabs>
          <w:tab w:val="left" w:pos="-180"/>
        </w:tabs>
        <w:spacing w:line="360" w:lineRule="auto"/>
        <w:ind w:firstLine="567"/>
        <w:jc w:val="both"/>
        <w:rPr>
          <w:sz w:val="28"/>
          <w:szCs w:val="28"/>
        </w:rPr>
      </w:pPr>
      <w:r w:rsidRPr="008E2193">
        <w:rPr>
          <w:b/>
          <w:i/>
          <w:sz w:val="28"/>
          <w:szCs w:val="28"/>
        </w:rPr>
        <w:t>Демонстрации</w:t>
      </w:r>
      <w:r w:rsidRPr="00672CCE">
        <w:rPr>
          <w:sz w:val="28"/>
          <w:szCs w:val="28"/>
        </w:rPr>
        <w:t xml:space="preserve"> Образцы углеводов и изделий из них. Получение сахарата кальция и выделение сахарозы из раствора сахарата кальция. Взаимодействие глюкозы с фуксинсернистой кислотой. Отношение растворов сахарозы и мальтозы к Cu(OH)2 при нагревании. Ознакомление с физическими свойствами крахмала и целлюлозы. Набухание целлюлозы и крахмала в воде. Получение тринитрата целлюлозы. Коллекция волокон. </w:t>
      </w:r>
    </w:p>
    <w:p w:rsidR="00F67A19" w:rsidRDefault="00F67A19" w:rsidP="00F67A19">
      <w:pPr>
        <w:tabs>
          <w:tab w:val="left" w:pos="-180"/>
        </w:tabs>
        <w:spacing w:line="360" w:lineRule="auto"/>
        <w:ind w:firstLine="567"/>
        <w:jc w:val="both"/>
        <w:rPr>
          <w:sz w:val="28"/>
          <w:szCs w:val="28"/>
        </w:rPr>
      </w:pPr>
      <w:r w:rsidRPr="008E2193">
        <w:rPr>
          <w:b/>
          <w:i/>
          <w:sz w:val="28"/>
          <w:szCs w:val="28"/>
        </w:rPr>
        <w:t>Лабораторные опыты</w:t>
      </w:r>
      <w:r w:rsidRPr="00672CCE">
        <w:rPr>
          <w:sz w:val="28"/>
          <w:szCs w:val="28"/>
        </w:rPr>
        <w:t xml:space="preserve"> Ознакомление с физическими свойствами глюкозы (аптечная упаковка, таблетки). Кислотный гидролиз сахарозы. Знакомство с образцами полисахаридов. Обнаружение крахмала с помощью качественной реакции в меде, хлебе, йогурте, маргарине, макаронных изделиях, крупах. </w:t>
      </w:r>
    </w:p>
    <w:p w:rsidR="00F67A19" w:rsidRDefault="00F67A19" w:rsidP="00F67A19">
      <w:pPr>
        <w:tabs>
          <w:tab w:val="left" w:pos="-180"/>
        </w:tabs>
        <w:spacing w:line="360" w:lineRule="auto"/>
        <w:ind w:firstLine="567"/>
        <w:jc w:val="both"/>
        <w:rPr>
          <w:sz w:val="28"/>
          <w:szCs w:val="28"/>
        </w:rPr>
      </w:pPr>
      <w:r w:rsidRPr="008E2193">
        <w:rPr>
          <w:b/>
          <w:i/>
          <w:sz w:val="28"/>
          <w:szCs w:val="28"/>
        </w:rPr>
        <w:t>Практические занятия</w:t>
      </w:r>
      <w:r w:rsidRPr="00672CCE">
        <w:rPr>
          <w:sz w:val="28"/>
          <w:szCs w:val="28"/>
        </w:rPr>
        <w:t xml:space="preserve"> Реакция «серебряного зеркала» глюкозы. Взаимодействие глюкозы с гидроксидом меди (II) при различных температурах. Действие аммиачного раствора оксида серебра на сахарозу. Обнаружение лактозы в молоке. Действие йода на крахмал. </w:t>
      </w:r>
    </w:p>
    <w:p w:rsidR="00F67A19" w:rsidRDefault="00F67A19" w:rsidP="00F67A19">
      <w:pPr>
        <w:tabs>
          <w:tab w:val="left" w:pos="-180"/>
        </w:tabs>
        <w:spacing w:line="360" w:lineRule="auto"/>
        <w:ind w:firstLine="567"/>
        <w:jc w:val="both"/>
        <w:rPr>
          <w:sz w:val="28"/>
          <w:szCs w:val="28"/>
        </w:rPr>
      </w:pPr>
      <w:r w:rsidRPr="008E2193">
        <w:rPr>
          <w:b/>
          <w:sz w:val="28"/>
          <w:szCs w:val="28"/>
        </w:rPr>
        <w:t>1.11. Амины, аминокислоты, белки</w:t>
      </w:r>
      <w:r w:rsidRPr="00672CCE">
        <w:rPr>
          <w:sz w:val="28"/>
          <w:szCs w:val="28"/>
        </w:rPr>
        <w:t xml:space="preserve"> Классификация и изомерия аминов. Понятие об аминах. Первичные, вторичные и третичные амины. Классификация аминов по типу углеводородного радикала и числу аминогрупп в молекуле. Гомологические ряды предельных алифатических и ароматических аминов, изомерия и номенклатура. Химические свойства аминов. </w:t>
      </w:r>
    </w:p>
    <w:p w:rsidR="00F67A19" w:rsidRDefault="00F67A19" w:rsidP="00F67A19">
      <w:pPr>
        <w:tabs>
          <w:tab w:val="left" w:pos="-180"/>
        </w:tabs>
        <w:spacing w:line="360" w:lineRule="auto"/>
        <w:ind w:firstLine="567"/>
        <w:jc w:val="both"/>
        <w:rPr>
          <w:sz w:val="28"/>
          <w:szCs w:val="28"/>
        </w:rPr>
      </w:pPr>
      <w:r w:rsidRPr="001F374B">
        <w:rPr>
          <w:b/>
          <w:sz w:val="28"/>
          <w:szCs w:val="28"/>
        </w:rPr>
        <w:t xml:space="preserve">Амины </w:t>
      </w:r>
      <w:r w:rsidRPr="00672CCE">
        <w:rPr>
          <w:sz w:val="28"/>
          <w:szCs w:val="28"/>
        </w:rPr>
        <w:t xml:space="preserve">как органические основания, их сравнение с аммиаком и другими неорганическими основаниями. Сравнение химических свойств алифатических и ароматических аминов. Образование амидов. Анилиновые  красители. </w:t>
      </w:r>
    </w:p>
    <w:p w:rsidR="00F67A19" w:rsidRDefault="00F67A19" w:rsidP="00F67A19">
      <w:pPr>
        <w:tabs>
          <w:tab w:val="left" w:pos="-180"/>
        </w:tabs>
        <w:spacing w:line="360" w:lineRule="auto"/>
        <w:ind w:firstLine="567"/>
        <w:jc w:val="both"/>
        <w:rPr>
          <w:sz w:val="28"/>
          <w:szCs w:val="28"/>
        </w:rPr>
      </w:pPr>
      <w:r w:rsidRPr="00672CCE">
        <w:rPr>
          <w:sz w:val="28"/>
          <w:szCs w:val="28"/>
        </w:rPr>
        <w:lastRenderedPageBreak/>
        <w:t xml:space="preserve">Понятие о </w:t>
      </w:r>
      <w:r w:rsidRPr="001F374B">
        <w:rPr>
          <w:b/>
          <w:sz w:val="28"/>
          <w:szCs w:val="28"/>
        </w:rPr>
        <w:t>синтетических волокнах.</w:t>
      </w:r>
      <w:r w:rsidRPr="00672CCE">
        <w:rPr>
          <w:sz w:val="28"/>
          <w:szCs w:val="28"/>
        </w:rPr>
        <w:t xml:space="preserve"> Полиамиды и полиамидные синтетические волокна. Применение и получение аминов. Получение аминов. Работы Н. Н. Зинина.</w:t>
      </w:r>
    </w:p>
    <w:p w:rsidR="00F67A19" w:rsidRDefault="00F67A19" w:rsidP="00F67A19">
      <w:pPr>
        <w:tabs>
          <w:tab w:val="left" w:pos="-180"/>
        </w:tabs>
        <w:spacing w:line="360" w:lineRule="auto"/>
        <w:ind w:firstLine="567"/>
        <w:jc w:val="both"/>
        <w:rPr>
          <w:sz w:val="28"/>
          <w:szCs w:val="28"/>
        </w:rPr>
      </w:pPr>
      <w:r w:rsidRPr="001F374B">
        <w:rPr>
          <w:b/>
          <w:sz w:val="28"/>
          <w:szCs w:val="28"/>
        </w:rPr>
        <w:t>Аминокислоты.</w:t>
      </w:r>
      <w:r w:rsidRPr="00672CCE">
        <w:rPr>
          <w:sz w:val="28"/>
          <w:szCs w:val="28"/>
        </w:rPr>
        <w:t xml:space="preserve"> Понятие об аминокислотах, их классификация и строение. Оптическая изомерия α-аминокислот. Номенклатура аминокислот. Двойственность кислотно-основных свойств аминокислот и ее причины. Биполярные ионы. Реакции конденсации. Пептидная связь. Синтетические волокна: капрон, энант. Классификация волокон. Получение аминокислот, их применение и биологическая функция. </w:t>
      </w:r>
    </w:p>
    <w:p w:rsidR="00F67A19" w:rsidRDefault="00F67A19" w:rsidP="00F67A19">
      <w:pPr>
        <w:tabs>
          <w:tab w:val="left" w:pos="-180"/>
        </w:tabs>
        <w:spacing w:line="360" w:lineRule="auto"/>
        <w:ind w:firstLine="567"/>
        <w:jc w:val="both"/>
        <w:rPr>
          <w:sz w:val="28"/>
          <w:szCs w:val="28"/>
        </w:rPr>
      </w:pPr>
      <w:r w:rsidRPr="001F374B">
        <w:rPr>
          <w:b/>
          <w:sz w:val="28"/>
          <w:szCs w:val="28"/>
        </w:rPr>
        <w:t>Белки.</w:t>
      </w:r>
      <w:r w:rsidRPr="00672CCE">
        <w:rPr>
          <w:sz w:val="28"/>
          <w:szCs w:val="28"/>
        </w:rPr>
        <w:t xml:space="preserve"> Белки как природные полимеры. Первичная, вторичная, третичная и четвертичная структуры белков. Фибриллярные и глобулярные белки. Химические свойства белков: горение, денатурация, гидролиз, качественные (цветные) реакции. Биологические функции белков, их значение. Белки как компонент пищи. Проблема белкового голодания и пути ее решения. </w:t>
      </w:r>
    </w:p>
    <w:p w:rsidR="00F67A19" w:rsidRDefault="00F67A19" w:rsidP="00F67A19">
      <w:pPr>
        <w:tabs>
          <w:tab w:val="left" w:pos="-180"/>
        </w:tabs>
        <w:spacing w:line="360" w:lineRule="auto"/>
        <w:ind w:firstLine="567"/>
        <w:jc w:val="both"/>
        <w:rPr>
          <w:sz w:val="28"/>
          <w:szCs w:val="28"/>
        </w:rPr>
      </w:pPr>
      <w:r w:rsidRPr="00393B69">
        <w:rPr>
          <w:b/>
          <w:i/>
          <w:sz w:val="28"/>
          <w:szCs w:val="28"/>
        </w:rPr>
        <w:t>Демонстрации</w:t>
      </w:r>
      <w:r w:rsidRPr="00672CCE">
        <w:rPr>
          <w:sz w:val="28"/>
          <w:szCs w:val="28"/>
        </w:rPr>
        <w:t xml:space="preserve"> Физические свойства метиламина: агрегатное состояние, цвет, запах, отношение к воде. Горение метиламина. Взаимодействие анилина и метиламина с водой и кислотами. Окрашивание тканей анилиновыми красителями. Обнаружение функциональных групп в молекулах аминокислот. Нейтрализация щелочи аминокислотой. Нейтрализация кислоты аминокислотой. Растворение и осаждение белков. </w:t>
      </w:r>
    </w:p>
    <w:p w:rsidR="00F67A19" w:rsidRDefault="00F67A19" w:rsidP="00F67A19">
      <w:pPr>
        <w:tabs>
          <w:tab w:val="left" w:pos="-180"/>
        </w:tabs>
        <w:spacing w:line="360" w:lineRule="auto"/>
        <w:ind w:firstLine="567"/>
        <w:jc w:val="both"/>
        <w:rPr>
          <w:sz w:val="28"/>
          <w:szCs w:val="28"/>
        </w:rPr>
      </w:pPr>
      <w:r w:rsidRPr="00393B69">
        <w:rPr>
          <w:b/>
          <w:i/>
          <w:sz w:val="28"/>
          <w:szCs w:val="28"/>
        </w:rPr>
        <w:t>Лабораторные опыты</w:t>
      </w:r>
      <w:r w:rsidRPr="00672CCE">
        <w:rPr>
          <w:sz w:val="28"/>
          <w:szCs w:val="28"/>
        </w:rPr>
        <w:t xml:space="preserve"> Изготовление шаростержневых и объемных моделей изомерных аминов. Растворение белков в воде и их коагуляция. Обнаружение белка в курином яйце и молоке. </w:t>
      </w:r>
    </w:p>
    <w:p w:rsidR="00F67A19" w:rsidRDefault="00F67A19" w:rsidP="00F67A19">
      <w:pPr>
        <w:tabs>
          <w:tab w:val="left" w:pos="-180"/>
        </w:tabs>
        <w:spacing w:line="360" w:lineRule="auto"/>
        <w:ind w:firstLine="567"/>
        <w:jc w:val="both"/>
        <w:rPr>
          <w:sz w:val="28"/>
          <w:szCs w:val="28"/>
        </w:rPr>
      </w:pPr>
      <w:r w:rsidRPr="00393B69">
        <w:rPr>
          <w:b/>
          <w:i/>
          <w:sz w:val="28"/>
          <w:szCs w:val="28"/>
        </w:rPr>
        <w:t>Практические занятия</w:t>
      </w:r>
      <w:r w:rsidRPr="00672CCE">
        <w:rPr>
          <w:sz w:val="28"/>
          <w:szCs w:val="28"/>
        </w:rPr>
        <w:t xml:space="preserve"> Образование солей анилина. Бромирование анилина. Образование солей глицина. Получение медной соли глицина. Денатурация белка. Цветные реакции белков. </w:t>
      </w:r>
    </w:p>
    <w:p w:rsidR="00F67A19" w:rsidRDefault="00F67A19" w:rsidP="00F67A19">
      <w:pPr>
        <w:tabs>
          <w:tab w:val="left" w:pos="-180"/>
        </w:tabs>
        <w:spacing w:line="360" w:lineRule="auto"/>
        <w:ind w:firstLine="567"/>
        <w:jc w:val="both"/>
        <w:rPr>
          <w:sz w:val="28"/>
          <w:szCs w:val="28"/>
        </w:rPr>
      </w:pPr>
      <w:r w:rsidRPr="00393B69">
        <w:rPr>
          <w:b/>
          <w:sz w:val="28"/>
          <w:szCs w:val="28"/>
        </w:rPr>
        <w:t>1.12. Азотсодержащие гетероциклические соединения</w:t>
      </w:r>
      <w:r w:rsidRPr="00672CCE">
        <w:rPr>
          <w:sz w:val="28"/>
          <w:szCs w:val="28"/>
        </w:rPr>
        <w:t xml:space="preserve">. </w:t>
      </w:r>
      <w:r w:rsidRPr="001F374B">
        <w:rPr>
          <w:b/>
          <w:sz w:val="28"/>
          <w:szCs w:val="28"/>
        </w:rPr>
        <w:t>Нуклеиновые кислоты</w:t>
      </w:r>
      <w:r w:rsidRPr="00672CCE">
        <w:rPr>
          <w:sz w:val="28"/>
          <w:szCs w:val="28"/>
        </w:rPr>
        <w:t xml:space="preserve"> Нуклеиновые кислоты. Нуклеиновые кислоты как природные </w:t>
      </w:r>
      <w:r w:rsidRPr="00672CCE">
        <w:rPr>
          <w:sz w:val="28"/>
          <w:szCs w:val="28"/>
        </w:rPr>
        <w:lastRenderedPageBreak/>
        <w:t>полимеры. Нуклеотиды, их строение, примеры. АТФ и АДФ, их взаимопревращение и роль этого процесса в природе.</w:t>
      </w:r>
    </w:p>
    <w:p w:rsidR="00F67A19" w:rsidRDefault="00F67A19" w:rsidP="00F67A19">
      <w:pPr>
        <w:tabs>
          <w:tab w:val="left" w:pos="-180"/>
        </w:tabs>
        <w:spacing w:line="360" w:lineRule="auto"/>
        <w:ind w:firstLine="567"/>
        <w:jc w:val="both"/>
        <w:rPr>
          <w:sz w:val="28"/>
          <w:szCs w:val="28"/>
        </w:rPr>
      </w:pPr>
      <w:r w:rsidRPr="001F374B">
        <w:rPr>
          <w:b/>
          <w:sz w:val="28"/>
          <w:szCs w:val="28"/>
        </w:rPr>
        <w:t xml:space="preserve"> Понятие ДНК и РНК. </w:t>
      </w:r>
      <w:r w:rsidRPr="00672CCE">
        <w:rPr>
          <w:sz w:val="28"/>
          <w:szCs w:val="28"/>
        </w:rPr>
        <w:t>Строение ДНК, ее первичная и вторичная структура. Работы Ф.Крика и Д.Уотсона. Комплементарность азотистых оснований. Репликация ДНК. Особенности строения РНК. Типы РНК и их биологические функции. Понятие о троичном коде (кодоне).</w:t>
      </w:r>
    </w:p>
    <w:p w:rsidR="00F67A19" w:rsidRDefault="00F67A19" w:rsidP="00F67A19">
      <w:pPr>
        <w:tabs>
          <w:tab w:val="left" w:pos="-180"/>
        </w:tabs>
        <w:spacing w:line="360" w:lineRule="auto"/>
        <w:ind w:firstLine="567"/>
        <w:jc w:val="both"/>
        <w:rPr>
          <w:sz w:val="28"/>
          <w:szCs w:val="28"/>
        </w:rPr>
      </w:pPr>
      <w:r w:rsidRPr="00672CCE">
        <w:rPr>
          <w:sz w:val="28"/>
          <w:szCs w:val="28"/>
        </w:rPr>
        <w:t xml:space="preserve"> </w:t>
      </w:r>
      <w:r w:rsidRPr="001F374B">
        <w:rPr>
          <w:b/>
          <w:sz w:val="28"/>
          <w:szCs w:val="28"/>
        </w:rPr>
        <w:t>Биосинтез белка</w:t>
      </w:r>
      <w:r w:rsidRPr="00672CCE">
        <w:rPr>
          <w:sz w:val="28"/>
          <w:szCs w:val="28"/>
        </w:rPr>
        <w:t xml:space="preserve"> в живой клетке. Генная инженерия и биотехнология. Трансгенные формы растений и животных. </w:t>
      </w:r>
    </w:p>
    <w:p w:rsidR="00F67A19" w:rsidRDefault="00F67A19" w:rsidP="00F67A19">
      <w:pPr>
        <w:tabs>
          <w:tab w:val="left" w:pos="-180"/>
        </w:tabs>
        <w:spacing w:line="360" w:lineRule="auto"/>
        <w:ind w:firstLine="567"/>
        <w:jc w:val="both"/>
        <w:rPr>
          <w:sz w:val="28"/>
          <w:szCs w:val="28"/>
        </w:rPr>
      </w:pPr>
      <w:r w:rsidRPr="00393B69">
        <w:rPr>
          <w:b/>
          <w:i/>
          <w:sz w:val="28"/>
          <w:szCs w:val="28"/>
        </w:rPr>
        <w:t xml:space="preserve">Демонстрации </w:t>
      </w:r>
      <w:r w:rsidRPr="00672CCE">
        <w:rPr>
          <w:sz w:val="28"/>
          <w:szCs w:val="28"/>
        </w:rPr>
        <w:t xml:space="preserve">Модели молекул важнейших гетероциклов. Коллекция гетероциклических соединений. Действие раствора пиридина на индикатор. Взаимодействие пиридина с соляной кислотой. Модель молекулы ДНК, демонстрация принципа комплементарности азотистых оснований. Образцы продуктов питания из трансгенных форм растений и животных. Лекарства и препараты, изготовленные методами генной инженерии и биотехнологии. </w:t>
      </w:r>
    </w:p>
    <w:p w:rsidR="00F67A19" w:rsidRPr="001F374B" w:rsidRDefault="00F67A19" w:rsidP="00F67A19">
      <w:pPr>
        <w:tabs>
          <w:tab w:val="left" w:pos="-180"/>
        </w:tabs>
        <w:spacing w:line="360" w:lineRule="auto"/>
        <w:ind w:firstLine="567"/>
        <w:jc w:val="both"/>
        <w:rPr>
          <w:sz w:val="28"/>
          <w:szCs w:val="28"/>
        </w:rPr>
      </w:pPr>
      <w:r w:rsidRPr="00393B69">
        <w:rPr>
          <w:b/>
          <w:i/>
          <w:sz w:val="28"/>
          <w:szCs w:val="28"/>
        </w:rPr>
        <w:t>Лабораторный опыт</w:t>
      </w:r>
      <w:r w:rsidRPr="00672CCE">
        <w:rPr>
          <w:sz w:val="28"/>
          <w:szCs w:val="28"/>
        </w:rPr>
        <w:t xml:space="preserve"> Изготовление объемных и шаростержневых</w:t>
      </w:r>
      <w:r>
        <w:rPr>
          <w:sz w:val="28"/>
          <w:szCs w:val="28"/>
        </w:rPr>
        <w:t xml:space="preserve"> моделей азотистых гетероциклов.</w:t>
      </w:r>
    </w:p>
    <w:p w:rsidR="00F67A19" w:rsidRDefault="00F67A19" w:rsidP="00F67A19">
      <w:pPr>
        <w:tabs>
          <w:tab w:val="left" w:pos="-180"/>
        </w:tabs>
        <w:spacing w:line="360" w:lineRule="auto"/>
        <w:ind w:firstLine="567"/>
        <w:jc w:val="both"/>
        <w:rPr>
          <w:sz w:val="28"/>
          <w:szCs w:val="28"/>
        </w:rPr>
      </w:pPr>
      <w:r w:rsidRPr="00393B69">
        <w:rPr>
          <w:b/>
          <w:sz w:val="28"/>
          <w:szCs w:val="28"/>
        </w:rPr>
        <w:t>1.13. Биологически активные соединения</w:t>
      </w:r>
      <w:r w:rsidRPr="00672CCE">
        <w:rPr>
          <w:sz w:val="28"/>
          <w:szCs w:val="28"/>
        </w:rPr>
        <w:t xml:space="preserve"> Ферменты. Понятие о ферментах как о биологических катализаторах белковой природы. Особенности строения и свойств в сравнении с неорганическими катализаторами. Классификация ферментов. Особенности строения и свойств ферментов: селективность и эффективность. Зависимость активности ферментов от температуры и рН среды. Значение ферментов в биологии и применение в промышленности.</w:t>
      </w:r>
    </w:p>
    <w:p w:rsidR="00F67A19" w:rsidRDefault="00F67A19" w:rsidP="00F67A19">
      <w:pPr>
        <w:tabs>
          <w:tab w:val="left" w:pos="-180"/>
        </w:tabs>
        <w:spacing w:line="360" w:lineRule="auto"/>
        <w:ind w:firstLine="567"/>
        <w:jc w:val="both"/>
        <w:rPr>
          <w:sz w:val="28"/>
          <w:szCs w:val="28"/>
        </w:rPr>
      </w:pPr>
      <w:r w:rsidRPr="001F374B">
        <w:rPr>
          <w:b/>
          <w:sz w:val="28"/>
          <w:szCs w:val="28"/>
        </w:rPr>
        <w:t>Витамины.</w:t>
      </w:r>
      <w:r w:rsidRPr="00672CCE">
        <w:rPr>
          <w:sz w:val="28"/>
          <w:szCs w:val="28"/>
        </w:rPr>
        <w:t xml:space="preserve"> Понятие о витаминах. Их классификация и обозначение. Норма потребления витаминов. Водорастворимые (на примере витаминов С, группы В и Р) и жирорастворимые (на примере витаминов А, D и Е). Авитаминозы, гипервитаминозы и гиповитаминозы, их профилактика. </w:t>
      </w:r>
    </w:p>
    <w:p w:rsidR="00F67A19" w:rsidRDefault="00F67A19" w:rsidP="00F67A19">
      <w:pPr>
        <w:tabs>
          <w:tab w:val="left" w:pos="-180"/>
        </w:tabs>
        <w:spacing w:line="360" w:lineRule="auto"/>
        <w:ind w:firstLine="567"/>
        <w:jc w:val="both"/>
        <w:rPr>
          <w:sz w:val="28"/>
          <w:szCs w:val="28"/>
        </w:rPr>
      </w:pPr>
      <w:r w:rsidRPr="001F374B">
        <w:rPr>
          <w:b/>
          <w:sz w:val="28"/>
          <w:szCs w:val="28"/>
        </w:rPr>
        <w:t>Гормоны.</w:t>
      </w:r>
      <w:r w:rsidRPr="00672CCE">
        <w:rPr>
          <w:sz w:val="28"/>
          <w:szCs w:val="28"/>
        </w:rPr>
        <w:t xml:space="preserve"> Понятие о гормонах как биологически активных веществах, выполняющих эндокринную регуляцию жизнедеятельности организмов. Классификация гормонов: стероиды, производные аминокислот, </w:t>
      </w:r>
      <w:r w:rsidRPr="00672CCE">
        <w:rPr>
          <w:sz w:val="28"/>
          <w:szCs w:val="28"/>
        </w:rPr>
        <w:lastRenderedPageBreak/>
        <w:t>полипептидные и белковые гормоны. Отдельные представители: эстрадиол, тестостерон, инсулин, адреналин.</w:t>
      </w:r>
    </w:p>
    <w:p w:rsidR="00F67A19" w:rsidRDefault="00F67A19" w:rsidP="00F67A19">
      <w:pPr>
        <w:tabs>
          <w:tab w:val="left" w:pos="-180"/>
        </w:tabs>
        <w:spacing w:line="360" w:lineRule="auto"/>
        <w:ind w:firstLine="567"/>
        <w:jc w:val="both"/>
        <w:rPr>
          <w:sz w:val="28"/>
          <w:szCs w:val="28"/>
        </w:rPr>
      </w:pPr>
      <w:r w:rsidRPr="001F374B">
        <w:rPr>
          <w:b/>
          <w:sz w:val="28"/>
          <w:szCs w:val="28"/>
        </w:rPr>
        <w:t>Лекарства.</w:t>
      </w:r>
      <w:r w:rsidRPr="00672CCE">
        <w:rPr>
          <w:sz w:val="28"/>
          <w:szCs w:val="28"/>
        </w:rPr>
        <w:t xml:space="preserve"> Понятие о лекарствах как химиотерапевтических препаратах. Краткие исторические сведения о возникновении и развитии химиотерапии. Группы лекарств: сульфамиды (стрептоцид), антибиотики (пенициллин), антипиретики (аспирин), анальгетики (анальгин). Механизм действия некоторых лекарственных препаратов, строение молекул, прогнозирование свойств на основе анализа химического строения. Антибиотики, их классификация по строению, типу и спектру действия. Безопасные способы применения, лекарственные формы. </w:t>
      </w:r>
    </w:p>
    <w:p w:rsidR="00F67A19" w:rsidRPr="00393B69" w:rsidRDefault="00F67A19" w:rsidP="00F67A19">
      <w:pPr>
        <w:tabs>
          <w:tab w:val="left" w:pos="-180"/>
        </w:tabs>
        <w:spacing w:line="360" w:lineRule="auto"/>
        <w:ind w:firstLine="567"/>
        <w:jc w:val="both"/>
        <w:rPr>
          <w:b/>
          <w:i/>
          <w:sz w:val="28"/>
          <w:szCs w:val="28"/>
        </w:rPr>
      </w:pPr>
      <w:r w:rsidRPr="00393B69">
        <w:rPr>
          <w:b/>
          <w:i/>
          <w:sz w:val="28"/>
          <w:szCs w:val="28"/>
        </w:rPr>
        <w:t>Демонстрации</w:t>
      </w:r>
      <w:r w:rsidRPr="00672CCE">
        <w:rPr>
          <w:sz w:val="28"/>
          <w:szCs w:val="28"/>
        </w:rPr>
        <w:t xml:space="preserve"> Сравнение скорости разложения Н2О2 под действием фермента каталазы и неорганических катализаторов: KI, FeCl3, MnO2. Образцы витаминных препаратов. Поливитамины. Иллюстрации фотографий животных с различными формами авитаминозов. Плакат с изображением структурных формул эстрадиола, тестостерона, адреналина. Взаимодействие адреналина с раствором FeCl3. Белковая природа инсулина (цветная реакция на белки). Плакаты или кодограммы с формулами амида сульфаниловой </w:t>
      </w:r>
      <w:r w:rsidRPr="00393B69">
        <w:rPr>
          <w:sz w:val="28"/>
          <w:szCs w:val="28"/>
        </w:rPr>
        <w:t>кислоты, дигидрофолиевой и ложной дигидрофолиевой кислот, бензилпенициллина, тетрациклина, цефотаксима, аспирина.</w:t>
      </w:r>
      <w:r w:rsidRPr="00393B69">
        <w:rPr>
          <w:b/>
          <w:i/>
          <w:sz w:val="28"/>
          <w:szCs w:val="28"/>
        </w:rPr>
        <w:t xml:space="preserve"> </w:t>
      </w:r>
    </w:p>
    <w:p w:rsidR="00F67A19" w:rsidRDefault="00F67A19" w:rsidP="00F67A19">
      <w:pPr>
        <w:tabs>
          <w:tab w:val="left" w:pos="-180"/>
        </w:tabs>
        <w:spacing w:line="360" w:lineRule="auto"/>
        <w:ind w:firstLine="567"/>
        <w:jc w:val="both"/>
        <w:rPr>
          <w:sz w:val="28"/>
          <w:szCs w:val="28"/>
        </w:rPr>
      </w:pPr>
      <w:r w:rsidRPr="00393B69">
        <w:rPr>
          <w:b/>
          <w:i/>
          <w:sz w:val="28"/>
          <w:szCs w:val="28"/>
        </w:rPr>
        <w:t>Лабораторные опыты</w:t>
      </w:r>
      <w:r w:rsidRPr="00672CCE">
        <w:rPr>
          <w:sz w:val="28"/>
          <w:szCs w:val="28"/>
        </w:rPr>
        <w:t xml:space="preserve"> Испытание растворимости адреналина в воде и соляной кислоте. Обнаружение аспирина в готовой лекарственной форме. </w:t>
      </w:r>
    </w:p>
    <w:p w:rsidR="00F67A19" w:rsidRDefault="00F67A19" w:rsidP="00F67A19">
      <w:pPr>
        <w:tabs>
          <w:tab w:val="left" w:pos="-180"/>
        </w:tabs>
        <w:spacing w:line="360" w:lineRule="auto"/>
        <w:ind w:firstLine="567"/>
        <w:jc w:val="both"/>
        <w:rPr>
          <w:sz w:val="28"/>
          <w:szCs w:val="28"/>
        </w:rPr>
      </w:pPr>
      <w:r w:rsidRPr="00393B69">
        <w:rPr>
          <w:b/>
          <w:i/>
          <w:sz w:val="28"/>
          <w:szCs w:val="28"/>
        </w:rPr>
        <w:t>Практические занятия</w:t>
      </w:r>
      <w:r w:rsidRPr="00672CCE">
        <w:rPr>
          <w:sz w:val="28"/>
          <w:szCs w:val="28"/>
        </w:rPr>
        <w:t xml:space="preserve"> Обнаружение витамина А в подсолнечном масле. Обнаружение витамина С в яблочном соке. Определение витамина D в рыбьем жире или курином желтке. Действие амилозы слюны на крахмал. Действие дегидрогеназы на метиленовый синий. Действие каталазы на пероксид водорода. Анализ лекарственных препаратов, производных салициловой кислоты. Анализ лекарственных препаратов, производных п-аминофенола. </w:t>
      </w:r>
    </w:p>
    <w:p w:rsidR="00F67A19" w:rsidRPr="00393B69" w:rsidRDefault="00F67A19" w:rsidP="00F67A19">
      <w:pPr>
        <w:tabs>
          <w:tab w:val="left" w:pos="-180"/>
        </w:tabs>
        <w:spacing w:line="360" w:lineRule="auto"/>
        <w:ind w:firstLine="567"/>
        <w:rPr>
          <w:b/>
          <w:sz w:val="28"/>
          <w:szCs w:val="28"/>
        </w:rPr>
      </w:pPr>
      <w:r w:rsidRPr="00393B69">
        <w:rPr>
          <w:b/>
          <w:sz w:val="28"/>
          <w:szCs w:val="28"/>
        </w:rPr>
        <w:t>2. Общая и неорганическая химия</w:t>
      </w:r>
    </w:p>
    <w:p w:rsidR="00F67A19" w:rsidRDefault="00F67A19" w:rsidP="00F67A19">
      <w:pPr>
        <w:tabs>
          <w:tab w:val="left" w:pos="-180"/>
        </w:tabs>
        <w:spacing w:line="360" w:lineRule="auto"/>
        <w:ind w:firstLine="567"/>
        <w:jc w:val="both"/>
        <w:rPr>
          <w:sz w:val="28"/>
          <w:szCs w:val="28"/>
        </w:rPr>
      </w:pPr>
      <w:r w:rsidRPr="00393B69">
        <w:rPr>
          <w:b/>
          <w:sz w:val="28"/>
          <w:szCs w:val="28"/>
        </w:rPr>
        <w:lastRenderedPageBreak/>
        <w:t>2.1. Химия — наука о веществах</w:t>
      </w:r>
      <w:r w:rsidRPr="00672CCE">
        <w:rPr>
          <w:sz w:val="28"/>
          <w:szCs w:val="28"/>
        </w:rPr>
        <w:t xml:space="preserve"> Состав вещества. Химические элементы. Способы существования химических элементов: атомы, простые и сложные вещества. Вещества постоянного и переменного состава. </w:t>
      </w:r>
    </w:p>
    <w:p w:rsidR="00F67A19" w:rsidRDefault="00F67A19" w:rsidP="00F67A19">
      <w:pPr>
        <w:tabs>
          <w:tab w:val="left" w:pos="-180"/>
        </w:tabs>
        <w:spacing w:line="360" w:lineRule="auto"/>
        <w:ind w:firstLine="567"/>
        <w:jc w:val="both"/>
        <w:rPr>
          <w:sz w:val="28"/>
          <w:szCs w:val="28"/>
        </w:rPr>
      </w:pPr>
      <w:r w:rsidRPr="007E38C6">
        <w:rPr>
          <w:b/>
          <w:sz w:val="28"/>
          <w:szCs w:val="28"/>
        </w:rPr>
        <w:t>Закон постоянства состава веществ.</w:t>
      </w:r>
      <w:r w:rsidRPr="00672CCE">
        <w:rPr>
          <w:sz w:val="28"/>
          <w:szCs w:val="28"/>
        </w:rPr>
        <w:t xml:space="preserve"> Вещества молекулярного и немолекулярного строения. Способы отображения молекул: молекулярные и структурные формулы; шаростержневые и масштабные пространственные (Стюарта — Бриглеба) модели молекул. Измерение вещества. </w:t>
      </w:r>
    </w:p>
    <w:p w:rsidR="00F67A19" w:rsidRDefault="00F67A19" w:rsidP="00F67A19">
      <w:pPr>
        <w:tabs>
          <w:tab w:val="left" w:pos="-180"/>
        </w:tabs>
        <w:spacing w:line="360" w:lineRule="auto"/>
        <w:ind w:firstLine="567"/>
        <w:jc w:val="both"/>
        <w:rPr>
          <w:sz w:val="28"/>
          <w:szCs w:val="28"/>
        </w:rPr>
      </w:pPr>
      <w:r w:rsidRPr="007E38C6">
        <w:rPr>
          <w:b/>
          <w:sz w:val="28"/>
          <w:szCs w:val="28"/>
        </w:rPr>
        <w:t>Масса атомов и молекул.</w:t>
      </w:r>
      <w:r w:rsidRPr="00672CCE">
        <w:rPr>
          <w:sz w:val="28"/>
          <w:szCs w:val="28"/>
        </w:rPr>
        <w:t xml:space="preserve"> Атомная единица массы. Относительные атомная и молекулярная массы. Количество вещества и единицы его измерения: моль, ммоль, кмоль. Число Авогадро. Молярная масса. </w:t>
      </w:r>
    </w:p>
    <w:p w:rsidR="00F67A19" w:rsidRDefault="00F67A19" w:rsidP="00F67A19">
      <w:pPr>
        <w:tabs>
          <w:tab w:val="left" w:pos="-180"/>
        </w:tabs>
        <w:spacing w:line="360" w:lineRule="auto"/>
        <w:ind w:firstLine="567"/>
        <w:jc w:val="both"/>
        <w:rPr>
          <w:sz w:val="28"/>
          <w:szCs w:val="28"/>
        </w:rPr>
      </w:pPr>
      <w:r w:rsidRPr="007E38C6">
        <w:rPr>
          <w:b/>
          <w:sz w:val="28"/>
          <w:szCs w:val="28"/>
        </w:rPr>
        <w:t>Агрегатные состояния вещества.</w:t>
      </w:r>
      <w:r w:rsidRPr="00672CCE">
        <w:rPr>
          <w:sz w:val="28"/>
          <w:szCs w:val="28"/>
        </w:rPr>
        <w:t xml:space="preserve"> Твердое (кристаллическое и аморфное), жидкое и газообразное агрегатные состояния вещества. Закон Авогадро и его следствия. </w:t>
      </w:r>
    </w:p>
    <w:p w:rsidR="00F67A19" w:rsidRDefault="00F67A19" w:rsidP="00F67A19">
      <w:pPr>
        <w:tabs>
          <w:tab w:val="left" w:pos="-180"/>
        </w:tabs>
        <w:spacing w:line="360" w:lineRule="auto"/>
        <w:ind w:firstLine="567"/>
        <w:jc w:val="both"/>
        <w:rPr>
          <w:sz w:val="28"/>
          <w:szCs w:val="28"/>
        </w:rPr>
      </w:pPr>
      <w:r w:rsidRPr="007E38C6">
        <w:rPr>
          <w:b/>
          <w:sz w:val="28"/>
          <w:szCs w:val="28"/>
        </w:rPr>
        <w:t>Молярный объем веществ</w:t>
      </w:r>
      <w:r w:rsidRPr="00672CCE">
        <w:rPr>
          <w:sz w:val="28"/>
          <w:szCs w:val="28"/>
        </w:rPr>
        <w:t xml:space="preserve"> в газообразном состоянии. Объединенный газовый закон и уравнение Менделеева — Клапейрона. Смеси веществ. Различия между смесями и химическими соединениями. Массовая и объемная доли компонентов смеси. </w:t>
      </w:r>
    </w:p>
    <w:p w:rsidR="00F67A19" w:rsidRDefault="00F67A19" w:rsidP="00F67A19">
      <w:pPr>
        <w:tabs>
          <w:tab w:val="left" w:pos="-180"/>
        </w:tabs>
        <w:spacing w:line="360" w:lineRule="auto"/>
        <w:ind w:firstLine="567"/>
        <w:jc w:val="both"/>
        <w:rPr>
          <w:sz w:val="28"/>
          <w:szCs w:val="28"/>
        </w:rPr>
      </w:pPr>
      <w:r w:rsidRPr="00393B69">
        <w:rPr>
          <w:b/>
          <w:i/>
          <w:sz w:val="28"/>
          <w:szCs w:val="28"/>
        </w:rPr>
        <w:t xml:space="preserve">Демонстрации </w:t>
      </w:r>
      <w:r w:rsidRPr="00672CCE">
        <w:rPr>
          <w:sz w:val="28"/>
          <w:szCs w:val="28"/>
        </w:rPr>
        <w:t xml:space="preserve">Опыты, иллюстрирующие закон сохранения массы веществ. Набор </w:t>
      </w:r>
      <w:r>
        <w:rPr>
          <w:sz w:val="28"/>
          <w:szCs w:val="28"/>
        </w:rPr>
        <w:t xml:space="preserve">моделей атомов и молекул. </w:t>
      </w:r>
      <w:r w:rsidRPr="00672CCE">
        <w:rPr>
          <w:sz w:val="28"/>
          <w:szCs w:val="28"/>
        </w:rPr>
        <w:t xml:space="preserve"> Некоторые вещества количеством в 1 моль. Модель молярного объема газов. </w:t>
      </w:r>
    </w:p>
    <w:p w:rsidR="00F67A19" w:rsidRPr="00393B69" w:rsidRDefault="00F67A19" w:rsidP="00F67A19">
      <w:pPr>
        <w:tabs>
          <w:tab w:val="left" w:pos="-180"/>
        </w:tabs>
        <w:spacing w:line="360" w:lineRule="auto"/>
        <w:ind w:firstLine="567"/>
        <w:jc w:val="both"/>
        <w:rPr>
          <w:b/>
          <w:sz w:val="28"/>
          <w:szCs w:val="28"/>
        </w:rPr>
      </w:pPr>
      <w:r w:rsidRPr="00393B69">
        <w:rPr>
          <w:b/>
          <w:i/>
          <w:sz w:val="28"/>
          <w:szCs w:val="28"/>
        </w:rPr>
        <w:t>Практические занятия</w:t>
      </w:r>
      <w:r w:rsidRPr="00672CCE">
        <w:rPr>
          <w:sz w:val="28"/>
          <w:szCs w:val="28"/>
        </w:rPr>
        <w:t xml:space="preserve"> Изготовление моделей молекул некоторых органических и неорганических веществ. Очистка веществ фильтрованием и </w:t>
      </w:r>
      <w:r w:rsidRPr="00393B69">
        <w:rPr>
          <w:sz w:val="28"/>
          <w:szCs w:val="28"/>
        </w:rPr>
        <w:t>дистилляцией. Очистка веществ перекристаллизацией.</w:t>
      </w:r>
      <w:r w:rsidRPr="00393B69">
        <w:rPr>
          <w:b/>
          <w:sz w:val="28"/>
          <w:szCs w:val="28"/>
        </w:rPr>
        <w:t xml:space="preserve"> </w:t>
      </w:r>
    </w:p>
    <w:p w:rsidR="00F67A19" w:rsidRDefault="00F67A19" w:rsidP="00F67A19">
      <w:pPr>
        <w:tabs>
          <w:tab w:val="left" w:pos="-180"/>
        </w:tabs>
        <w:spacing w:line="360" w:lineRule="auto"/>
        <w:ind w:firstLine="567"/>
        <w:jc w:val="both"/>
        <w:rPr>
          <w:sz w:val="28"/>
          <w:szCs w:val="28"/>
        </w:rPr>
      </w:pPr>
      <w:r w:rsidRPr="00393B69">
        <w:rPr>
          <w:b/>
          <w:sz w:val="28"/>
          <w:szCs w:val="28"/>
        </w:rPr>
        <w:t>2.2. Строение атома</w:t>
      </w:r>
      <w:r w:rsidRPr="00672CCE">
        <w:rPr>
          <w:sz w:val="28"/>
          <w:szCs w:val="28"/>
        </w:rPr>
        <w:t xml:space="preserve"> Атом — сложная частица. Доказательства сложности строения атома: катодные и рентгеновские лучи, фотоэффект, радиоактивность, электролиз. </w:t>
      </w:r>
    </w:p>
    <w:p w:rsidR="00F67A19" w:rsidRDefault="00F67A19" w:rsidP="00F67A19">
      <w:pPr>
        <w:tabs>
          <w:tab w:val="left" w:pos="-180"/>
        </w:tabs>
        <w:spacing w:line="360" w:lineRule="auto"/>
        <w:ind w:firstLine="567"/>
        <w:jc w:val="both"/>
        <w:rPr>
          <w:sz w:val="28"/>
          <w:szCs w:val="28"/>
        </w:rPr>
      </w:pPr>
      <w:r w:rsidRPr="007E38C6">
        <w:rPr>
          <w:b/>
          <w:sz w:val="28"/>
          <w:szCs w:val="28"/>
        </w:rPr>
        <w:t>Планетарная модель</w:t>
      </w:r>
      <w:r w:rsidRPr="00672CCE">
        <w:rPr>
          <w:sz w:val="28"/>
          <w:szCs w:val="28"/>
        </w:rPr>
        <w:t xml:space="preserve"> атома Э.Резерфорда. Строение атома по Н.Бору. Современные представления о строении атома. Корпускулярно-волновой дуализм частиц микромира. </w:t>
      </w:r>
    </w:p>
    <w:p w:rsidR="00F67A19" w:rsidRDefault="00F67A19" w:rsidP="00F67A19">
      <w:pPr>
        <w:tabs>
          <w:tab w:val="left" w:pos="-180"/>
        </w:tabs>
        <w:spacing w:line="360" w:lineRule="auto"/>
        <w:ind w:firstLine="567"/>
        <w:jc w:val="both"/>
        <w:rPr>
          <w:sz w:val="28"/>
          <w:szCs w:val="28"/>
        </w:rPr>
      </w:pPr>
      <w:r w:rsidRPr="007E38C6">
        <w:rPr>
          <w:b/>
          <w:sz w:val="28"/>
          <w:szCs w:val="28"/>
        </w:rPr>
        <w:lastRenderedPageBreak/>
        <w:t>Состав атомного ядра.</w:t>
      </w:r>
      <w:r w:rsidRPr="00672CCE">
        <w:rPr>
          <w:sz w:val="28"/>
          <w:szCs w:val="28"/>
        </w:rPr>
        <w:t xml:space="preserve"> Нуклоны: протоны и нейтроны. Изотопы и нуклиды. Устойчивость ядер. Электронная оболочка атомов. Понятие об электронной орбитали и электронном облаке. Квантовые числа: главное, орбитальное (побочное), магнитное и спиновое. Распределение электронов по энергетическим уровням, подуровням и орбиталям в соответствии с принципом наименьшей энергии, принципом Паули и правилом Гунда. </w:t>
      </w:r>
    </w:p>
    <w:p w:rsidR="00F67A19" w:rsidRDefault="00F67A19" w:rsidP="00F67A19">
      <w:pPr>
        <w:tabs>
          <w:tab w:val="left" w:pos="-180"/>
        </w:tabs>
        <w:spacing w:line="360" w:lineRule="auto"/>
        <w:ind w:firstLine="567"/>
        <w:jc w:val="both"/>
        <w:rPr>
          <w:sz w:val="28"/>
          <w:szCs w:val="28"/>
        </w:rPr>
      </w:pPr>
      <w:r w:rsidRPr="007E38C6">
        <w:rPr>
          <w:b/>
          <w:sz w:val="28"/>
          <w:szCs w:val="28"/>
        </w:rPr>
        <w:t>Электронные конфигурации</w:t>
      </w:r>
      <w:r w:rsidRPr="00672CCE">
        <w:rPr>
          <w:sz w:val="28"/>
          <w:szCs w:val="28"/>
        </w:rPr>
        <w:t xml:space="preserve"> атомов химических элементов. Валентные возможности атомов химических элементов. Электронная классификация химических эле</w:t>
      </w:r>
      <w:r>
        <w:rPr>
          <w:sz w:val="28"/>
          <w:szCs w:val="28"/>
        </w:rPr>
        <w:t>ментов: s-, p-, d-, f-элементы.</w:t>
      </w:r>
    </w:p>
    <w:p w:rsidR="00F67A19" w:rsidRPr="00393B69" w:rsidRDefault="00F67A19" w:rsidP="00F67A19">
      <w:pPr>
        <w:tabs>
          <w:tab w:val="left" w:pos="-180"/>
        </w:tabs>
        <w:spacing w:line="360" w:lineRule="auto"/>
        <w:ind w:firstLine="567"/>
        <w:jc w:val="both"/>
        <w:rPr>
          <w:b/>
          <w:i/>
          <w:sz w:val="28"/>
          <w:szCs w:val="28"/>
        </w:rPr>
      </w:pPr>
      <w:r w:rsidRPr="00393B69">
        <w:rPr>
          <w:b/>
          <w:i/>
          <w:sz w:val="28"/>
          <w:szCs w:val="28"/>
        </w:rPr>
        <w:t xml:space="preserve">Демонстрации </w:t>
      </w:r>
      <w:r w:rsidRPr="00393B69">
        <w:rPr>
          <w:sz w:val="28"/>
          <w:szCs w:val="28"/>
        </w:rPr>
        <w:t>Фотоэффект. Модели орбиталей различной формы.</w:t>
      </w:r>
      <w:r w:rsidRPr="00393B69">
        <w:rPr>
          <w:b/>
          <w:i/>
          <w:sz w:val="28"/>
          <w:szCs w:val="28"/>
        </w:rPr>
        <w:t xml:space="preserve"> </w:t>
      </w:r>
    </w:p>
    <w:p w:rsidR="00F67A19" w:rsidRDefault="00F67A19" w:rsidP="00F67A19">
      <w:pPr>
        <w:tabs>
          <w:tab w:val="left" w:pos="-180"/>
        </w:tabs>
        <w:spacing w:line="360" w:lineRule="auto"/>
        <w:ind w:firstLine="567"/>
        <w:jc w:val="both"/>
        <w:rPr>
          <w:sz w:val="28"/>
          <w:szCs w:val="28"/>
        </w:rPr>
      </w:pPr>
      <w:r w:rsidRPr="00393B69">
        <w:rPr>
          <w:b/>
          <w:i/>
          <w:sz w:val="28"/>
          <w:szCs w:val="28"/>
        </w:rPr>
        <w:t>Лабораторный опыт</w:t>
      </w:r>
      <w:r w:rsidRPr="00672CCE">
        <w:rPr>
          <w:sz w:val="28"/>
          <w:szCs w:val="28"/>
        </w:rPr>
        <w:t xml:space="preserve"> Наблюдение спектров испускания и поглощения соединений химических элементов с помощью спектроскопа.</w:t>
      </w:r>
    </w:p>
    <w:p w:rsidR="00F67A19" w:rsidRDefault="00F67A19" w:rsidP="00F67A19">
      <w:pPr>
        <w:tabs>
          <w:tab w:val="left" w:pos="-180"/>
        </w:tabs>
        <w:spacing w:line="360" w:lineRule="auto"/>
        <w:ind w:firstLine="567"/>
        <w:jc w:val="both"/>
        <w:rPr>
          <w:sz w:val="28"/>
          <w:szCs w:val="28"/>
        </w:rPr>
      </w:pPr>
      <w:r w:rsidRPr="00393B69">
        <w:rPr>
          <w:b/>
          <w:sz w:val="28"/>
          <w:szCs w:val="28"/>
        </w:rPr>
        <w:t>2.3. Периодический закон и Периодическая система химических элементов Д. И. Менделеева</w:t>
      </w:r>
      <w:r w:rsidRPr="00672CCE">
        <w:rPr>
          <w:sz w:val="28"/>
          <w:szCs w:val="28"/>
        </w:rPr>
        <w:t xml:space="preserve"> Открытие периодического закона. Предпосылки: накопление фактологического материала, работы предшественников (И. В. Деберейнера, А. Э. Шанкуртуа, Дж. А. Ньюлендса, Л. Ю. Мейера), съезд химиков в Карлсруэ, личностные качества Д. И. Менделеева. Открытие Д. И. Менделеевым Периодического закона. </w:t>
      </w:r>
    </w:p>
    <w:p w:rsidR="00F67A19" w:rsidRDefault="00F67A19" w:rsidP="00F67A19">
      <w:pPr>
        <w:tabs>
          <w:tab w:val="left" w:pos="-180"/>
        </w:tabs>
        <w:spacing w:line="360" w:lineRule="auto"/>
        <w:ind w:firstLine="567"/>
        <w:jc w:val="both"/>
        <w:rPr>
          <w:sz w:val="28"/>
          <w:szCs w:val="28"/>
        </w:rPr>
      </w:pPr>
      <w:r w:rsidRPr="007E38C6">
        <w:rPr>
          <w:b/>
          <w:sz w:val="28"/>
          <w:szCs w:val="28"/>
        </w:rPr>
        <w:t>Периодический закон и строение атома.</w:t>
      </w:r>
      <w:r w:rsidRPr="00672CCE">
        <w:rPr>
          <w:sz w:val="28"/>
          <w:szCs w:val="28"/>
        </w:rPr>
        <w:t xml:space="preserve"> Изотопы. Современное понятие химического элемента. Закономерность Г.Мозли. Современная формулировка Периодического закона. Периодическая система и строение атома. Физический смысл порядкового номера элементов, номеров группы и периода. Периодическое изменение свойств элементов: радиуса атома; энергии ионизации; электроотрицательности. Причины изменения металлических и неметаллических свойств элементов в группах и периодах, в том числе больших и сверхбольших. Значение Периодического закона и Периодической системы химических элементов Д.И.Менделеева для развития науки и понимания химической картины мира. </w:t>
      </w:r>
    </w:p>
    <w:p w:rsidR="00F67A19" w:rsidRDefault="00F67A19" w:rsidP="00F67A19">
      <w:pPr>
        <w:tabs>
          <w:tab w:val="left" w:pos="-180"/>
        </w:tabs>
        <w:spacing w:line="360" w:lineRule="auto"/>
        <w:ind w:firstLine="567"/>
        <w:jc w:val="both"/>
        <w:rPr>
          <w:sz w:val="28"/>
          <w:szCs w:val="28"/>
        </w:rPr>
      </w:pPr>
      <w:r w:rsidRPr="00393B69">
        <w:rPr>
          <w:b/>
          <w:i/>
          <w:sz w:val="28"/>
          <w:szCs w:val="28"/>
        </w:rPr>
        <w:lastRenderedPageBreak/>
        <w:t xml:space="preserve">Демонстрации </w:t>
      </w:r>
      <w:r w:rsidRPr="00672CCE">
        <w:rPr>
          <w:sz w:val="28"/>
          <w:szCs w:val="28"/>
        </w:rPr>
        <w:t xml:space="preserve">Различные варианты таблицы Периодической системы химических элементов Д. И. Менделеева. Образцы простых веществ оксидов и гидроксидов элементов III периода. </w:t>
      </w:r>
    </w:p>
    <w:p w:rsidR="00F67A19" w:rsidRDefault="00F67A19" w:rsidP="00F67A19">
      <w:pPr>
        <w:tabs>
          <w:tab w:val="left" w:pos="-180"/>
        </w:tabs>
        <w:spacing w:line="360" w:lineRule="auto"/>
        <w:ind w:firstLine="567"/>
        <w:jc w:val="both"/>
        <w:rPr>
          <w:sz w:val="28"/>
          <w:szCs w:val="28"/>
        </w:rPr>
      </w:pPr>
      <w:r w:rsidRPr="00393B69">
        <w:rPr>
          <w:b/>
          <w:i/>
          <w:sz w:val="28"/>
          <w:szCs w:val="28"/>
        </w:rPr>
        <w:t>Лабораторный опыт</w:t>
      </w:r>
      <w:r w:rsidRPr="00672CCE">
        <w:rPr>
          <w:sz w:val="28"/>
          <w:szCs w:val="28"/>
        </w:rPr>
        <w:t xml:space="preserve"> Сравнение свойств простых веществ, оксидов и гидроксидов элементов III периода. </w:t>
      </w:r>
    </w:p>
    <w:p w:rsidR="00F67A19" w:rsidRDefault="00F67A19" w:rsidP="00F67A19">
      <w:pPr>
        <w:tabs>
          <w:tab w:val="left" w:pos="-180"/>
        </w:tabs>
        <w:spacing w:line="360" w:lineRule="auto"/>
        <w:ind w:firstLine="567"/>
        <w:jc w:val="both"/>
        <w:rPr>
          <w:sz w:val="28"/>
          <w:szCs w:val="28"/>
        </w:rPr>
      </w:pPr>
      <w:r w:rsidRPr="00393B69">
        <w:rPr>
          <w:b/>
          <w:sz w:val="28"/>
          <w:szCs w:val="28"/>
        </w:rPr>
        <w:t>2.4. Строение вещества Понятие о химической связи.</w:t>
      </w:r>
      <w:r w:rsidRPr="00672CCE">
        <w:rPr>
          <w:sz w:val="28"/>
          <w:szCs w:val="28"/>
        </w:rPr>
        <w:t xml:space="preserve"> Типы химических связей: ковалентная, ионная, металлическая и водородная. Ковалентная химическая связь. </w:t>
      </w:r>
    </w:p>
    <w:p w:rsidR="00F67A19" w:rsidRDefault="00F67A19" w:rsidP="00F67A19">
      <w:pPr>
        <w:tabs>
          <w:tab w:val="left" w:pos="-180"/>
        </w:tabs>
        <w:spacing w:line="360" w:lineRule="auto"/>
        <w:ind w:firstLine="567"/>
        <w:jc w:val="both"/>
        <w:rPr>
          <w:sz w:val="28"/>
          <w:szCs w:val="28"/>
        </w:rPr>
      </w:pPr>
      <w:r w:rsidRPr="00672CCE">
        <w:rPr>
          <w:sz w:val="28"/>
          <w:szCs w:val="28"/>
        </w:rPr>
        <w:t xml:space="preserve">Два </w:t>
      </w:r>
      <w:r w:rsidRPr="007E38C6">
        <w:rPr>
          <w:b/>
          <w:sz w:val="28"/>
          <w:szCs w:val="28"/>
        </w:rPr>
        <w:t>механизма образования</w:t>
      </w:r>
      <w:r w:rsidRPr="00672CCE">
        <w:rPr>
          <w:sz w:val="28"/>
          <w:szCs w:val="28"/>
        </w:rPr>
        <w:t xml:space="preserve"> этой связи: обменный и донорно-акцепторный. Основные параметры этого </w:t>
      </w:r>
      <w:r>
        <w:rPr>
          <w:sz w:val="28"/>
          <w:szCs w:val="28"/>
        </w:rPr>
        <w:t xml:space="preserve">типа связи: длина, прочность, </w:t>
      </w:r>
      <w:r w:rsidRPr="00672CCE">
        <w:rPr>
          <w:sz w:val="28"/>
          <w:szCs w:val="28"/>
        </w:rPr>
        <w:t xml:space="preserve"> угол связи или валентный угол. Основные свойства ковалентной связи: насыщенность, поляризуемость и прочность. </w:t>
      </w:r>
    </w:p>
    <w:p w:rsidR="00F67A19" w:rsidRDefault="00F67A19" w:rsidP="00F67A19">
      <w:pPr>
        <w:tabs>
          <w:tab w:val="left" w:pos="-180"/>
        </w:tabs>
        <w:spacing w:line="360" w:lineRule="auto"/>
        <w:ind w:firstLine="567"/>
        <w:jc w:val="both"/>
        <w:rPr>
          <w:sz w:val="28"/>
          <w:szCs w:val="28"/>
        </w:rPr>
      </w:pPr>
      <w:r w:rsidRPr="007E38C6">
        <w:rPr>
          <w:b/>
          <w:sz w:val="28"/>
          <w:szCs w:val="28"/>
        </w:rPr>
        <w:t>Электроотрицательность</w:t>
      </w:r>
      <w:r w:rsidRPr="00672CCE">
        <w:rPr>
          <w:sz w:val="28"/>
          <w:szCs w:val="28"/>
        </w:rPr>
        <w:t xml:space="preserve"> и классификация ковалентных связей по этому признаку: полярная и неполярная ковалентные связи. Полярность связи и полярность молекулы. Способ перекрывания электронных орбиталей и классификация ковалентных связей по этому признаку: σ- и π-связи. Кратность ковалентных связей и классификация их по этому признаку: одинарные, двойные, тройные, полуторные.</w:t>
      </w:r>
    </w:p>
    <w:p w:rsidR="00F67A19" w:rsidRDefault="00F67A19" w:rsidP="00F67A19">
      <w:pPr>
        <w:tabs>
          <w:tab w:val="left" w:pos="-180"/>
        </w:tabs>
        <w:spacing w:line="360" w:lineRule="auto"/>
        <w:ind w:firstLine="567"/>
        <w:jc w:val="both"/>
        <w:rPr>
          <w:sz w:val="28"/>
          <w:szCs w:val="28"/>
        </w:rPr>
      </w:pPr>
      <w:r w:rsidRPr="007E38C6">
        <w:rPr>
          <w:b/>
          <w:sz w:val="28"/>
          <w:szCs w:val="28"/>
        </w:rPr>
        <w:t xml:space="preserve">Типы кристаллических решеток </w:t>
      </w:r>
      <w:r w:rsidRPr="00672CCE">
        <w:rPr>
          <w:sz w:val="28"/>
          <w:szCs w:val="28"/>
        </w:rPr>
        <w:t xml:space="preserve">у веществ с этим типом связи: атомные и молекулярные. Физические свойства веществ с этими кристаллическими решетками. </w:t>
      </w:r>
    </w:p>
    <w:p w:rsidR="00F67A19" w:rsidRDefault="00F67A19" w:rsidP="00F67A19">
      <w:pPr>
        <w:tabs>
          <w:tab w:val="left" w:pos="-180"/>
        </w:tabs>
        <w:spacing w:line="360" w:lineRule="auto"/>
        <w:ind w:firstLine="567"/>
        <w:jc w:val="both"/>
        <w:rPr>
          <w:sz w:val="28"/>
          <w:szCs w:val="28"/>
        </w:rPr>
      </w:pPr>
      <w:r w:rsidRPr="007E38C6">
        <w:rPr>
          <w:b/>
          <w:sz w:val="28"/>
          <w:szCs w:val="28"/>
        </w:rPr>
        <w:t>Ионная химическая связь</w:t>
      </w:r>
      <w:r w:rsidRPr="00672CCE">
        <w:rPr>
          <w:sz w:val="28"/>
          <w:szCs w:val="28"/>
        </w:rPr>
        <w:t xml:space="preserve">. Крайний случай ковалентной полярной связи. Механизм образования ионной связи. Ионные кристаллические решетки и свойства веществ с такими кристаллами. </w:t>
      </w:r>
    </w:p>
    <w:p w:rsidR="00F67A19" w:rsidRDefault="00F67A19" w:rsidP="00F67A19">
      <w:pPr>
        <w:tabs>
          <w:tab w:val="left" w:pos="-180"/>
        </w:tabs>
        <w:spacing w:line="360" w:lineRule="auto"/>
        <w:ind w:firstLine="567"/>
        <w:jc w:val="both"/>
        <w:rPr>
          <w:sz w:val="28"/>
          <w:szCs w:val="28"/>
        </w:rPr>
      </w:pPr>
      <w:r w:rsidRPr="007E38C6">
        <w:rPr>
          <w:b/>
          <w:sz w:val="28"/>
          <w:szCs w:val="28"/>
        </w:rPr>
        <w:t>Металлическая химическая связь</w:t>
      </w:r>
      <w:r w:rsidRPr="00672CCE">
        <w:rPr>
          <w:sz w:val="28"/>
          <w:szCs w:val="28"/>
        </w:rPr>
        <w:t xml:space="preserve">. Особый тип химической связи, существующий в металлах и сплавах. Ее отличия и сходство с ковалентной и ионной связями. Свойства металлической связи. Металлические кристаллические решетки и свойства веществ с такими кристаллами. </w:t>
      </w:r>
    </w:p>
    <w:p w:rsidR="00F67A19" w:rsidRDefault="00F67A19" w:rsidP="00F67A19">
      <w:pPr>
        <w:tabs>
          <w:tab w:val="left" w:pos="-180"/>
        </w:tabs>
        <w:spacing w:line="360" w:lineRule="auto"/>
        <w:ind w:firstLine="567"/>
        <w:jc w:val="both"/>
        <w:rPr>
          <w:sz w:val="28"/>
          <w:szCs w:val="28"/>
        </w:rPr>
      </w:pPr>
      <w:r w:rsidRPr="007E38C6">
        <w:rPr>
          <w:b/>
          <w:sz w:val="28"/>
          <w:szCs w:val="28"/>
        </w:rPr>
        <w:t>Водородная химическая связь.</w:t>
      </w:r>
      <w:r w:rsidRPr="00672CCE">
        <w:rPr>
          <w:sz w:val="28"/>
          <w:szCs w:val="28"/>
        </w:rPr>
        <w:t xml:space="preserve"> Механизм образования такой связи. Ее классификация: межмолекулярная и внутримолекулярная водородные связи. </w:t>
      </w:r>
    </w:p>
    <w:p w:rsidR="00F67A19" w:rsidRDefault="00F67A19" w:rsidP="00F67A19">
      <w:pPr>
        <w:tabs>
          <w:tab w:val="left" w:pos="-180"/>
        </w:tabs>
        <w:spacing w:line="360" w:lineRule="auto"/>
        <w:ind w:firstLine="567"/>
        <w:jc w:val="both"/>
        <w:rPr>
          <w:sz w:val="28"/>
          <w:szCs w:val="28"/>
        </w:rPr>
      </w:pPr>
      <w:r w:rsidRPr="007E38C6">
        <w:rPr>
          <w:b/>
          <w:sz w:val="28"/>
          <w:szCs w:val="28"/>
        </w:rPr>
        <w:lastRenderedPageBreak/>
        <w:t>Молекулярные кристаллические решетки</w:t>
      </w:r>
      <w:r w:rsidRPr="00672CCE">
        <w:rPr>
          <w:sz w:val="28"/>
          <w:szCs w:val="28"/>
        </w:rPr>
        <w:t xml:space="preserve"> для этого типа связи. Физические свойства веществ с водородной связью. Биологическая роль водородных связей в организации структур биополимеров. Единая природа химических связей: наличие различных типов связей в одном веществе, переход одного типа связи в другой и т. п. </w:t>
      </w:r>
    </w:p>
    <w:p w:rsidR="00F67A19" w:rsidRDefault="00F67A19" w:rsidP="00F67A19">
      <w:pPr>
        <w:tabs>
          <w:tab w:val="left" w:pos="-180"/>
        </w:tabs>
        <w:spacing w:line="360" w:lineRule="auto"/>
        <w:ind w:firstLine="567"/>
        <w:jc w:val="both"/>
        <w:rPr>
          <w:sz w:val="28"/>
          <w:szCs w:val="28"/>
        </w:rPr>
      </w:pPr>
      <w:r w:rsidRPr="007E38C6">
        <w:rPr>
          <w:b/>
          <w:sz w:val="28"/>
          <w:szCs w:val="28"/>
        </w:rPr>
        <w:t>Комплексообразование.</w:t>
      </w:r>
      <w:r w:rsidRPr="00672CCE">
        <w:rPr>
          <w:sz w:val="28"/>
          <w:szCs w:val="28"/>
        </w:rPr>
        <w:t xml:space="preserve"> Понятие о комплексных соединениях. Координационное число комплексообразователя. Внутренняя и внешняя сфера комплексов. Номенклатура комплексных соединений. Их значение. </w:t>
      </w:r>
    </w:p>
    <w:p w:rsidR="00F67A19" w:rsidRDefault="00F67A19" w:rsidP="00F67A19">
      <w:pPr>
        <w:tabs>
          <w:tab w:val="left" w:pos="-180"/>
        </w:tabs>
        <w:spacing w:line="360" w:lineRule="auto"/>
        <w:ind w:firstLine="567"/>
        <w:jc w:val="both"/>
        <w:rPr>
          <w:sz w:val="28"/>
          <w:szCs w:val="28"/>
        </w:rPr>
      </w:pPr>
      <w:r w:rsidRPr="00393B69">
        <w:rPr>
          <w:b/>
          <w:i/>
          <w:sz w:val="28"/>
          <w:szCs w:val="28"/>
        </w:rPr>
        <w:t>Демонстрации</w:t>
      </w:r>
      <w:r w:rsidRPr="00672CCE">
        <w:rPr>
          <w:sz w:val="28"/>
          <w:szCs w:val="28"/>
        </w:rPr>
        <w:t xml:space="preserve"> Модели молекул различной архитектуры. Модели из воздушных шаров пространственного расположения sp-, sp2-, sp3- гибридных орбиталей. Модели кристаллических решеток различного типа. Модели молекул ДНК и белка. </w:t>
      </w:r>
    </w:p>
    <w:p w:rsidR="00F67A19" w:rsidRDefault="00F67A19" w:rsidP="00F67A19">
      <w:pPr>
        <w:tabs>
          <w:tab w:val="left" w:pos="-180"/>
        </w:tabs>
        <w:spacing w:line="360" w:lineRule="auto"/>
        <w:ind w:firstLine="567"/>
        <w:jc w:val="both"/>
        <w:rPr>
          <w:sz w:val="28"/>
          <w:szCs w:val="28"/>
        </w:rPr>
      </w:pPr>
      <w:r w:rsidRPr="00393B69">
        <w:rPr>
          <w:b/>
          <w:i/>
          <w:sz w:val="28"/>
          <w:szCs w:val="28"/>
        </w:rPr>
        <w:t xml:space="preserve">Лабораторные опыты </w:t>
      </w:r>
      <w:r w:rsidRPr="00672CCE">
        <w:rPr>
          <w:sz w:val="28"/>
          <w:szCs w:val="28"/>
        </w:rPr>
        <w:t xml:space="preserve">Взаимодействие многоатомных спиртов с фелинговой жидкостью. Качественные реакции на ионы Fe2+ и Fe3+. </w:t>
      </w:r>
    </w:p>
    <w:p w:rsidR="00F67A19" w:rsidRDefault="00F67A19" w:rsidP="00F67A19">
      <w:pPr>
        <w:tabs>
          <w:tab w:val="left" w:pos="-180"/>
        </w:tabs>
        <w:spacing w:line="360" w:lineRule="auto"/>
        <w:ind w:firstLine="567"/>
        <w:jc w:val="both"/>
        <w:rPr>
          <w:sz w:val="28"/>
          <w:szCs w:val="28"/>
        </w:rPr>
      </w:pPr>
      <w:r w:rsidRPr="00393B69">
        <w:rPr>
          <w:b/>
          <w:sz w:val="28"/>
          <w:szCs w:val="28"/>
        </w:rPr>
        <w:t>2.5. Полимеры Неорганические полимеры.</w:t>
      </w:r>
      <w:r w:rsidRPr="00672CCE">
        <w:rPr>
          <w:sz w:val="28"/>
          <w:szCs w:val="28"/>
        </w:rPr>
        <w:t xml:space="preserve"> Полимеры — простые вещества с атомной кристаллической решеткой: аллотропные видоизменения углерода (алмаз, графит, карбин, фуллерен, взаимосвязь гибридизации орбиталей у атомов углерода с пространственным строением аллотропных модификаций); селен и теллур цепочечного строения. </w:t>
      </w:r>
    </w:p>
    <w:p w:rsidR="00F67A19" w:rsidRDefault="00F67A19" w:rsidP="00F67A19">
      <w:pPr>
        <w:tabs>
          <w:tab w:val="left" w:pos="-180"/>
        </w:tabs>
        <w:spacing w:line="360" w:lineRule="auto"/>
        <w:ind w:firstLine="567"/>
        <w:jc w:val="both"/>
        <w:rPr>
          <w:sz w:val="28"/>
          <w:szCs w:val="28"/>
        </w:rPr>
      </w:pPr>
      <w:r w:rsidRPr="007E38C6">
        <w:rPr>
          <w:b/>
          <w:sz w:val="28"/>
          <w:szCs w:val="28"/>
        </w:rPr>
        <w:t xml:space="preserve">Полимеры </w:t>
      </w:r>
      <w:r w:rsidRPr="00672CCE">
        <w:rPr>
          <w:sz w:val="28"/>
          <w:szCs w:val="28"/>
        </w:rPr>
        <w:t xml:space="preserve">— сложные вещества с атомной кристаллической решеткой: кварц, кремнезем (диоксидные соединения кремния), корунд (оксид алюминия) и алюмосиликаты (полевые шпаты, слюда, каолин). Минералы и горные породы. </w:t>
      </w:r>
    </w:p>
    <w:p w:rsidR="00F67A19" w:rsidRDefault="00F67A19" w:rsidP="00F67A19">
      <w:pPr>
        <w:tabs>
          <w:tab w:val="left" w:pos="-180"/>
        </w:tabs>
        <w:spacing w:line="360" w:lineRule="auto"/>
        <w:ind w:firstLine="567"/>
        <w:jc w:val="both"/>
        <w:rPr>
          <w:sz w:val="28"/>
          <w:szCs w:val="28"/>
        </w:rPr>
      </w:pPr>
      <w:r w:rsidRPr="007E38C6">
        <w:rPr>
          <w:b/>
          <w:sz w:val="28"/>
          <w:szCs w:val="28"/>
        </w:rPr>
        <w:t>Сера пластическая</w:t>
      </w:r>
      <w:r w:rsidRPr="00672CCE">
        <w:rPr>
          <w:sz w:val="28"/>
          <w:szCs w:val="28"/>
        </w:rPr>
        <w:t xml:space="preserve">. Минеральное волокно — асбест. Значение неорганических природных полимеров в формировании одной из геологических оболочек Земли — литосферы. </w:t>
      </w:r>
    </w:p>
    <w:p w:rsidR="00F67A19" w:rsidRDefault="00F67A19" w:rsidP="00F67A19">
      <w:pPr>
        <w:tabs>
          <w:tab w:val="left" w:pos="-180"/>
        </w:tabs>
        <w:spacing w:line="360" w:lineRule="auto"/>
        <w:ind w:firstLine="567"/>
        <w:jc w:val="both"/>
        <w:rPr>
          <w:sz w:val="28"/>
          <w:szCs w:val="28"/>
        </w:rPr>
      </w:pPr>
      <w:r w:rsidRPr="007E38C6">
        <w:rPr>
          <w:b/>
          <w:sz w:val="28"/>
          <w:szCs w:val="28"/>
        </w:rPr>
        <w:t>Органические полимеры.</w:t>
      </w:r>
      <w:r w:rsidRPr="00672CCE">
        <w:rPr>
          <w:sz w:val="28"/>
          <w:szCs w:val="28"/>
        </w:rPr>
        <w:t xml:space="preserve"> Способы их получения: реакции полимеризации и реакции поликонденсации. Структуры полимеров: линейные, разветвленные и пространственные. Структурирование полимеров: вулканизация каучуков, дубление белков, отверждение </w:t>
      </w:r>
      <w:r w:rsidRPr="00672CCE">
        <w:rPr>
          <w:sz w:val="28"/>
          <w:szCs w:val="28"/>
        </w:rPr>
        <w:lastRenderedPageBreak/>
        <w:t xml:space="preserve">поликонденсационных полимеров. Классификация полимеров по различным признакам. </w:t>
      </w:r>
    </w:p>
    <w:p w:rsidR="00F67A19" w:rsidRDefault="00F67A19" w:rsidP="00F67A19">
      <w:pPr>
        <w:tabs>
          <w:tab w:val="left" w:pos="-180"/>
        </w:tabs>
        <w:spacing w:line="360" w:lineRule="auto"/>
        <w:ind w:firstLine="567"/>
        <w:jc w:val="both"/>
        <w:rPr>
          <w:sz w:val="28"/>
          <w:szCs w:val="28"/>
        </w:rPr>
      </w:pPr>
      <w:r w:rsidRPr="00393B69">
        <w:rPr>
          <w:b/>
          <w:i/>
          <w:sz w:val="28"/>
          <w:szCs w:val="28"/>
        </w:rPr>
        <w:t xml:space="preserve">Демонстрации </w:t>
      </w:r>
      <w:r w:rsidRPr="00672CCE">
        <w:rPr>
          <w:sz w:val="28"/>
          <w:szCs w:val="28"/>
        </w:rPr>
        <w:t>Коллекции пластмасс, каучуков, волокон, минералов и горных пород. Минеральное волокно — асбест — и изделия из него. Модели молекул белков, ДНК, РНК.</w:t>
      </w:r>
    </w:p>
    <w:p w:rsidR="00F67A19" w:rsidRDefault="00F67A19" w:rsidP="00F67A19">
      <w:pPr>
        <w:tabs>
          <w:tab w:val="left" w:pos="-180"/>
        </w:tabs>
        <w:spacing w:line="360" w:lineRule="auto"/>
        <w:ind w:firstLine="567"/>
        <w:jc w:val="both"/>
        <w:rPr>
          <w:sz w:val="28"/>
          <w:szCs w:val="28"/>
        </w:rPr>
      </w:pPr>
      <w:r w:rsidRPr="00393B69">
        <w:rPr>
          <w:b/>
          <w:i/>
          <w:sz w:val="28"/>
          <w:szCs w:val="28"/>
        </w:rPr>
        <w:t>Лабораторные опыты</w:t>
      </w:r>
      <w:r w:rsidRPr="00672CCE">
        <w:rPr>
          <w:sz w:val="28"/>
          <w:szCs w:val="28"/>
        </w:rPr>
        <w:t xml:space="preserve"> Ознакомление с образцами пластмасс, волокон, каучуков, минералов и горных пород. Проверка пластмасс на электрическую проводимость, горючесть, отношение к растворам кислот, щелочей и окислителей. Сравнение свойств термореактивных и термопластичных пластмасс. Получение нитей из капроновой или лавсановой смолы. Обнаружение хлора в поливинилхлориде. </w:t>
      </w:r>
    </w:p>
    <w:p w:rsidR="00F67A19" w:rsidRDefault="00F67A19" w:rsidP="00F67A19">
      <w:pPr>
        <w:tabs>
          <w:tab w:val="left" w:pos="-180"/>
        </w:tabs>
        <w:spacing w:line="360" w:lineRule="auto"/>
        <w:ind w:firstLine="567"/>
        <w:jc w:val="both"/>
        <w:rPr>
          <w:sz w:val="28"/>
          <w:szCs w:val="28"/>
        </w:rPr>
      </w:pPr>
      <w:r w:rsidRPr="00393B69">
        <w:rPr>
          <w:b/>
          <w:sz w:val="28"/>
          <w:szCs w:val="28"/>
        </w:rPr>
        <w:t>2.6. Дисперсные системы</w:t>
      </w:r>
      <w:r w:rsidRPr="00672CCE">
        <w:rPr>
          <w:sz w:val="28"/>
          <w:szCs w:val="28"/>
        </w:rPr>
        <w:t xml:space="preserve"> Понятие о дисперсных системах. Классификация дисперсных систем в зависимости от агрегатного состояния дисперсионной среды и дисперсной фазы, а также по размеру их частиц. </w:t>
      </w:r>
    </w:p>
    <w:p w:rsidR="00F67A19" w:rsidRDefault="00F67A19" w:rsidP="00F67A19">
      <w:pPr>
        <w:tabs>
          <w:tab w:val="left" w:pos="-180"/>
        </w:tabs>
        <w:spacing w:line="360" w:lineRule="auto"/>
        <w:ind w:firstLine="567"/>
        <w:jc w:val="both"/>
        <w:rPr>
          <w:sz w:val="28"/>
          <w:szCs w:val="28"/>
        </w:rPr>
      </w:pPr>
      <w:r w:rsidRPr="007E38C6">
        <w:rPr>
          <w:b/>
          <w:sz w:val="28"/>
          <w:szCs w:val="28"/>
        </w:rPr>
        <w:t>Грубодисперсные системы:</w:t>
      </w:r>
      <w:r w:rsidRPr="00672CCE">
        <w:rPr>
          <w:sz w:val="28"/>
          <w:szCs w:val="28"/>
        </w:rPr>
        <w:t xml:space="preserve"> эмульсии и суспензии. Тонкодисперсные системы: коллоидные (золи и гели) и истинные (молекулярные, молекулярно-ионные и ионные). Эффект Тиндаля. Коагуляция в коллоидных растворах. Синерезис в гелях. Значение дисперсных систем в живой и неживой природе и практической жизни человека. </w:t>
      </w:r>
    </w:p>
    <w:p w:rsidR="00F67A19" w:rsidRDefault="00F67A19" w:rsidP="00F67A19">
      <w:pPr>
        <w:tabs>
          <w:tab w:val="left" w:pos="-180"/>
        </w:tabs>
        <w:spacing w:line="360" w:lineRule="auto"/>
        <w:ind w:firstLine="567"/>
        <w:jc w:val="both"/>
        <w:rPr>
          <w:sz w:val="28"/>
          <w:szCs w:val="28"/>
        </w:rPr>
      </w:pPr>
      <w:r w:rsidRPr="00672CCE">
        <w:rPr>
          <w:sz w:val="28"/>
          <w:szCs w:val="28"/>
        </w:rPr>
        <w:t xml:space="preserve">Эмульсии и суспензии в строительстве, пищевой и медицинской промышленности, косметике. Биологические, медицинские и технологические золи. Значение гелей в организации живой материи. Биологические, пищевые, медицинские, косметические гели. </w:t>
      </w:r>
    </w:p>
    <w:p w:rsidR="00F67A19" w:rsidRDefault="00F67A19" w:rsidP="00F67A19">
      <w:pPr>
        <w:tabs>
          <w:tab w:val="left" w:pos="-180"/>
        </w:tabs>
        <w:spacing w:line="360" w:lineRule="auto"/>
        <w:ind w:firstLine="567"/>
        <w:jc w:val="both"/>
        <w:rPr>
          <w:sz w:val="28"/>
          <w:szCs w:val="28"/>
        </w:rPr>
      </w:pPr>
      <w:r w:rsidRPr="007E38C6">
        <w:rPr>
          <w:b/>
          <w:sz w:val="28"/>
          <w:szCs w:val="28"/>
        </w:rPr>
        <w:t>Синерезис</w:t>
      </w:r>
      <w:r w:rsidRPr="00672CCE">
        <w:rPr>
          <w:sz w:val="28"/>
          <w:szCs w:val="28"/>
        </w:rPr>
        <w:t xml:space="preserve"> как фактор, определяющий срок годности продукции на основе гелей. Свертывание крови как биологический синерезис, его значение. </w:t>
      </w:r>
    </w:p>
    <w:p w:rsidR="00F67A19" w:rsidRDefault="00F67A19" w:rsidP="00F67A19">
      <w:pPr>
        <w:tabs>
          <w:tab w:val="left" w:pos="-180"/>
        </w:tabs>
        <w:spacing w:line="360" w:lineRule="auto"/>
        <w:ind w:firstLine="567"/>
        <w:jc w:val="both"/>
        <w:rPr>
          <w:sz w:val="28"/>
          <w:szCs w:val="28"/>
        </w:rPr>
      </w:pPr>
      <w:r w:rsidRPr="00393B69">
        <w:rPr>
          <w:b/>
          <w:i/>
          <w:sz w:val="28"/>
          <w:szCs w:val="28"/>
        </w:rPr>
        <w:t xml:space="preserve">Демонстрации </w:t>
      </w:r>
      <w:r w:rsidRPr="00672CCE">
        <w:rPr>
          <w:sz w:val="28"/>
          <w:szCs w:val="28"/>
        </w:rPr>
        <w:t xml:space="preserve">Виды дисперсных систем и их характерные признаки. Прохождение луча света через коллоидные и истинные растворы (эффект Тиндаля). </w:t>
      </w:r>
    </w:p>
    <w:p w:rsidR="00F67A19" w:rsidRPr="00393B69" w:rsidRDefault="00F67A19" w:rsidP="00F67A19">
      <w:pPr>
        <w:tabs>
          <w:tab w:val="left" w:pos="-180"/>
        </w:tabs>
        <w:spacing w:line="360" w:lineRule="auto"/>
        <w:ind w:firstLine="567"/>
        <w:jc w:val="both"/>
        <w:rPr>
          <w:b/>
          <w:sz w:val="28"/>
          <w:szCs w:val="28"/>
        </w:rPr>
      </w:pPr>
      <w:r w:rsidRPr="00393B69">
        <w:rPr>
          <w:b/>
          <w:i/>
          <w:sz w:val="28"/>
          <w:szCs w:val="28"/>
        </w:rPr>
        <w:lastRenderedPageBreak/>
        <w:t>Лабораторные опыты</w:t>
      </w:r>
      <w:r w:rsidRPr="00672CCE">
        <w:rPr>
          <w:sz w:val="28"/>
          <w:szCs w:val="28"/>
        </w:rPr>
        <w:t xml:space="preserve"> Получение суспензии серы и канифоли. Получение эмульсии растительного масла и бензола. Получение золя </w:t>
      </w:r>
      <w:r w:rsidRPr="00393B69">
        <w:rPr>
          <w:sz w:val="28"/>
          <w:szCs w:val="28"/>
        </w:rPr>
        <w:t>крахмала. Получение золя серы из тиосульфата натрия.</w:t>
      </w:r>
      <w:r w:rsidRPr="00393B69">
        <w:rPr>
          <w:b/>
          <w:sz w:val="28"/>
          <w:szCs w:val="28"/>
        </w:rPr>
        <w:t xml:space="preserve"> </w:t>
      </w:r>
    </w:p>
    <w:p w:rsidR="00F67A19" w:rsidRDefault="00F67A19" w:rsidP="00F67A19">
      <w:pPr>
        <w:tabs>
          <w:tab w:val="left" w:pos="-180"/>
        </w:tabs>
        <w:spacing w:line="360" w:lineRule="auto"/>
        <w:ind w:firstLine="567"/>
        <w:jc w:val="both"/>
        <w:rPr>
          <w:sz w:val="28"/>
          <w:szCs w:val="28"/>
        </w:rPr>
      </w:pPr>
      <w:r w:rsidRPr="00393B69">
        <w:rPr>
          <w:b/>
          <w:sz w:val="28"/>
          <w:szCs w:val="28"/>
        </w:rPr>
        <w:t>2.7. Химические реакции</w:t>
      </w:r>
      <w:r w:rsidRPr="00672CCE">
        <w:rPr>
          <w:sz w:val="28"/>
          <w:szCs w:val="28"/>
        </w:rPr>
        <w:t xml:space="preserve"> Классификация химических реакций в органической и неорганической химии. Понятие о химической реакции. </w:t>
      </w:r>
    </w:p>
    <w:p w:rsidR="00F67A19" w:rsidRDefault="00F67A19" w:rsidP="00F67A19">
      <w:pPr>
        <w:tabs>
          <w:tab w:val="left" w:pos="-180"/>
        </w:tabs>
        <w:spacing w:line="360" w:lineRule="auto"/>
        <w:ind w:firstLine="567"/>
        <w:jc w:val="both"/>
        <w:rPr>
          <w:sz w:val="28"/>
          <w:szCs w:val="28"/>
        </w:rPr>
      </w:pPr>
      <w:r w:rsidRPr="00672CCE">
        <w:rPr>
          <w:sz w:val="28"/>
          <w:szCs w:val="28"/>
        </w:rPr>
        <w:t xml:space="preserve">Реакции, идущие без изменения качественного состава веществ: аллотропизация и изомеризация. Реакции, идущие с изменением состава веществ: по числу и характеру реагирующих и образующихся веществ (разложения, соединения, замещения, обмена); по изменению степеней окисления элементов (окислительно-восстановительные и неокислительно-восстановительные реакции); по тепловому эффекту (экзо- и эндотермические); по фазе (гомо- и гетерогенные); по направлению (обратимые и необратимые); по использованию катализатора (каталитические и некаталитические); по механизму (радикальные, молекулярные и ионные). </w:t>
      </w:r>
    </w:p>
    <w:p w:rsidR="00F67A19" w:rsidRDefault="00F67A19" w:rsidP="00F67A19">
      <w:pPr>
        <w:tabs>
          <w:tab w:val="left" w:pos="-180"/>
        </w:tabs>
        <w:spacing w:line="360" w:lineRule="auto"/>
        <w:ind w:firstLine="567"/>
        <w:jc w:val="both"/>
        <w:rPr>
          <w:sz w:val="28"/>
          <w:szCs w:val="28"/>
        </w:rPr>
      </w:pPr>
      <w:r w:rsidRPr="007E38C6">
        <w:rPr>
          <w:b/>
          <w:sz w:val="28"/>
          <w:szCs w:val="28"/>
        </w:rPr>
        <w:t>Вероятность протекания химических реакций</w:t>
      </w:r>
      <w:r w:rsidRPr="00672CCE">
        <w:rPr>
          <w:sz w:val="28"/>
          <w:szCs w:val="28"/>
        </w:rPr>
        <w:t>. Внутренняя энергия, энтальпия. Тепловой эффект химических реакций. Термохимические уравнения. Стандартная энтальпия реакций и образования веществ. Закон Г. И. Гесса и его следствия. Энтропия.</w:t>
      </w:r>
    </w:p>
    <w:p w:rsidR="00F67A19" w:rsidRDefault="00F67A19" w:rsidP="00F67A19">
      <w:pPr>
        <w:tabs>
          <w:tab w:val="left" w:pos="-180"/>
        </w:tabs>
        <w:spacing w:line="360" w:lineRule="auto"/>
        <w:ind w:firstLine="567"/>
        <w:jc w:val="both"/>
        <w:rPr>
          <w:sz w:val="28"/>
          <w:szCs w:val="28"/>
        </w:rPr>
      </w:pPr>
      <w:r w:rsidRPr="007E38C6">
        <w:rPr>
          <w:b/>
          <w:sz w:val="28"/>
          <w:szCs w:val="28"/>
        </w:rPr>
        <w:t>Скорость химических реакций</w:t>
      </w:r>
      <w:r w:rsidRPr="00672CCE">
        <w:rPr>
          <w:sz w:val="28"/>
          <w:szCs w:val="28"/>
        </w:rPr>
        <w:t xml:space="preserve">. Понятие о скорости реакций. Скорость гомо- и гетерогенной реакции. Энергия активации. Факторы, влияющие на скорость химической реакции. Природа реагирующих веществ. Температура (закон Вант — Гоффа). Концентрация. </w:t>
      </w:r>
    </w:p>
    <w:p w:rsidR="00F67A19" w:rsidRDefault="00F67A19" w:rsidP="00F67A19">
      <w:pPr>
        <w:tabs>
          <w:tab w:val="left" w:pos="-180"/>
        </w:tabs>
        <w:spacing w:line="360" w:lineRule="auto"/>
        <w:ind w:firstLine="567"/>
        <w:jc w:val="both"/>
        <w:rPr>
          <w:sz w:val="28"/>
          <w:szCs w:val="28"/>
        </w:rPr>
      </w:pPr>
      <w:r w:rsidRPr="007E38C6">
        <w:rPr>
          <w:b/>
          <w:sz w:val="28"/>
          <w:szCs w:val="28"/>
        </w:rPr>
        <w:t>Катализаторы и катализ:</w:t>
      </w:r>
      <w:r w:rsidRPr="00672CCE">
        <w:rPr>
          <w:sz w:val="28"/>
          <w:szCs w:val="28"/>
        </w:rPr>
        <w:t xml:space="preserve"> гомо- и гетерогенный, их механизмы. Ферменты, их сравнение с неорганическими катализаторами. Зависимость скорости реакций от поверхности соприкосновения реагирующих веществ. Обратимость химических реакций. </w:t>
      </w:r>
    </w:p>
    <w:p w:rsidR="00F67A19" w:rsidRDefault="00F67A19" w:rsidP="00F67A19">
      <w:pPr>
        <w:tabs>
          <w:tab w:val="left" w:pos="-180"/>
        </w:tabs>
        <w:spacing w:line="360" w:lineRule="auto"/>
        <w:ind w:firstLine="567"/>
        <w:jc w:val="both"/>
        <w:rPr>
          <w:sz w:val="28"/>
          <w:szCs w:val="28"/>
        </w:rPr>
      </w:pPr>
      <w:r w:rsidRPr="007E38C6">
        <w:rPr>
          <w:b/>
          <w:sz w:val="28"/>
          <w:szCs w:val="28"/>
        </w:rPr>
        <w:t>Химическое равновесие.</w:t>
      </w:r>
      <w:r w:rsidRPr="00672CCE">
        <w:rPr>
          <w:sz w:val="28"/>
          <w:szCs w:val="28"/>
        </w:rPr>
        <w:t xml:space="preserve"> Понятие о химическом равновесии. Равновесные концентрации. Динамичность химического равновесия. </w:t>
      </w:r>
      <w:r w:rsidRPr="00672CCE">
        <w:rPr>
          <w:sz w:val="28"/>
          <w:szCs w:val="28"/>
        </w:rPr>
        <w:lastRenderedPageBreak/>
        <w:t>Факторы, влияющие на смещение равновесия: концентрация, давление, температура (принцип Ле Шателье).</w:t>
      </w:r>
    </w:p>
    <w:p w:rsidR="00F67A19" w:rsidRDefault="00F67A19" w:rsidP="00F67A19">
      <w:pPr>
        <w:tabs>
          <w:tab w:val="left" w:pos="-180"/>
        </w:tabs>
        <w:spacing w:line="360" w:lineRule="auto"/>
        <w:ind w:firstLine="567"/>
        <w:jc w:val="both"/>
        <w:rPr>
          <w:sz w:val="28"/>
          <w:szCs w:val="28"/>
        </w:rPr>
      </w:pPr>
      <w:r w:rsidRPr="00393B69">
        <w:rPr>
          <w:b/>
          <w:i/>
          <w:sz w:val="28"/>
          <w:szCs w:val="28"/>
        </w:rPr>
        <w:t>Демонстрации</w:t>
      </w:r>
      <w:r w:rsidRPr="00672CCE">
        <w:rPr>
          <w:sz w:val="28"/>
          <w:szCs w:val="28"/>
        </w:rPr>
        <w:t xml:space="preserve"> Превращение красного фосфора в белый; кислорода в озон. Модели бутана и изобутана. Получение кислорода из пероксида водорода и воды; дегидратация этанола. Цепочка превращений Р → Р2О5 → Н3РО4; свойства уксусной кислоты; реакции, идущие с образованием осадка, газа </w:t>
      </w:r>
      <w:r w:rsidRPr="007121CF">
        <w:rPr>
          <w:sz w:val="28"/>
          <w:szCs w:val="28"/>
        </w:rPr>
        <w:t xml:space="preserve">и воды; свойства металлов, окисление альдегида в кислоту и спирта в альдегид. Реакции горения; реакции эндотермические на примере реакции разложения (этанола, калийной селитры, бихромата аммония) и экзотермические на примере реакций соединения (обесцвечивание бромной воды и раствора перманганата калия этиленом, гашение извести и др.). Взаимодействие цинка с растворами соляной и серной кислот при разных температурах, разных концентрациях соляной кислоты; разложение пероксида кислорода с помощью оксида марганца (IV), каталазы сырого мяса и сырого картофеля. Взаимодействие цинка различной поверхности (порошка, пыли, гранул) с кислотой. Модель «кипящего слоя». Смещение равновесия в системе: Fe3+ + 3 CNS- ←→ Fe(CNS)3; омыление жиров, реакции этерификации. Зависимость степени электролитической диссоциации уксусной кислоты от разбавления. Сравнение свойств 0,1 Н растворов серной и сернистой кислот; муравьиной и уксусной кислот; гидроксидов лития, натрия и калия. </w:t>
      </w:r>
    </w:p>
    <w:p w:rsidR="00F67A19" w:rsidRPr="00393B69" w:rsidRDefault="00F67A19" w:rsidP="00F67A19">
      <w:pPr>
        <w:tabs>
          <w:tab w:val="left" w:pos="-180"/>
        </w:tabs>
        <w:spacing w:line="360" w:lineRule="auto"/>
        <w:ind w:firstLine="567"/>
        <w:jc w:val="both"/>
        <w:rPr>
          <w:b/>
          <w:sz w:val="28"/>
          <w:szCs w:val="28"/>
        </w:rPr>
      </w:pPr>
      <w:r w:rsidRPr="00393B69">
        <w:rPr>
          <w:b/>
          <w:i/>
          <w:sz w:val="28"/>
          <w:szCs w:val="28"/>
        </w:rPr>
        <w:t>Лабораторные опыты</w:t>
      </w:r>
      <w:r w:rsidRPr="007121CF">
        <w:rPr>
          <w:sz w:val="28"/>
          <w:szCs w:val="28"/>
        </w:rPr>
        <w:t xml:space="preserve"> Получение кислорода разложением пероксида водорода и (или) перманганата калия. Реакции, идущие с образованием </w:t>
      </w:r>
      <w:r w:rsidRPr="00393B69">
        <w:rPr>
          <w:sz w:val="28"/>
          <w:szCs w:val="28"/>
        </w:rPr>
        <w:t xml:space="preserve">осадка, газа или воды для органических и неорганических кислот. </w:t>
      </w:r>
    </w:p>
    <w:p w:rsidR="00F67A19" w:rsidRDefault="00F67A19" w:rsidP="00F67A19">
      <w:pPr>
        <w:tabs>
          <w:tab w:val="left" w:pos="-180"/>
        </w:tabs>
        <w:spacing w:line="360" w:lineRule="auto"/>
        <w:ind w:firstLine="567"/>
        <w:jc w:val="both"/>
        <w:rPr>
          <w:sz w:val="28"/>
          <w:szCs w:val="28"/>
        </w:rPr>
      </w:pPr>
      <w:r w:rsidRPr="00393B69">
        <w:rPr>
          <w:b/>
          <w:sz w:val="28"/>
          <w:szCs w:val="28"/>
        </w:rPr>
        <w:t>2.8. Растворы Понятие о растворах</w:t>
      </w:r>
      <w:r w:rsidRPr="007121CF">
        <w:rPr>
          <w:sz w:val="28"/>
          <w:szCs w:val="28"/>
        </w:rPr>
        <w:t xml:space="preserve">. Физико-химическая природа растворения и растворов. Взаимодействие растворителя и растворенного вещества. </w:t>
      </w:r>
    </w:p>
    <w:p w:rsidR="00F67A19" w:rsidRDefault="00F67A19" w:rsidP="00F67A19">
      <w:pPr>
        <w:tabs>
          <w:tab w:val="left" w:pos="-180"/>
        </w:tabs>
        <w:spacing w:line="360" w:lineRule="auto"/>
        <w:ind w:firstLine="567"/>
        <w:jc w:val="both"/>
        <w:rPr>
          <w:sz w:val="28"/>
          <w:szCs w:val="28"/>
        </w:rPr>
      </w:pPr>
      <w:r w:rsidRPr="007E38C6">
        <w:rPr>
          <w:b/>
          <w:sz w:val="28"/>
          <w:szCs w:val="28"/>
        </w:rPr>
        <w:t>Растворимость веществ.</w:t>
      </w:r>
      <w:r w:rsidRPr="007121CF">
        <w:rPr>
          <w:sz w:val="28"/>
          <w:szCs w:val="28"/>
        </w:rPr>
        <w:t xml:space="preserve"> Способы выражения концентрации растворов: массовая доля растворенного вещества (процентная), молярная. Теория электролитической диссоциации. </w:t>
      </w:r>
    </w:p>
    <w:p w:rsidR="00F67A19" w:rsidRDefault="00F67A19" w:rsidP="00F67A19">
      <w:pPr>
        <w:tabs>
          <w:tab w:val="left" w:pos="-180"/>
        </w:tabs>
        <w:spacing w:line="360" w:lineRule="auto"/>
        <w:ind w:firstLine="567"/>
        <w:jc w:val="both"/>
        <w:rPr>
          <w:sz w:val="28"/>
          <w:szCs w:val="28"/>
        </w:rPr>
      </w:pPr>
      <w:r w:rsidRPr="007E38C6">
        <w:rPr>
          <w:b/>
          <w:sz w:val="28"/>
          <w:szCs w:val="28"/>
        </w:rPr>
        <w:lastRenderedPageBreak/>
        <w:t>Механизм диссоциации веществ</w:t>
      </w:r>
      <w:r w:rsidRPr="007121CF">
        <w:rPr>
          <w:sz w:val="28"/>
          <w:szCs w:val="28"/>
        </w:rPr>
        <w:t xml:space="preserve"> с различными типами химических связей. Вклад русских ученых в развитие представлений об электролитической диссоциации. Основные положения теории электролитической диссоциации. </w:t>
      </w:r>
    </w:p>
    <w:p w:rsidR="00F67A19" w:rsidRDefault="00F67A19" w:rsidP="00F67A19">
      <w:pPr>
        <w:tabs>
          <w:tab w:val="left" w:pos="-180"/>
        </w:tabs>
        <w:spacing w:line="360" w:lineRule="auto"/>
        <w:ind w:firstLine="567"/>
        <w:jc w:val="both"/>
        <w:rPr>
          <w:sz w:val="28"/>
          <w:szCs w:val="28"/>
        </w:rPr>
      </w:pPr>
      <w:r w:rsidRPr="007E38C6">
        <w:rPr>
          <w:b/>
          <w:sz w:val="28"/>
          <w:szCs w:val="28"/>
        </w:rPr>
        <w:t>Степень электролитической диссоциации</w:t>
      </w:r>
      <w:r w:rsidRPr="007121CF">
        <w:rPr>
          <w:sz w:val="28"/>
          <w:szCs w:val="28"/>
        </w:rPr>
        <w:t xml:space="preserve"> и факторы ее зависимости. Сильные и средние электролиты. Диссоциация воды. Водородный показатель. Среда водных растворов электролитов. </w:t>
      </w:r>
    </w:p>
    <w:p w:rsidR="00F67A19" w:rsidRDefault="00F67A19" w:rsidP="00F67A19">
      <w:pPr>
        <w:tabs>
          <w:tab w:val="left" w:pos="-180"/>
        </w:tabs>
        <w:spacing w:line="360" w:lineRule="auto"/>
        <w:ind w:firstLine="567"/>
        <w:jc w:val="both"/>
        <w:rPr>
          <w:sz w:val="28"/>
          <w:szCs w:val="28"/>
        </w:rPr>
      </w:pPr>
      <w:r w:rsidRPr="007E38C6">
        <w:rPr>
          <w:b/>
          <w:sz w:val="28"/>
          <w:szCs w:val="28"/>
        </w:rPr>
        <w:t>Реакции обмена</w:t>
      </w:r>
      <w:r w:rsidRPr="007121CF">
        <w:rPr>
          <w:sz w:val="28"/>
          <w:szCs w:val="28"/>
        </w:rPr>
        <w:t xml:space="preserve"> в водных растворах электролитов. </w:t>
      </w:r>
    </w:p>
    <w:p w:rsidR="00F67A19" w:rsidRDefault="00F67A19" w:rsidP="00F67A19">
      <w:pPr>
        <w:tabs>
          <w:tab w:val="left" w:pos="-180"/>
        </w:tabs>
        <w:spacing w:line="360" w:lineRule="auto"/>
        <w:ind w:firstLine="567"/>
        <w:jc w:val="both"/>
        <w:rPr>
          <w:sz w:val="28"/>
          <w:szCs w:val="28"/>
        </w:rPr>
      </w:pPr>
      <w:r w:rsidRPr="007E38C6">
        <w:rPr>
          <w:b/>
          <w:sz w:val="28"/>
          <w:szCs w:val="28"/>
        </w:rPr>
        <w:t>Гидролиз</w:t>
      </w:r>
      <w:r w:rsidRPr="007121CF">
        <w:rPr>
          <w:sz w:val="28"/>
          <w:szCs w:val="28"/>
        </w:rPr>
        <w:t xml:space="preserve"> как обменный процесс. Необратимый гидролиз органических и неорганических соединений и его значение в практической деятельности человека. Обратимый гидролиз солей. Ступенчатый гидролиз. Практическое применение гидролиза. Гидролиз органических веществ (белков, жиров, углеводов, полинуклеотидов, АТФ) и его биологическое и практическое значение. Омыление жиров. Реакция этерификации. </w:t>
      </w:r>
    </w:p>
    <w:p w:rsidR="00F67A19" w:rsidRDefault="00F67A19" w:rsidP="00F67A19">
      <w:pPr>
        <w:tabs>
          <w:tab w:val="left" w:pos="-180"/>
        </w:tabs>
        <w:spacing w:line="360" w:lineRule="auto"/>
        <w:ind w:firstLine="567"/>
        <w:jc w:val="both"/>
        <w:rPr>
          <w:sz w:val="28"/>
          <w:szCs w:val="28"/>
        </w:rPr>
      </w:pPr>
      <w:r w:rsidRPr="00393B69">
        <w:rPr>
          <w:b/>
          <w:i/>
          <w:sz w:val="28"/>
          <w:szCs w:val="28"/>
        </w:rPr>
        <w:t xml:space="preserve">Демонстрации </w:t>
      </w:r>
      <w:r w:rsidRPr="007121CF">
        <w:rPr>
          <w:sz w:val="28"/>
          <w:szCs w:val="28"/>
        </w:rPr>
        <w:t xml:space="preserve">Сравнение электропроводности растворов электролитов. Смещение равновесия диссоциации слабых кислот. Индикаторы и изменение их окраски в разных средах. Сернокислый и ферментативный гидролиз углеводов. Гидролиз карбонатов, сульфатов и силикатов щелочных металлов; нитратов свинца (II) или цинка, хлорида аммония. </w:t>
      </w:r>
    </w:p>
    <w:p w:rsidR="00F67A19" w:rsidRPr="007121CF" w:rsidRDefault="00F67A19" w:rsidP="00F67A19">
      <w:pPr>
        <w:tabs>
          <w:tab w:val="left" w:pos="-180"/>
        </w:tabs>
        <w:spacing w:line="360" w:lineRule="auto"/>
        <w:ind w:firstLine="567"/>
        <w:jc w:val="both"/>
        <w:rPr>
          <w:sz w:val="28"/>
          <w:szCs w:val="28"/>
        </w:rPr>
      </w:pPr>
      <w:r w:rsidRPr="00393B69">
        <w:rPr>
          <w:b/>
          <w:i/>
          <w:sz w:val="28"/>
          <w:szCs w:val="28"/>
        </w:rPr>
        <w:t>Лабораторный опыт</w:t>
      </w:r>
      <w:r w:rsidRPr="007121CF">
        <w:rPr>
          <w:sz w:val="28"/>
          <w:szCs w:val="28"/>
        </w:rPr>
        <w:t xml:space="preserve"> Характер диссоциации различных гидроксидов. Практическое занятие Приготовление растворов различных видов концентрации. </w:t>
      </w:r>
    </w:p>
    <w:p w:rsidR="00F67A19" w:rsidRDefault="00F67A19" w:rsidP="00F67A19">
      <w:pPr>
        <w:tabs>
          <w:tab w:val="left" w:pos="-180"/>
        </w:tabs>
        <w:spacing w:line="360" w:lineRule="auto"/>
        <w:ind w:firstLine="567"/>
        <w:jc w:val="both"/>
        <w:rPr>
          <w:sz w:val="28"/>
          <w:szCs w:val="28"/>
        </w:rPr>
      </w:pPr>
      <w:r w:rsidRPr="00393B69">
        <w:rPr>
          <w:b/>
          <w:sz w:val="28"/>
          <w:szCs w:val="28"/>
        </w:rPr>
        <w:t>2.9. Окислительно-восстановительные реакции.</w:t>
      </w:r>
      <w:r w:rsidRPr="007121CF">
        <w:rPr>
          <w:sz w:val="28"/>
          <w:szCs w:val="28"/>
        </w:rPr>
        <w:t xml:space="preserve"> Электрохимические процессы Окислительно-восстановительные реакции. Степень окисления. Восстановители и окислители. Окисление и восстановление. Важнейшие окислители и восстановители. </w:t>
      </w:r>
    </w:p>
    <w:p w:rsidR="00F67A19" w:rsidRDefault="00F67A19" w:rsidP="00F67A19">
      <w:pPr>
        <w:tabs>
          <w:tab w:val="left" w:pos="-180"/>
        </w:tabs>
        <w:spacing w:line="360" w:lineRule="auto"/>
        <w:ind w:firstLine="567"/>
        <w:jc w:val="both"/>
        <w:rPr>
          <w:sz w:val="28"/>
          <w:szCs w:val="28"/>
        </w:rPr>
      </w:pPr>
      <w:r w:rsidRPr="007E38C6">
        <w:rPr>
          <w:b/>
          <w:sz w:val="28"/>
          <w:szCs w:val="28"/>
        </w:rPr>
        <w:t>Восстановительные свойства металлов</w:t>
      </w:r>
      <w:r w:rsidRPr="007121CF">
        <w:rPr>
          <w:sz w:val="28"/>
          <w:szCs w:val="28"/>
        </w:rPr>
        <w:t xml:space="preserve"> — простых веществ. Окислительные и восстановительные свойства неметаллов — простых веществ. Восстановительные свойства веществ, образованных элементами в низшей (отрицательной) степени окисления. Окислительные свойства </w:t>
      </w:r>
      <w:r w:rsidRPr="007121CF">
        <w:rPr>
          <w:sz w:val="28"/>
          <w:szCs w:val="28"/>
        </w:rPr>
        <w:lastRenderedPageBreak/>
        <w:t xml:space="preserve">веществ, образованных элементами в высшей (положительной) степени окисления. Окислительные и восстановительные свойства веществ, образованных элементами в промежуточных степенях окисления. </w:t>
      </w:r>
    </w:p>
    <w:p w:rsidR="00F67A19" w:rsidRDefault="00F67A19" w:rsidP="00F67A19">
      <w:pPr>
        <w:tabs>
          <w:tab w:val="left" w:pos="-180"/>
        </w:tabs>
        <w:spacing w:line="360" w:lineRule="auto"/>
        <w:ind w:firstLine="567"/>
        <w:jc w:val="both"/>
        <w:rPr>
          <w:sz w:val="28"/>
          <w:szCs w:val="28"/>
        </w:rPr>
      </w:pPr>
      <w:r w:rsidRPr="007E38C6">
        <w:rPr>
          <w:b/>
          <w:sz w:val="28"/>
          <w:szCs w:val="28"/>
        </w:rPr>
        <w:t>Классификация окислительно-восстановительных реакций.</w:t>
      </w:r>
      <w:r w:rsidRPr="007121CF">
        <w:rPr>
          <w:sz w:val="28"/>
          <w:szCs w:val="28"/>
        </w:rPr>
        <w:t xml:space="preserve"> Реакции межатомного и межмолекулярного окисления-восстановления. Реакции внутримолекулярного окисления-восстановления. Реакции самоокисления-самовосстановления (диспропорционирования). </w:t>
      </w:r>
    </w:p>
    <w:p w:rsidR="00F67A19" w:rsidRDefault="00F67A19" w:rsidP="00F67A19">
      <w:pPr>
        <w:tabs>
          <w:tab w:val="left" w:pos="-180"/>
        </w:tabs>
        <w:spacing w:line="360" w:lineRule="auto"/>
        <w:ind w:firstLine="567"/>
        <w:jc w:val="both"/>
        <w:rPr>
          <w:sz w:val="28"/>
          <w:szCs w:val="28"/>
        </w:rPr>
      </w:pPr>
      <w:r w:rsidRPr="007E38C6">
        <w:rPr>
          <w:b/>
          <w:sz w:val="28"/>
          <w:szCs w:val="28"/>
        </w:rPr>
        <w:t>Методы составления уравнений</w:t>
      </w:r>
      <w:r w:rsidRPr="007121CF">
        <w:rPr>
          <w:sz w:val="28"/>
          <w:szCs w:val="28"/>
        </w:rPr>
        <w:t xml:space="preserve"> окислительно-восстановительных реакций. Метод электронного баланса. Влияние среды на протекание окислительно-восстановительных процессов. </w:t>
      </w:r>
    </w:p>
    <w:p w:rsidR="00F67A19" w:rsidRDefault="00F67A19" w:rsidP="00F67A19">
      <w:pPr>
        <w:tabs>
          <w:tab w:val="left" w:pos="-180"/>
        </w:tabs>
        <w:spacing w:line="360" w:lineRule="auto"/>
        <w:ind w:firstLine="567"/>
        <w:jc w:val="both"/>
        <w:rPr>
          <w:sz w:val="28"/>
          <w:szCs w:val="28"/>
        </w:rPr>
      </w:pPr>
      <w:r w:rsidRPr="007E38C6">
        <w:rPr>
          <w:b/>
          <w:sz w:val="28"/>
          <w:szCs w:val="28"/>
        </w:rPr>
        <w:t>Химические источники тока.</w:t>
      </w:r>
      <w:r w:rsidRPr="007121CF">
        <w:rPr>
          <w:sz w:val="28"/>
          <w:szCs w:val="28"/>
        </w:rPr>
        <w:t xml:space="preserve"> Электродные потенциалы. Ряд стандартных электродных потенциалов (электрохимический ряд напряжений металлов).</w:t>
      </w:r>
    </w:p>
    <w:p w:rsidR="00F67A19" w:rsidRDefault="00F67A19" w:rsidP="00F67A19">
      <w:pPr>
        <w:tabs>
          <w:tab w:val="left" w:pos="-180"/>
        </w:tabs>
        <w:spacing w:line="360" w:lineRule="auto"/>
        <w:ind w:firstLine="567"/>
        <w:jc w:val="both"/>
        <w:rPr>
          <w:sz w:val="28"/>
          <w:szCs w:val="28"/>
        </w:rPr>
      </w:pPr>
      <w:r w:rsidRPr="007E38C6">
        <w:rPr>
          <w:b/>
          <w:sz w:val="28"/>
          <w:szCs w:val="28"/>
        </w:rPr>
        <w:t>Гальванические элементы и принципы их работы.</w:t>
      </w:r>
      <w:r w:rsidRPr="007121CF">
        <w:rPr>
          <w:sz w:val="28"/>
          <w:szCs w:val="28"/>
        </w:rPr>
        <w:t xml:space="preserve"> Составление гальванических элементов. Образование гальванических пар при химических процессах. Гальванические элементы, применяемые в жизни: свинцовая аккумуляторная батарея, никель-кадмиевые батареи, топливные элементы. </w:t>
      </w:r>
    </w:p>
    <w:p w:rsidR="00F67A19" w:rsidRDefault="00F67A19" w:rsidP="00F67A19">
      <w:pPr>
        <w:tabs>
          <w:tab w:val="left" w:pos="-180"/>
        </w:tabs>
        <w:spacing w:line="360" w:lineRule="auto"/>
        <w:ind w:firstLine="567"/>
        <w:jc w:val="both"/>
        <w:rPr>
          <w:sz w:val="28"/>
          <w:szCs w:val="28"/>
        </w:rPr>
      </w:pPr>
      <w:r w:rsidRPr="007E38C6">
        <w:rPr>
          <w:b/>
          <w:sz w:val="28"/>
          <w:szCs w:val="28"/>
        </w:rPr>
        <w:t>Электролиз расплавов и водных растворов электролитов.</w:t>
      </w:r>
      <w:r w:rsidRPr="007121CF">
        <w:rPr>
          <w:sz w:val="28"/>
          <w:szCs w:val="28"/>
        </w:rPr>
        <w:t xml:space="preserve"> Процессы, происходящие на катоде и аноде. Уравнения электрохимических процессов. Электролиз водных растворов с инертными электродами. Электролиз водных растворов с растворимыми электродами. Практическое применение электролиза. </w:t>
      </w:r>
    </w:p>
    <w:p w:rsidR="00F67A19" w:rsidRDefault="00F67A19" w:rsidP="00F67A19">
      <w:pPr>
        <w:tabs>
          <w:tab w:val="left" w:pos="-180"/>
        </w:tabs>
        <w:spacing w:line="360" w:lineRule="auto"/>
        <w:ind w:firstLine="567"/>
        <w:jc w:val="both"/>
        <w:rPr>
          <w:sz w:val="28"/>
          <w:szCs w:val="28"/>
        </w:rPr>
      </w:pPr>
      <w:r w:rsidRPr="00393B69">
        <w:rPr>
          <w:b/>
          <w:i/>
          <w:sz w:val="28"/>
          <w:szCs w:val="28"/>
        </w:rPr>
        <w:t>Демонстрации</w:t>
      </w:r>
      <w:r w:rsidRPr="007121CF">
        <w:rPr>
          <w:sz w:val="28"/>
          <w:szCs w:val="28"/>
        </w:rPr>
        <w:t xml:space="preserve"> Восстановление дихромата калия цинком. Восстановление оксида меди (II) углем и водородом. Восстановление дихромата калия этиловым спиртом. Окислительные свойства азотной кислоты. Окислительные свойства дихромата калия. Гальванические элементы и батарейки. Электролиз раствора хлорида меди (II). </w:t>
      </w:r>
    </w:p>
    <w:p w:rsidR="00F67A19" w:rsidRDefault="00F67A19" w:rsidP="00F67A19">
      <w:pPr>
        <w:tabs>
          <w:tab w:val="left" w:pos="-180"/>
        </w:tabs>
        <w:spacing w:line="360" w:lineRule="auto"/>
        <w:ind w:firstLine="567"/>
        <w:jc w:val="both"/>
        <w:rPr>
          <w:sz w:val="28"/>
          <w:szCs w:val="28"/>
        </w:rPr>
      </w:pPr>
      <w:r w:rsidRPr="00393B69">
        <w:rPr>
          <w:b/>
          <w:i/>
          <w:sz w:val="28"/>
          <w:szCs w:val="28"/>
        </w:rPr>
        <w:t>Лабораторные опыты</w:t>
      </w:r>
      <w:r w:rsidRPr="007121CF">
        <w:rPr>
          <w:sz w:val="28"/>
          <w:szCs w:val="28"/>
        </w:rPr>
        <w:t xml:space="preserve"> Взаимодействие металлов с неметаллами, а также с растворами солей и растворами кислот. Взаимодействие серной и </w:t>
      </w:r>
      <w:r w:rsidRPr="007121CF">
        <w:rPr>
          <w:sz w:val="28"/>
          <w:szCs w:val="28"/>
        </w:rPr>
        <w:lastRenderedPageBreak/>
        <w:t>азотной кислот с медью. Окислительные свойства перманганата калия в различных средах.</w:t>
      </w:r>
    </w:p>
    <w:p w:rsidR="00F67A19" w:rsidRPr="00393B69" w:rsidRDefault="00F67A19" w:rsidP="00F67A19">
      <w:pPr>
        <w:tabs>
          <w:tab w:val="left" w:pos="-180"/>
        </w:tabs>
        <w:spacing w:line="360" w:lineRule="auto"/>
        <w:ind w:firstLine="567"/>
        <w:jc w:val="both"/>
        <w:rPr>
          <w:b/>
          <w:sz w:val="28"/>
          <w:szCs w:val="28"/>
        </w:rPr>
      </w:pPr>
      <w:r w:rsidRPr="00393B69">
        <w:rPr>
          <w:b/>
          <w:sz w:val="28"/>
          <w:szCs w:val="28"/>
        </w:rPr>
        <w:t xml:space="preserve">2.10. Классификация веществ. </w:t>
      </w:r>
    </w:p>
    <w:p w:rsidR="00F67A19" w:rsidRDefault="00F67A19" w:rsidP="00F67A19">
      <w:pPr>
        <w:tabs>
          <w:tab w:val="left" w:pos="-180"/>
        </w:tabs>
        <w:spacing w:line="360" w:lineRule="auto"/>
        <w:ind w:firstLine="567"/>
        <w:jc w:val="both"/>
        <w:rPr>
          <w:sz w:val="28"/>
          <w:szCs w:val="28"/>
        </w:rPr>
      </w:pPr>
      <w:r w:rsidRPr="00393B69">
        <w:rPr>
          <w:b/>
          <w:sz w:val="28"/>
          <w:szCs w:val="28"/>
        </w:rPr>
        <w:t>Простые вещества</w:t>
      </w:r>
      <w:r w:rsidRPr="007121CF">
        <w:rPr>
          <w:sz w:val="28"/>
          <w:szCs w:val="28"/>
        </w:rPr>
        <w:t xml:space="preserve"> Классификация неорганических веществ. Простые и сложные вещества. Оксиды, их классификация. Гидроксиды (основания, кислородсодержащие кислоты, амфотерные гидроксиды). Кислоты, их классификация. Основания, их классификация. Соли средние, кислые, оснóовные и комплексные. </w:t>
      </w:r>
    </w:p>
    <w:p w:rsidR="00F67A19" w:rsidRDefault="00F67A19" w:rsidP="00F67A19">
      <w:pPr>
        <w:tabs>
          <w:tab w:val="left" w:pos="-180"/>
        </w:tabs>
        <w:spacing w:line="360" w:lineRule="auto"/>
        <w:ind w:firstLine="567"/>
        <w:jc w:val="both"/>
        <w:rPr>
          <w:sz w:val="28"/>
          <w:szCs w:val="28"/>
        </w:rPr>
      </w:pPr>
      <w:r w:rsidRPr="00393B69">
        <w:rPr>
          <w:b/>
          <w:sz w:val="28"/>
          <w:szCs w:val="28"/>
        </w:rPr>
        <w:t xml:space="preserve">Металлы. </w:t>
      </w:r>
      <w:r w:rsidRPr="007121CF">
        <w:rPr>
          <w:sz w:val="28"/>
          <w:szCs w:val="28"/>
        </w:rPr>
        <w:t xml:space="preserve">Положение металлов в периодической системе и особенности строения их атомов. Простые вещества — металлы: строение кристаллов и металлическая химическая связь. Общие физические свойства металлов и их восстановительные свойства: взаимодействие с неметаллами (кислородом, галогенами, серой, азотом, водородом), водой, кислотами, растворами солей, органическими веществами (спиртами, галогеналканами, фенолом, кислотами), щелочами. Оксиды и гидроксиды металлов. Зависимость свойств этих соединений от степеней окисления металлов. Значение металлов в природе и жизни организмов. Коррозия металлов. Понятие коррозии. Химическая коррозия. Электрохимическая коррозия. Способы защиты металлов от коррозии. Общие способы получения металлов. Металлы в природе. Металлургия и ее виды: пиро-, гидро- и электрометаллургия. Электролиз расплавов и растворов соединений металлов и его практическое значение. </w:t>
      </w:r>
    </w:p>
    <w:p w:rsidR="00F67A19" w:rsidRDefault="00F67A19" w:rsidP="00F67A19">
      <w:pPr>
        <w:tabs>
          <w:tab w:val="left" w:pos="-180"/>
        </w:tabs>
        <w:spacing w:line="360" w:lineRule="auto"/>
        <w:ind w:firstLine="567"/>
        <w:jc w:val="both"/>
        <w:rPr>
          <w:sz w:val="28"/>
          <w:szCs w:val="28"/>
        </w:rPr>
      </w:pPr>
      <w:r w:rsidRPr="00393B69">
        <w:rPr>
          <w:b/>
          <w:sz w:val="28"/>
          <w:szCs w:val="28"/>
        </w:rPr>
        <w:t>Неметаллы.</w:t>
      </w:r>
      <w:r w:rsidRPr="007121CF">
        <w:rPr>
          <w:sz w:val="28"/>
          <w:szCs w:val="28"/>
        </w:rPr>
        <w:t xml:space="preserve"> Положение неметаллов в Периодической системе, особенности строения их атомов. Электроотрицательность. Благородные газы. Электронное строение атомов благородных газов и особенности их химических и физических свойств. Неметаллы — простые вещества. Их атомное и молекулярное строение их. Аллотропия. Химические свойства неметаллов. Окислительные свойства: взаимодействие с металлами, водородом, менее электроотрицательными неметаллами, некоторыми сложными веществами. Восстановительные свойства неметаллов в реакциях </w:t>
      </w:r>
      <w:r w:rsidRPr="007121CF">
        <w:rPr>
          <w:sz w:val="28"/>
          <w:szCs w:val="28"/>
        </w:rPr>
        <w:lastRenderedPageBreak/>
        <w:t xml:space="preserve">с фтором кислородом, сложными веществами — окислителями (азотной и серной кислотами и др.). </w:t>
      </w:r>
    </w:p>
    <w:p w:rsidR="00F67A19" w:rsidRDefault="00F67A19" w:rsidP="00F67A19">
      <w:pPr>
        <w:tabs>
          <w:tab w:val="left" w:pos="-180"/>
        </w:tabs>
        <w:spacing w:line="360" w:lineRule="auto"/>
        <w:ind w:firstLine="567"/>
        <w:jc w:val="both"/>
        <w:rPr>
          <w:sz w:val="28"/>
          <w:szCs w:val="28"/>
        </w:rPr>
      </w:pPr>
      <w:r w:rsidRPr="00393B69">
        <w:rPr>
          <w:b/>
          <w:i/>
          <w:sz w:val="28"/>
          <w:szCs w:val="28"/>
        </w:rPr>
        <w:t xml:space="preserve">Демонстрации </w:t>
      </w:r>
      <w:r w:rsidRPr="007121CF">
        <w:rPr>
          <w:sz w:val="28"/>
          <w:szCs w:val="28"/>
        </w:rPr>
        <w:t xml:space="preserve">Коллекция «Классификация неорганических веществ» и образцы представителей классов. Коллекция «Классификация органических веществ» и образцы представителей классов. Модели кристаллических решеток металлов. Коллекция металлов с разными физическими свойствами. Взаимодействие лития, натрия, магния и железа с кислородом; щелочных металлов с водой, спиртами, фенолом; цинка с растворами соляной и серной кислот; натрия с серой; алюминия с йодом; железа с раствором медного купороса; алюминия с раствором едкого натра. Оксиды и гидроксиды хрома. Коррозия металлов в зависимости от условий. Защита металлов от коррозии: образцы «нержавеек», защитных покрытий. Коллекция руд. Электролиз растворов солей. Модели кристаллических решеток йода, алмаза, графита. Аллотропия фосфора, серы, кислорода. Взаимодействие водорода с кислородом; сурьмы с хлором; натрия с йодом; хлора с раствором бромида калия; хлорной и сероводородной воды; обесцвечивание бромной воды этиленом или ацетиленом. </w:t>
      </w:r>
    </w:p>
    <w:p w:rsidR="00F67A19" w:rsidRDefault="00F67A19" w:rsidP="00F67A19">
      <w:pPr>
        <w:tabs>
          <w:tab w:val="left" w:pos="-180"/>
        </w:tabs>
        <w:spacing w:line="360" w:lineRule="auto"/>
        <w:ind w:firstLine="567"/>
        <w:jc w:val="both"/>
        <w:rPr>
          <w:sz w:val="28"/>
          <w:szCs w:val="28"/>
        </w:rPr>
      </w:pPr>
      <w:r w:rsidRPr="009512EE">
        <w:rPr>
          <w:b/>
          <w:i/>
          <w:sz w:val="28"/>
          <w:szCs w:val="28"/>
        </w:rPr>
        <w:t>Лабораторные опыты</w:t>
      </w:r>
      <w:r w:rsidRPr="007121CF">
        <w:rPr>
          <w:sz w:val="28"/>
          <w:szCs w:val="28"/>
        </w:rPr>
        <w:t xml:space="preserve"> Ознакомление с образцами представителей классов неорганических веществ. Ознакомление с образцами представителей классов органических веществ. Ознакомление с коллекцией руд. Получение кислорода и его свойства. Получение водорода и его свойства. Получение пластической серы, химические свойства серы. Взаимодействие металлов с растворами кислот и солей. Свойства угля: адсорбционные, восстановительные. Взаимодействие цинка или алюминия с растворами кислот и щелочей. Окрашивание пламени катионами щелочных и щелочноземельных металлов. </w:t>
      </w:r>
    </w:p>
    <w:p w:rsidR="00F67A19" w:rsidRPr="009512EE" w:rsidRDefault="00F67A19" w:rsidP="00F67A19">
      <w:pPr>
        <w:tabs>
          <w:tab w:val="left" w:pos="-180"/>
        </w:tabs>
        <w:spacing w:line="360" w:lineRule="auto"/>
        <w:ind w:firstLine="567"/>
        <w:jc w:val="both"/>
        <w:rPr>
          <w:b/>
          <w:sz w:val="28"/>
          <w:szCs w:val="28"/>
        </w:rPr>
      </w:pPr>
      <w:r w:rsidRPr="009512EE">
        <w:rPr>
          <w:b/>
          <w:sz w:val="28"/>
          <w:szCs w:val="28"/>
        </w:rPr>
        <w:t xml:space="preserve">2.11. Основные классы неорганических и органических соединений </w:t>
      </w:r>
    </w:p>
    <w:p w:rsidR="00F67A19" w:rsidRDefault="00F67A19" w:rsidP="00F67A19">
      <w:pPr>
        <w:tabs>
          <w:tab w:val="left" w:pos="-180"/>
        </w:tabs>
        <w:spacing w:line="360" w:lineRule="auto"/>
        <w:ind w:firstLine="567"/>
        <w:jc w:val="both"/>
        <w:rPr>
          <w:sz w:val="28"/>
          <w:szCs w:val="28"/>
        </w:rPr>
      </w:pPr>
      <w:r w:rsidRPr="007E38C6">
        <w:rPr>
          <w:b/>
          <w:sz w:val="28"/>
          <w:szCs w:val="28"/>
        </w:rPr>
        <w:t>Водородные соединения неметаллов</w:t>
      </w:r>
      <w:r w:rsidRPr="007121CF">
        <w:rPr>
          <w:sz w:val="28"/>
          <w:szCs w:val="28"/>
        </w:rPr>
        <w:t>. Получение аммиака и хлороводорода синтезом и косвенно. Физические свойства. Отношение к воде: кислотно-основные свойства.</w:t>
      </w:r>
    </w:p>
    <w:p w:rsidR="00F67A19" w:rsidRDefault="00F67A19" w:rsidP="00F67A19">
      <w:pPr>
        <w:tabs>
          <w:tab w:val="left" w:pos="-180"/>
        </w:tabs>
        <w:spacing w:line="360" w:lineRule="auto"/>
        <w:ind w:firstLine="567"/>
        <w:jc w:val="both"/>
        <w:rPr>
          <w:sz w:val="28"/>
          <w:szCs w:val="28"/>
        </w:rPr>
      </w:pPr>
      <w:r w:rsidRPr="007E38C6">
        <w:rPr>
          <w:b/>
          <w:sz w:val="28"/>
          <w:szCs w:val="28"/>
        </w:rPr>
        <w:lastRenderedPageBreak/>
        <w:t>Оксиды</w:t>
      </w:r>
      <w:r w:rsidRPr="007121CF">
        <w:rPr>
          <w:sz w:val="28"/>
          <w:szCs w:val="28"/>
        </w:rPr>
        <w:t xml:space="preserve"> и ангидриды карбоновых кислот. Несолеобразующие и солеобразующие оксиды. Кислотные оксиды, их свойства. Осноóвные оксиды, их свойства. Амфотерные оксиды, их свойства. Зависимость свойств оксидов металлов от степени окисления. Ангидриды карбоновых кислот как аналоги кислотных оксидов. </w:t>
      </w:r>
    </w:p>
    <w:p w:rsidR="00F67A19" w:rsidRDefault="00F67A19" w:rsidP="00F67A19">
      <w:pPr>
        <w:tabs>
          <w:tab w:val="left" w:pos="-180"/>
        </w:tabs>
        <w:spacing w:line="360" w:lineRule="auto"/>
        <w:ind w:firstLine="567"/>
        <w:jc w:val="both"/>
        <w:rPr>
          <w:sz w:val="28"/>
          <w:szCs w:val="28"/>
        </w:rPr>
      </w:pPr>
      <w:r w:rsidRPr="007E38C6">
        <w:rPr>
          <w:b/>
          <w:sz w:val="28"/>
          <w:szCs w:val="28"/>
        </w:rPr>
        <w:t xml:space="preserve">Кислоты </w:t>
      </w:r>
      <w:r w:rsidRPr="007121CF">
        <w:rPr>
          <w:sz w:val="28"/>
          <w:szCs w:val="28"/>
        </w:rPr>
        <w:t xml:space="preserve">органические и неорганические. Кислоты в свете теории электролитической диссоциации. Кислоты в свете протолитической теории. Классификация органических и неорганических кислот. Общие свойства кислот: взаимодействие органических и неорганических кислот с металлами, оснóовными и амфотерными оксидами и гидроксидами, солями, образование сложных эфиров. Особенности свойств концентрированной серной и азотной кислот. </w:t>
      </w:r>
    </w:p>
    <w:p w:rsidR="00F67A19" w:rsidRDefault="00F67A19" w:rsidP="00F67A19">
      <w:pPr>
        <w:tabs>
          <w:tab w:val="left" w:pos="-180"/>
        </w:tabs>
        <w:spacing w:line="360" w:lineRule="auto"/>
        <w:ind w:firstLine="567"/>
        <w:jc w:val="both"/>
        <w:rPr>
          <w:sz w:val="28"/>
          <w:szCs w:val="28"/>
        </w:rPr>
      </w:pPr>
      <w:r w:rsidRPr="007E38C6">
        <w:rPr>
          <w:b/>
          <w:sz w:val="28"/>
          <w:szCs w:val="28"/>
        </w:rPr>
        <w:t xml:space="preserve">Основания </w:t>
      </w:r>
      <w:r w:rsidRPr="007121CF">
        <w:rPr>
          <w:sz w:val="28"/>
          <w:szCs w:val="28"/>
        </w:rPr>
        <w:t>органические и неорганические. Основания в свете теории электролитической диссоциации. Основания в свете протолитической теории. Классификация органических и неорганических оснований. Химические свойства щелочей и нерастворимых оснований. Свойства бескислородных оснований: аммиака и аминов. Взаимное влияние атомов в молекуле анилина.</w:t>
      </w:r>
    </w:p>
    <w:p w:rsidR="00F67A19" w:rsidRDefault="00F67A19" w:rsidP="00F67A19">
      <w:pPr>
        <w:tabs>
          <w:tab w:val="left" w:pos="-180"/>
        </w:tabs>
        <w:spacing w:line="360" w:lineRule="auto"/>
        <w:ind w:firstLine="567"/>
        <w:jc w:val="both"/>
        <w:rPr>
          <w:sz w:val="28"/>
          <w:szCs w:val="28"/>
        </w:rPr>
      </w:pPr>
      <w:r w:rsidRPr="007E38C6">
        <w:rPr>
          <w:b/>
          <w:sz w:val="28"/>
          <w:szCs w:val="28"/>
        </w:rPr>
        <w:t>Амфотерные</w:t>
      </w:r>
      <w:r w:rsidRPr="007121CF">
        <w:rPr>
          <w:sz w:val="28"/>
          <w:szCs w:val="28"/>
        </w:rPr>
        <w:t xml:space="preserve"> органические и неорганические соединения. Амфотерные основания в свете протолитической теории. Амфотерность оксидов и гидроксидов переходных металлов: взаимодействие с кислотами и щелочами. Соли. Классификация и химические свойства солей. Особенности свойств солей органических и неорганических кислот. </w:t>
      </w:r>
    </w:p>
    <w:p w:rsidR="00F67A19" w:rsidRDefault="00F67A19" w:rsidP="00F67A19">
      <w:pPr>
        <w:tabs>
          <w:tab w:val="left" w:pos="-180"/>
        </w:tabs>
        <w:spacing w:line="360" w:lineRule="auto"/>
        <w:ind w:firstLine="567"/>
        <w:jc w:val="both"/>
        <w:rPr>
          <w:sz w:val="28"/>
          <w:szCs w:val="28"/>
        </w:rPr>
      </w:pPr>
      <w:r w:rsidRPr="007E38C6">
        <w:rPr>
          <w:b/>
          <w:sz w:val="28"/>
          <w:szCs w:val="28"/>
        </w:rPr>
        <w:t>Генетическая связь между классами органических и неорганических соединений</w:t>
      </w:r>
      <w:r w:rsidRPr="007121CF">
        <w:rPr>
          <w:sz w:val="28"/>
          <w:szCs w:val="28"/>
        </w:rPr>
        <w:t xml:space="preserve">. Понятие о генетической связи и генетических рядах в неорганической и органической  химии. Генетические ряды металла (на примере кальция и железа), неметалла (серы и кремния), переходного элемента (цинка). Генетические ряды и генетическая связь в органической химии. </w:t>
      </w:r>
    </w:p>
    <w:p w:rsidR="00F67A19" w:rsidRDefault="00F67A19" w:rsidP="00F67A19">
      <w:pPr>
        <w:tabs>
          <w:tab w:val="left" w:pos="-180"/>
        </w:tabs>
        <w:spacing w:line="360" w:lineRule="auto"/>
        <w:ind w:firstLine="567"/>
        <w:jc w:val="both"/>
        <w:rPr>
          <w:sz w:val="28"/>
          <w:szCs w:val="28"/>
        </w:rPr>
      </w:pPr>
      <w:r w:rsidRPr="007121CF">
        <w:rPr>
          <w:sz w:val="28"/>
          <w:szCs w:val="28"/>
        </w:rPr>
        <w:t xml:space="preserve">Единство мира веществ. </w:t>
      </w:r>
    </w:p>
    <w:p w:rsidR="00F67A19" w:rsidRDefault="00F67A19" w:rsidP="00F67A19">
      <w:pPr>
        <w:tabs>
          <w:tab w:val="left" w:pos="-180"/>
        </w:tabs>
        <w:spacing w:line="360" w:lineRule="auto"/>
        <w:ind w:firstLine="567"/>
        <w:jc w:val="both"/>
        <w:rPr>
          <w:sz w:val="28"/>
          <w:szCs w:val="28"/>
        </w:rPr>
      </w:pPr>
      <w:r w:rsidRPr="009512EE">
        <w:rPr>
          <w:b/>
          <w:i/>
          <w:sz w:val="28"/>
          <w:szCs w:val="28"/>
        </w:rPr>
        <w:lastRenderedPageBreak/>
        <w:t>Демонстрации</w:t>
      </w:r>
      <w:r w:rsidRPr="007121CF">
        <w:rPr>
          <w:sz w:val="28"/>
          <w:szCs w:val="28"/>
        </w:rPr>
        <w:t xml:space="preserve"> Коллекции кислотных, основных и амфотерных оксидов, демонстрация их свойств. Взаимодействие концентрированных азотной и серной кислот, а также разбавленной азотной кислоты с медью. Реакция «серебряного зеркала» для муравьиной кислоты. Взаимодействие раствора гидроксида натрия с кислотными оксидами (оксидом фосфора (V)), амфотерными гидроксидами (гидроксидом цинка). Взаимодействие аммиака с хлороводородом и водой. Аналогично для метиламина. Взаимодействие аминокислот с кислотами и щелочами. Осуществление переходов:</w:t>
      </w:r>
    </w:p>
    <w:p w:rsidR="00F67A19" w:rsidRDefault="00F67A19" w:rsidP="00F67A19">
      <w:pPr>
        <w:tabs>
          <w:tab w:val="left" w:pos="-180"/>
        </w:tabs>
        <w:spacing w:line="360" w:lineRule="auto"/>
        <w:ind w:firstLine="567"/>
        <w:jc w:val="both"/>
        <w:rPr>
          <w:sz w:val="28"/>
          <w:szCs w:val="28"/>
        </w:rPr>
      </w:pPr>
      <w:r w:rsidRPr="007121CF">
        <w:rPr>
          <w:sz w:val="28"/>
          <w:szCs w:val="28"/>
        </w:rPr>
        <w:t xml:space="preserve"> Са → СаО → Са3(РО4)2 → Са(ОН)2 </w:t>
      </w:r>
    </w:p>
    <w:p w:rsidR="00F67A19" w:rsidRDefault="00F67A19" w:rsidP="00F67A19">
      <w:pPr>
        <w:tabs>
          <w:tab w:val="left" w:pos="-180"/>
        </w:tabs>
        <w:spacing w:line="360" w:lineRule="auto"/>
        <w:ind w:firstLine="567"/>
        <w:jc w:val="both"/>
        <w:rPr>
          <w:sz w:val="28"/>
          <w:szCs w:val="28"/>
        </w:rPr>
      </w:pPr>
      <w:r w:rsidRPr="007121CF">
        <w:rPr>
          <w:sz w:val="28"/>
          <w:szCs w:val="28"/>
        </w:rPr>
        <w:t>Р → Р2О5 → Н3РО4</w:t>
      </w:r>
    </w:p>
    <w:p w:rsidR="00F67A19" w:rsidRDefault="00F67A19" w:rsidP="00F67A19">
      <w:pPr>
        <w:tabs>
          <w:tab w:val="left" w:pos="-180"/>
        </w:tabs>
        <w:spacing w:line="360" w:lineRule="auto"/>
        <w:ind w:firstLine="567"/>
        <w:jc w:val="both"/>
        <w:rPr>
          <w:sz w:val="28"/>
          <w:szCs w:val="28"/>
        </w:rPr>
      </w:pPr>
      <w:r w:rsidRPr="007121CF">
        <w:rPr>
          <w:sz w:val="28"/>
          <w:szCs w:val="28"/>
        </w:rPr>
        <w:t xml:space="preserve"> Сu → CuO → CuSO4 → Cu(OH)2 → CuO → Cu</w:t>
      </w:r>
    </w:p>
    <w:p w:rsidR="00F67A19" w:rsidRDefault="00F67A19" w:rsidP="00F67A19">
      <w:pPr>
        <w:tabs>
          <w:tab w:val="left" w:pos="-180"/>
        </w:tabs>
        <w:spacing w:line="360" w:lineRule="auto"/>
        <w:ind w:firstLine="567"/>
        <w:jc w:val="both"/>
        <w:rPr>
          <w:sz w:val="28"/>
          <w:szCs w:val="28"/>
        </w:rPr>
      </w:pPr>
      <w:r w:rsidRPr="007121CF">
        <w:rPr>
          <w:sz w:val="28"/>
          <w:szCs w:val="28"/>
        </w:rPr>
        <w:t xml:space="preserve"> C2H5OH → C2H4 → C2H4Br2 </w:t>
      </w:r>
    </w:p>
    <w:p w:rsidR="00F67A19" w:rsidRDefault="00F67A19" w:rsidP="00F67A19">
      <w:pPr>
        <w:tabs>
          <w:tab w:val="left" w:pos="-180"/>
        </w:tabs>
        <w:spacing w:line="360" w:lineRule="auto"/>
        <w:ind w:firstLine="567"/>
        <w:jc w:val="both"/>
        <w:rPr>
          <w:sz w:val="28"/>
          <w:szCs w:val="28"/>
        </w:rPr>
      </w:pPr>
      <w:r w:rsidRPr="009512EE">
        <w:rPr>
          <w:b/>
          <w:i/>
          <w:sz w:val="28"/>
          <w:szCs w:val="28"/>
        </w:rPr>
        <w:t>Лабораторные опыты</w:t>
      </w:r>
      <w:r w:rsidRPr="007121CF">
        <w:rPr>
          <w:sz w:val="28"/>
          <w:szCs w:val="28"/>
        </w:rPr>
        <w:t xml:space="preserve"> Получение и свойства углекислого газа. Свойства соляной, серной (разбавленной) и уксусной кислот. Взаимодействие гидроксида натрия с солями (сульфатом меди (II) и хлоридом аммония). Разложение гидроксида меди. Получение и амфотерные свойства гидроксида алюминия. Получение жесткой воды и изучение ее свойств. Устранение временной и постоянной жесткости. </w:t>
      </w:r>
    </w:p>
    <w:p w:rsidR="00F67A19" w:rsidRDefault="00F67A19" w:rsidP="00F67A19">
      <w:pPr>
        <w:tabs>
          <w:tab w:val="left" w:pos="-180"/>
        </w:tabs>
        <w:spacing w:line="360" w:lineRule="auto"/>
        <w:ind w:firstLine="567"/>
        <w:jc w:val="both"/>
        <w:rPr>
          <w:sz w:val="28"/>
          <w:szCs w:val="28"/>
        </w:rPr>
      </w:pPr>
      <w:r w:rsidRPr="009512EE">
        <w:rPr>
          <w:b/>
          <w:i/>
          <w:sz w:val="28"/>
          <w:szCs w:val="28"/>
        </w:rPr>
        <w:t>Практические занятия</w:t>
      </w:r>
      <w:r w:rsidRPr="007121CF">
        <w:rPr>
          <w:sz w:val="28"/>
          <w:szCs w:val="28"/>
        </w:rPr>
        <w:t xml:space="preserve"> Получение хлороводорода и соляной кислоты, их свойства. Получение аммиака, его свойства. </w:t>
      </w:r>
    </w:p>
    <w:p w:rsidR="00F67A19" w:rsidRDefault="00F67A19" w:rsidP="00F67A19">
      <w:pPr>
        <w:tabs>
          <w:tab w:val="left" w:pos="-180"/>
        </w:tabs>
        <w:spacing w:line="360" w:lineRule="auto"/>
        <w:ind w:firstLine="567"/>
        <w:jc w:val="both"/>
        <w:rPr>
          <w:sz w:val="28"/>
          <w:szCs w:val="28"/>
        </w:rPr>
      </w:pPr>
      <w:r w:rsidRPr="009512EE">
        <w:rPr>
          <w:b/>
          <w:sz w:val="28"/>
          <w:szCs w:val="28"/>
        </w:rPr>
        <w:t>2.12. Химия элементов</w:t>
      </w:r>
      <w:r w:rsidRPr="007121CF">
        <w:rPr>
          <w:sz w:val="28"/>
          <w:szCs w:val="28"/>
        </w:rPr>
        <w:t xml:space="preserve"> s-Элементы Водород. Двойственное положение водорода в периодической системе. Изотопы водорода. Тяжелая вода. Окислительные и восстановительные свойства водорода, его получение и применение. Роль водорода в живой и неживой природе. Вода. Роль воды как средообразующего вещества клетки. Экологические аспекты водопользования. </w:t>
      </w:r>
    </w:p>
    <w:p w:rsidR="00F67A19" w:rsidRDefault="00F67A19" w:rsidP="00F67A19">
      <w:pPr>
        <w:tabs>
          <w:tab w:val="left" w:pos="-180"/>
        </w:tabs>
        <w:spacing w:line="360" w:lineRule="auto"/>
        <w:ind w:firstLine="567"/>
        <w:jc w:val="both"/>
        <w:rPr>
          <w:sz w:val="28"/>
          <w:szCs w:val="28"/>
        </w:rPr>
      </w:pPr>
      <w:r w:rsidRPr="005110C0">
        <w:rPr>
          <w:b/>
          <w:sz w:val="28"/>
          <w:szCs w:val="28"/>
        </w:rPr>
        <w:t>Элементы IА-группы.</w:t>
      </w:r>
      <w:r w:rsidRPr="007121CF">
        <w:rPr>
          <w:sz w:val="28"/>
          <w:szCs w:val="28"/>
        </w:rPr>
        <w:t xml:space="preserve"> Щелочные металлы. Общая характеристика щелочных металлов на основании положения в Периодической системе элементов Д.И.Менделеева и строения атомов. Получение, физические и химические свойства щелочных металлов. Катионы щелочных металлов как </w:t>
      </w:r>
      <w:r w:rsidRPr="007121CF">
        <w:rPr>
          <w:sz w:val="28"/>
          <w:szCs w:val="28"/>
        </w:rPr>
        <w:lastRenderedPageBreak/>
        <w:t xml:space="preserve">важнейшая химическая форма их существования, регулятивная роль катионов калия и натрия в живой клетке. Природные соединения натрия и калия, их значение. </w:t>
      </w:r>
    </w:p>
    <w:p w:rsidR="00F67A19" w:rsidRDefault="00F67A19" w:rsidP="00F67A19">
      <w:pPr>
        <w:tabs>
          <w:tab w:val="left" w:pos="-180"/>
        </w:tabs>
        <w:spacing w:line="360" w:lineRule="auto"/>
        <w:ind w:firstLine="567"/>
        <w:jc w:val="both"/>
        <w:rPr>
          <w:sz w:val="28"/>
          <w:szCs w:val="28"/>
        </w:rPr>
      </w:pPr>
      <w:r w:rsidRPr="005110C0">
        <w:rPr>
          <w:b/>
          <w:sz w:val="28"/>
          <w:szCs w:val="28"/>
        </w:rPr>
        <w:t>Элементы IIА-группы.</w:t>
      </w:r>
      <w:r w:rsidRPr="007121CF">
        <w:rPr>
          <w:sz w:val="28"/>
          <w:szCs w:val="28"/>
        </w:rPr>
        <w:t xml:space="preserve"> Общая характеристика щелочноземельных металлов и магния на основании положения в Периодической системе элементов Д. И. Менделеева и строения атомов. Кальций, его получение, физические и химические свойства. Важнейшие соединения кальция, их значение и применение. Кальций в природе, его биологическая роль. р-Элементы</w:t>
      </w:r>
    </w:p>
    <w:p w:rsidR="00F67A19" w:rsidRDefault="00F67A19" w:rsidP="00F67A19">
      <w:pPr>
        <w:tabs>
          <w:tab w:val="left" w:pos="-180"/>
        </w:tabs>
        <w:spacing w:line="360" w:lineRule="auto"/>
        <w:ind w:firstLine="567"/>
        <w:jc w:val="both"/>
        <w:rPr>
          <w:sz w:val="28"/>
          <w:szCs w:val="28"/>
        </w:rPr>
      </w:pPr>
      <w:r w:rsidRPr="005110C0">
        <w:rPr>
          <w:b/>
          <w:sz w:val="28"/>
          <w:szCs w:val="28"/>
        </w:rPr>
        <w:t>Алюминий</w:t>
      </w:r>
      <w:r w:rsidRPr="007121CF">
        <w:rPr>
          <w:sz w:val="28"/>
          <w:szCs w:val="28"/>
        </w:rPr>
        <w:t xml:space="preserve">. Характеристика алюминия на основании положения в Периодической системе элементов Д. И. Менделеева и строения атома. Получение, физические и химические свойства алюминия. Важнейшие соединения алюминия, их свойства, значение и применение. Природные </w:t>
      </w:r>
      <w:r>
        <w:rPr>
          <w:sz w:val="28"/>
          <w:szCs w:val="28"/>
        </w:rPr>
        <w:t xml:space="preserve">соединения алюминия. </w:t>
      </w:r>
    </w:p>
    <w:p w:rsidR="00F67A19" w:rsidRDefault="00F67A19" w:rsidP="00F67A19">
      <w:pPr>
        <w:tabs>
          <w:tab w:val="left" w:pos="-180"/>
        </w:tabs>
        <w:spacing w:line="360" w:lineRule="auto"/>
        <w:ind w:firstLine="567"/>
        <w:jc w:val="both"/>
        <w:rPr>
          <w:sz w:val="28"/>
          <w:szCs w:val="28"/>
        </w:rPr>
      </w:pPr>
      <w:r w:rsidRPr="005110C0">
        <w:rPr>
          <w:b/>
          <w:sz w:val="28"/>
          <w:szCs w:val="28"/>
        </w:rPr>
        <w:t>Углерод и кремний.</w:t>
      </w:r>
      <w:r w:rsidRPr="007121CF">
        <w:rPr>
          <w:sz w:val="28"/>
          <w:szCs w:val="28"/>
        </w:rPr>
        <w:t xml:space="preserve"> Общая характеристика на основании их положения в Периодической системе Д. И. Менделеева и строения атома. Простые вещества, образованные этими элементами. Оксиды и гидроксиды углерода и кремния. Важнейшие соли угольной и кремниевой кислот. Силикатная промышленность. Галогены. Общая характеристика галогенов на основании их положения в Периодической системе элементов Д. И. Менделеева и строения атомов. </w:t>
      </w:r>
    </w:p>
    <w:p w:rsidR="00F67A19" w:rsidRDefault="00F67A19" w:rsidP="00F67A19">
      <w:pPr>
        <w:tabs>
          <w:tab w:val="left" w:pos="-180"/>
        </w:tabs>
        <w:spacing w:line="360" w:lineRule="auto"/>
        <w:ind w:firstLine="567"/>
        <w:jc w:val="both"/>
        <w:rPr>
          <w:sz w:val="28"/>
          <w:szCs w:val="28"/>
        </w:rPr>
      </w:pPr>
      <w:r w:rsidRPr="005110C0">
        <w:rPr>
          <w:b/>
          <w:sz w:val="28"/>
          <w:szCs w:val="28"/>
        </w:rPr>
        <w:t>Галогены</w:t>
      </w:r>
      <w:r w:rsidRPr="007121CF">
        <w:rPr>
          <w:sz w:val="28"/>
          <w:szCs w:val="28"/>
        </w:rPr>
        <w:t xml:space="preserve"> — простые вещества: строение молекул, химические свойства, получение и применение. Важнейшие соединения галогенов, их свойства, значение и применение. Галогены в природе. Биологическая роль галогенов. Халькогены. Общая характеристика халькогенов на основании их положения в Периодической системе элементов Д. И. Менделеева и строения атомов. </w:t>
      </w:r>
    </w:p>
    <w:p w:rsidR="00F67A19" w:rsidRDefault="00F67A19" w:rsidP="00F67A19">
      <w:pPr>
        <w:tabs>
          <w:tab w:val="left" w:pos="-180"/>
        </w:tabs>
        <w:spacing w:line="360" w:lineRule="auto"/>
        <w:ind w:firstLine="567"/>
        <w:jc w:val="both"/>
        <w:rPr>
          <w:sz w:val="28"/>
          <w:szCs w:val="28"/>
        </w:rPr>
      </w:pPr>
      <w:r w:rsidRPr="005110C0">
        <w:rPr>
          <w:b/>
          <w:sz w:val="28"/>
          <w:szCs w:val="28"/>
        </w:rPr>
        <w:t>Халькогены</w:t>
      </w:r>
      <w:r w:rsidRPr="007121CF">
        <w:rPr>
          <w:sz w:val="28"/>
          <w:szCs w:val="28"/>
        </w:rPr>
        <w:t xml:space="preserve"> — простые вещества. Аллотропия. Строение молекул аллотропных модификаций и их свойства. Получение и применение кислорода и серы. Халькогены в природе, их биологическая роль. </w:t>
      </w:r>
    </w:p>
    <w:p w:rsidR="00F67A19" w:rsidRDefault="00F67A19" w:rsidP="00F67A19">
      <w:pPr>
        <w:tabs>
          <w:tab w:val="left" w:pos="-180"/>
        </w:tabs>
        <w:spacing w:line="360" w:lineRule="auto"/>
        <w:ind w:firstLine="567"/>
        <w:jc w:val="both"/>
        <w:rPr>
          <w:sz w:val="28"/>
          <w:szCs w:val="28"/>
        </w:rPr>
      </w:pPr>
      <w:r w:rsidRPr="005110C0">
        <w:rPr>
          <w:b/>
          <w:sz w:val="28"/>
          <w:szCs w:val="28"/>
        </w:rPr>
        <w:lastRenderedPageBreak/>
        <w:t xml:space="preserve">Элементы VА-группы. </w:t>
      </w:r>
      <w:r w:rsidRPr="007121CF">
        <w:rPr>
          <w:sz w:val="28"/>
          <w:szCs w:val="28"/>
        </w:rPr>
        <w:t xml:space="preserve">Общая характеристика элементов этой группы на основании их положения в Периодической системе элементов Д. И. Менделеева и строения атомов. Строение молекулы азота и аллотропных модификаций фосфора, их физические и химические свойства. Водородные соединения элементов VА-группы. Оксиды азота и фосфора, соответствующие им кислоты. Соли этих кислот. Свойства кислородных соединений азота и фосфора, их значение и применение. Азот и фосфор в природе, их биологическая роль. </w:t>
      </w:r>
    </w:p>
    <w:p w:rsidR="00F67A19" w:rsidRDefault="00F67A19" w:rsidP="00F67A19">
      <w:pPr>
        <w:tabs>
          <w:tab w:val="left" w:pos="-180"/>
        </w:tabs>
        <w:spacing w:line="360" w:lineRule="auto"/>
        <w:ind w:firstLine="567"/>
        <w:jc w:val="both"/>
        <w:rPr>
          <w:sz w:val="28"/>
          <w:szCs w:val="28"/>
        </w:rPr>
      </w:pPr>
      <w:r w:rsidRPr="005110C0">
        <w:rPr>
          <w:b/>
          <w:sz w:val="28"/>
          <w:szCs w:val="28"/>
        </w:rPr>
        <w:t>Элементы IVА-группы.</w:t>
      </w:r>
      <w:r w:rsidRPr="007121CF">
        <w:rPr>
          <w:sz w:val="28"/>
          <w:szCs w:val="28"/>
        </w:rPr>
        <w:t xml:space="preserve"> Общая характеристика элементов этой группы на основании их положения в Периодической системе элементов Д. И. Менделеева и строения атомов. Углерод и его аллотропия. Свойства аллотропных модификаций углерода, их значение и применение. Оксиды и гидроксиды углерода и кремния, их химические свойства. Соли угольной и кремниевых кислот, их значение и применение. Природообразующая роль углерода для живой и кремния для неживой природы.</w:t>
      </w:r>
    </w:p>
    <w:p w:rsidR="00F67A19" w:rsidRPr="005110C0" w:rsidRDefault="00F67A19" w:rsidP="00F67A19">
      <w:pPr>
        <w:tabs>
          <w:tab w:val="left" w:pos="-180"/>
        </w:tabs>
        <w:spacing w:line="360" w:lineRule="auto"/>
        <w:ind w:firstLine="567"/>
        <w:jc w:val="both"/>
        <w:rPr>
          <w:sz w:val="28"/>
          <w:szCs w:val="28"/>
        </w:rPr>
      </w:pPr>
      <w:r w:rsidRPr="005110C0">
        <w:rPr>
          <w:b/>
          <w:sz w:val="28"/>
          <w:szCs w:val="28"/>
        </w:rPr>
        <w:t>D-Элементы</w:t>
      </w:r>
      <w:r w:rsidRPr="007121CF">
        <w:rPr>
          <w:sz w:val="28"/>
          <w:szCs w:val="28"/>
        </w:rPr>
        <w:t xml:space="preserve"> Особенности строения атомов d-элементов (IB-VIIIB-групп). Медь, цинк, хром, железо, марганец как простые вещества, их физические и химические свойства. Нахождение этих металлов в природе, их получение и значение. Соединения d-элементов с различными степенями окисления. </w:t>
      </w:r>
      <w:r w:rsidRPr="009512EE">
        <w:rPr>
          <w:sz w:val="28"/>
          <w:szCs w:val="28"/>
        </w:rPr>
        <w:t>Характер оксидов и гидроксидов этих элементов в зависимости от степени окисления металла.</w:t>
      </w:r>
      <w:r w:rsidRPr="009512EE">
        <w:rPr>
          <w:b/>
          <w:i/>
          <w:sz w:val="28"/>
          <w:szCs w:val="28"/>
        </w:rPr>
        <w:t xml:space="preserve"> </w:t>
      </w:r>
    </w:p>
    <w:p w:rsidR="00F67A19" w:rsidRDefault="00F67A19" w:rsidP="00F67A19">
      <w:pPr>
        <w:tabs>
          <w:tab w:val="left" w:pos="-180"/>
        </w:tabs>
        <w:spacing w:line="360" w:lineRule="auto"/>
        <w:ind w:firstLine="567"/>
        <w:jc w:val="both"/>
        <w:rPr>
          <w:sz w:val="28"/>
          <w:szCs w:val="28"/>
        </w:rPr>
      </w:pPr>
      <w:r w:rsidRPr="009512EE">
        <w:rPr>
          <w:b/>
          <w:i/>
          <w:sz w:val="28"/>
          <w:szCs w:val="28"/>
        </w:rPr>
        <w:t>Демонстрации</w:t>
      </w:r>
      <w:r w:rsidRPr="007121CF">
        <w:rPr>
          <w:sz w:val="28"/>
          <w:szCs w:val="28"/>
        </w:rPr>
        <w:t xml:space="preserve"> Коллекции простых веществ, образованных элементами различных электронных семейств. Коллекции минералов и горных пород. Получение аллотропных модификаций кислорода, серы, фосфора. Химические свойства водорода, кислорода, серы, фосфора, галогенов, углерода. Оксиды серы, азота, углерода, железа, марганца, меди с различными степенями окисления, их свойства. Гидроксиды серы, хрома, марганца, железа, меди, алюминия и цинка, их получение и химические свойства. </w:t>
      </w:r>
    </w:p>
    <w:p w:rsidR="00F67A19" w:rsidRDefault="00F67A19" w:rsidP="00F67A19">
      <w:pPr>
        <w:tabs>
          <w:tab w:val="left" w:pos="-180"/>
        </w:tabs>
        <w:spacing w:line="360" w:lineRule="auto"/>
        <w:ind w:firstLine="567"/>
        <w:jc w:val="both"/>
        <w:rPr>
          <w:sz w:val="28"/>
          <w:szCs w:val="28"/>
        </w:rPr>
      </w:pPr>
      <w:r w:rsidRPr="009512EE">
        <w:rPr>
          <w:b/>
          <w:i/>
          <w:sz w:val="28"/>
          <w:szCs w:val="28"/>
        </w:rPr>
        <w:lastRenderedPageBreak/>
        <w:t>Лабораторные опыты</w:t>
      </w:r>
      <w:r w:rsidRPr="007121CF">
        <w:rPr>
          <w:sz w:val="28"/>
          <w:szCs w:val="28"/>
        </w:rPr>
        <w:t xml:space="preserve"> Изучение свойств простых веществ и соединений s-элементов. Изучение свойств простых веществ и соединений р-элементов. Изучение свойств простых веществ и соединений d-элементов. </w:t>
      </w:r>
    </w:p>
    <w:p w:rsidR="00F67A19" w:rsidRDefault="00F67A19" w:rsidP="00F67A19">
      <w:pPr>
        <w:tabs>
          <w:tab w:val="left" w:pos="-180"/>
        </w:tabs>
        <w:spacing w:line="360" w:lineRule="auto"/>
        <w:ind w:firstLine="567"/>
        <w:jc w:val="both"/>
        <w:rPr>
          <w:sz w:val="28"/>
          <w:szCs w:val="28"/>
        </w:rPr>
      </w:pPr>
      <w:r w:rsidRPr="009512EE">
        <w:rPr>
          <w:b/>
          <w:i/>
          <w:sz w:val="28"/>
          <w:szCs w:val="28"/>
        </w:rPr>
        <w:t>Практические занятия</w:t>
      </w:r>
      <w:r w:rsidRPr="007121CF">
        <w:rPr>
          <w:sz w:val="28"/>
          <w:szCs w:val="28"/>
        </w:rPr>
        <w:t xml:space="preserve"> Получение гидроксидов алюминия и цинка; исследование их свойств. Получение и исследование свойств оксидов серы, углерода, фосфора. </w:t>
      </w:r>
    </w:p>
    <w:p w:rsidR="00F67A19" w:rsidRDefault="00F67A19" w:rsidP="00F67A19">
      <w:pPr>
        <w:tabs>
          <w:tab w:val="left" w:pos="-180"/>
        </w:tabs>
        <w:spacing w:line="360" w:lineRule="auto"/>
        <w:ind w:firstLine="567"/>
        <w:jc w:val="both"/>
        <w:rPr>
          <w:sz w:val="28"/>
          <w:szCs w:val="28"/>
        </w:rPr>
      </w:pPr>
      <w:r w:rsidRPr="009512EE">
        <w:rPr>
          <w:b/>
          <w:sz w:val="28"/>
          <w:szCs w:val="28"/>
        </w:rPr>
        <w:t>2.13. Химия в жизни общества</w:t>
      </w:r>
      <w:r w:rsidRPr="007121CF">
        <w:rPr>
          <w:sz w:val="28"/>
          <w:szCs w:val="28"/>
        </w:rPr>
        <w:t xml:space="preserve"> Химия и производство. Химическая промышленность и химические технологии. Сырье для химической промышленности. Вода в химической промышленности. Энергия для химического производства. Научные принципы химического производства. Защита окружающей среды и охрана труда при химическом производстве. Основные стадии химического производства. Сравнение производства аммиака и метанола. Химия в сельском хозяйстве. Химизация сельского хозяйства и ее направления. Растения и почва, почвенный поглощающий комплекс. Удобрения и их классификация. Химические средства защиты растений. Отрицательные последствия применения пестицидов и борьба с ними. Химизация животноводства. </w:t>
      </w:r>
    </w:p>
    <w:p w:rsidR="00F67A19" w:rsidRDefault="00F67A19" w:rsidP="00F67A19">
      <w:pPr>
        <w:tabs>
          <w:tab w:val="left" w:pos="-180"/>
        </w:tabs>
        <w:spacing w:line="360" w:lineRule="auto"/>
        <w:ind w:firstLine="567"/>
        <w:jc w:val="both"/>
        <w:rPr>
          <w:sz w:val="28"/>
          <w:szCs w:val="28"/>
        </w:rPr>
      </w:pPr>
      <w:r w:rsidRPr="005110C0">
        <w:rPr>
          <w:b/>
          <w:sz w:val="28"/>
          <w:szCs w:val="28"/>
        </w:rPr>
        <w:t>Химия и экология.</w:t>
      </w:r>
      <w:r w:rsidRPr="007121CF">
        <w:rPr>
          <w:sz w:val="28"/>
          <w:szCs w:val="28"/>
        </w:rPr>
        <w:t xml:space="preserve"> Химическое загрязнение окружающей среды. Охрана гидросферы от химического загрязнения. Охрана почвы от химического загрязнения. Охрана атмосферы от химического загрязнения. Охрана флоры и фауны от химического загрязнения. Биотехнология и генная инженерия. </w:t>
      </w:r>
    </w:p>
    <w:p w:rsidR="00F67A19" w:rsidRDefault="00F67A19" w:rsidP="00F67A19">
      <w:pPr>
        <w:tabs>
          <w:tab w:val="left" w:pos="-180"/>
        </w:tabs>
        <w:spacing w:line="360" w:lineRule="auto"/>
        <w:ind w:firstLine="567"/>
        <w:jc w:val="both"/>
        <w:rPr>
          <w:sz w:val="28"/>
          <w:szCs w:val="28"/>
        </w:rPr>
      </w:pPr>
      <w:r w:rsidRPr="005110C0">
        <w:rPr>
          <w:b/>
          <w:sz w:val="28"/>
          <w:szCs w:val="28"/>
        </w:rPr>
        <w:t>Химия и повседневная жизнь человека.</w:t>
      </w:r>
      <w:r w:rsidRPr="007121CF">
        <w:rPr>
          <w:sz w:val="28"/>
          <w:szCs w:val="28"/>
        </w:rPr>
        <w:t xml:space="preserve"> Домашняя аптека. Моющие и чистящие средства. Средства борьбы с бытовыми насекомыми. Средства личной гигиены и косметики. Химия и пища. Маркировки упаковок пищевых и гигиенических продуктов и умение их читать. Экология жилища. Химия и генетика человека.</w:t>
      </w:r>
    </w:p>
    <w:p w:rsidR="00F67A19" w:rsidRDefault="00F67A19" w:rsidP="00F67A19">
      <w:pPr>
        <w:tabs>
          <w:tab w:val="left" w:pos="-180"/>
        </w:tabs>
        <w:spacing w:line="360" w:lineRule="auto"/>
        <w:ind w:firstLine="567"/>
        <w:jc w:val="both"/>
        <w:rPr>
          <w:sz w:val="28"/>
          <w:szCs w:val="28"/>
        </w:rPr>
      </w:pPr>
      <w:r w:rsidRPr="009512EE">
        <w:rPr>
          <w:b/>
          <w:i/>
          <w:sz w:val="28"/>
          <w:szCs w:val="28"/>
        </w:rPr>
        <w:t>Демонстрации</w:t>
      </w:r>
      <w:r w:rsidRPr="007121CF">
        <w:rPr>
          <w:sz w:val="28"/>
          <w:szCs w:val="28"/>
        </w:rPr>
        <w:t xml:space="preserve"> Модели производства серной кислоты и аммиака. Коллекция удобрений и пестицидов. Образцы средств бытовой химии и лекарственных препаратов. </w:t>
      </w:r>
    </w:p>
    <w:p w:rsidR="00F67A19" w:rsidRPr="006768CF" w:rsidRDefault="00F67A19" w:rsidP="00F67A19">
      <w:pPr>
        <w:tabs>
          <w:tab w:val="left" w:pos="-180"/>
        </w:tabs>
        <w:spacing w:line="360" w:lineRule="auto"/>
        <w:ind w:firstLine="567"/>
        <w:jc w:val="both"/>
        <w:rPr>
          <w:sz w:val="28"/>
          <w:szCs w:val="28"/>
        </w:rPr>
      </w:pPr>
      <w:r w:rsidRPr="009512EE">
        <w:rPr>
          <w:b/>
          <w:i/>
          <w:sz w:val="28"/>
          <w:szCs w:val="28"/>
        </w:rPr>
        <w:lastRenderedPageBreak/>
        <w:t>Практические занятия</w:t>
      </w:r>
      <w:r w:rsidRPr="006768CF">
        <w:rPr>
          <w:sz w:val="28"/>
          <w:szCs w:val="28"/>
        </w:rPr>
        <w:t xml:space="preserve"> Ознакомление с коллекцией удобрений и пестицидов. Ознакомление с образцами средств бытовой химии и лекарственных препаратов.</w:t>
      </w:r>
    </w:p>
    <w:p w:rsidR="00F67A19" w:rsidRPr="007E38C6" w:rsidRDefault="00F67A19" w:rsidP="00F67A19">
      <w:pPr>
        <w:tabs>
          <w:tab w:val="left" w:pos="-180"/>
        </w:tabs>
        <w:spacing w:line="360" w:lineRule="auto"/>
        <w:ind w:firstLine="567"/>
        <w:jc w:val="center"/>
        <w:rPr>
          <w:b/>
          <w:sz w:val="28"/>
          <w:szCs w:val="28"/>
          <w:u w:val="single"/>
        </w:rPr>
      </w:pPr>
      <w:r w:rsidRPr="007E38C6">
        <w:rPr>
          <w:b/>
          <w:sz w:val="28"/>
          <w:szCs w:val="28"/>
          <w:u w:val="single"/>
        </w:rPr>
        <w:t>2.1. Примерные темы рефератов (докладов), индивидуальных проектов</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Биотехнология и генная инженерия — технологии </w:t>
      </w:r>
      <w:r w:rsidRPr="005110C0">
        <w:rPr>
          <w:rFonts w:ascii="Times New Roman" w:hAnsi="Times New Roman"/>
          <w:szCs w:val="28"/>
        </w:rPr>
        <w:t>XXI</w:t>
      </w:r>
      <w:r w:rsidRPr="005110C0">
        <w:rPr>
          <w:rFonts w:ascii="Times New Roman" w:hAnsi="Times New Roman"/>
          <w:szCs w:val="28"/>
          <w:lang w:val="ru-RU"/>
        </w:rPr>
        <w:t xml:space="preserve"> века.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lang w:val="ru-RU"/>
        </w:rPr>
        <w:t xml:space="preserve">Нанотехнология как приоритетное направление развития науки и производства в Российской Федерации. </w:t>
      </w:r>
      <w:r w:rsidRPr="005110C0">
        <w:rPr>
          <w:rFonts w:ascii="Times New Roman" w:hAnsi="Times New Roman"/>
          <w:szCs w:val="28"/>
        </w:rPr>
        <w:t>• Современные методы обеззараживания воды.</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Аллотропия металлов.</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Жизнь и деятельность Д. И. Менделеева.</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«Периодическому закону будущее не грозит разрушением…»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Синтез 114-го элемента — триумф российских физиков-ядерщиков.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Изотопы водорода.</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Использование радиоактивных изотопов в технических целях.</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Рентгеновское излучение и его использование в технике и медицине.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Плазма — четвертое состояние вещества.</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Аморфные вещества в природе, технике, быту.</w:t>
      </w:r>
    </w:p>
    <w:p w:rsidR="00F67A19" w:rsidRPr="00932B2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Охрана окружающей среды от химического загрязнения. </w:t>
      </w:r>
      <w:r w:rsidRPr="00932B20">
        <w:rPr>
          <w:rFonts w:ascii="Times New Roman" w:hAnsi="Times New Roman"/>
          <w:szCs w:val="28"/>
          <w:lang w:val="ru-RU"/>
        </w:rPr>
        <w:t>Количественные характеристики загрязнения окружающей среды.</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Применение твердого и газообразного оксида углерода (</w:t>
      </w:r>
      <w:r w:rsidRPr="005110C0">
        <w:rPr>
          <w:rFonts w:ascii="Times New Roman" w:hAnsi="Times New Roman"/>
          <w:szCs w:val="28"/>
        </w:rPr>
        <w:t>IV</w:t>
      </w:r>
      <w:r w:rsidRPr="005110C0">
        <w:rPr>
          <w:rFonts w:ascii="Times New Roman" w:hAnsi="Times New Roman"/>
          <w:szCs w:val="28"/>
          <w:lang w:val="ru-RU"/>
        </w:rPr>
        <w:t>).</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Защита озонового экрана от химического загрязнения.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Грубодисперсные системы, их классификация и использование в профессиональной деятельности.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 xml:space="preserve">Косметические гели.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Применение суспензий и эмульсий в строительстве.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Минералы и горные породы как основа литосферы.</w:t>
      </w:r>
    </w:p>
    <w:p w:rsidR="00F67A19" w:rsidRPr="00932B2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932B20">
        <w:rPr>
          <w:rFonts w:ascii="Times New Roman" w:hAnsi="Times New Roman"/>
          <w:szCs w:val="28"/>
          <w:lang w:val="ru-RU"/>
        </w:rPr>
        <w:t>Растворы вокруг нас. Типы растворов.</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Вода как реагент и среда для химического процесса.</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lastRenderedPageBreak/>
        <w:t xml:space="preserve">Жизнь и деятельность С. Аррениуса.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Вклад отечественных ученых в развитие теории электролитической диссоциации.</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Устранение жесткости воды на промышленных предприятиях.</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Серная кислота — «хлеб химической промышленности».</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Использование минеральных кислот на предприятиях различного профиля.</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Оксиды и соли как строительные материалы.</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 xml:space="preserve">История гипса. </w:t>
      </w:r>
    </w:p>
    <w:p w:rsidR="00F67A19" w:rsidRPr="00932B2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932B20">
        <w:rPr>
          <w:rFonts w:ascii="Times New Roman" w:hAnsi="Times New Roman"/>
          <w:szCs w:val="28"/>
          <w:lang w:val="ru-RU"/>
        </w:rPr>
        <w:t>Поваренная соль как химическое сырье.</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Многоликий карбонат кальция: в природе, в промышленности, в быту</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Реакции горения на производстве и в быту.</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Виртуальное моделирование химических процессов.</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Электролиз растворов электролитов.</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Электролиз расплавов электролитов.</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Практическое применение электролиза: рафинирование, гальванопластика, гальваностегия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История получения и производства алюминия.</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Электролитическое получение и рафинирование меди</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Жизнь и деятельность Г. Дэви. </w:t>
      </w:r>
    </w:p>
    <w:p w:rsidR="00F67A19" w:rsidRPr="00932B2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Роль металлов в истории человеческой цивилизации. </w:t>
      </w:r>
      <w:r w:rsidRPr="00932B20">
        <w:rPr>
          <w:rFonts w:ascii="Times New Roman" w:hAnsi="Times New Roman"/>
          <w:szCs w:val="28"/>
          <w:lang w:val="ru-RU"/>
        </w:rPr>
        <w:t xml:space="preserve">История отечественной черной металлургии. Современное металлургическое производство. </w:t>
      </w:r>
    </w:p>
    <w:p w:rsidR="00F67A19" w:rsidRPr="00932B2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932B20">
        <w:rPr>
          <w:rFonts w:ascii="Times New Roman" w:hAnsi="Times New Roman"/>
          <w:szCs w:val="28"/>
          <w:lang w:val="ru-RU"/>
        </w:rPr>
        <w:t>История отечественной цветной металлургии. Роль металлов и сплавов в научнотехническом прогрессе.</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Коррозия металлов и способы защиты от коррозии.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Инертные или благородные газы.</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Рождающие соли — галогены.</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 xml:space="preserve">История шведской спички.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lastRenderedPageBreak/>
        <w:t xml:space="preserve">История возникновения и развития органической химии.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Жизнь и деятельность А. М. Бутлерова.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rPr>
      </w:pPr>
      <w:r w:rsidRPr="005110C0">
        <w:rPr>
          <w:rFonts w:ascii="Times New Roman" w:hAnsi="Times New Roman"/>
          <w:szCs w:val="28"/>
        </w:rPr>
        <w:t>Витализм и его крах</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Роль отечественных ученых в становлении и развитии мировой органической химии.</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Современные представления о теории химического строения</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Экологические аспекты использования углеводородного сырья.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Экономические аспекты международного сотрудничества по использованию углеводородного сырья.</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История открытия и разработки газовых и нефтяных месторождений в Российской Федерации.</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Химия углеводородного сырья и моя будущая профессия.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 xml:space="preserve">Углеводородное топливо, его виды и назначение. </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Синтетические каучуки: история, многообразие и перспективы.</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Резинотехническое производство и его роль в научно-техническом прогрессе</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Сварочное производство и роль химии углеводородов в нем.</w:t>
      </w:r>
    </w:p>
    <w:p w:rsidR="00F67A19" w:rsidRPr="005110C0" w:rsidRDefault="00F67A19" w:rsidP="00F67A19">
      <w:pPr>
        <w:pStyle w:val="ae"/>
        <w:numPr>
          <w:ilvl w:val="0"/>
          <w:numId w:val="16"/>
        </w:numPr>
        <w:tabs>
          <w:tab w:val="left" w:pos="-180"/>
        </w:tabs>
        <w:spacing w:after="0" w:line="360" w:lineRule="auto"/>
        <w:ind w:left="0" w:hanging="11"/>
        <w:jc w:val="both"/>
        <w:rPr>
          <w:rFonts w:ascii="Times New Roman" w:hAnsi="Times New Roman"/>
          <w:szCs w:val="28"/>
          <w:lang w:val="ru-RU"/>
        </w:rPr>
      </w:pPr>
      <w:r w:rsidRPr="005110C0">
        <w:rPr>
          <w:rFonts w:ascii="Times New Roman" w:hAnsi="Times New Roman"/>
          <w:szCs w:val="28"/>
          <w:lang w:val="ru-RU"/>
        </w:rPr>
        <w:t>Нефть и ее транспортировка как основа взаимовыгодного международного сотрудничества.</w:t>
      </w:r>
    </w:p>
    <w:p w:rsidR="00F67A19" w:rsidRDefault="00F67A19" w:rsidP="00F67A19">
      <w:pPr>
        <w:tabs>
          <w:tab w:val="left" w:pos="-180"/>
        </w:tabs>
        <w:spacing w:line="360" w:lineRule="auto"/>
        <w:ind w:firstLine="567"/>
        <w:jc w:val="center"/>
        <w:rPr>
          <w:b/>
          <w:sz w:val="28"/>
          <w:szCs w:val="28"/>
          <w:u w:val="single"/>
        </w:rPr>
      </w:pPr>
      <w:r w:rsidRPr="007E38C6">
        <w:rPr>
          <w:b/>
          <w:sz w:val="28"/>
          <w:szCs w:val="28"/>
          <w:u w:val="single"/>
        </w:rPr>
        <w:t>3. Тематическое планирование</w:t>
      </w:r>
    </w:p>
    <w:p w:rsidR="00A72F7B" w:rsidRDefault="00A72F7B" w:rsidP="00A72F7B">
      <w:pPr>
        <w:pStyle w:val="2"/>
        <w:spacing w:after="0" w:line="360" w:lineRule="auto"/>
        <w:ind w:firstLine="709"/>
        <w:jc w:val="both"/>
        <w:rPr>
          <w:sz w:val="28"/>
          <w:szCs w:val="28"/>
        </w:rPr>
      </w:pPr>
      <w:r w:rsidRPr="00F51CA6">
        <w:rPr>
          <w:sz w:val="28"/>
          <w:szCs w:val="28"/>
        </w:rPr>
        <w:t>При реализации содержания общеобразовательно</w:t>
      </w:r>
      <w:r w:rsidR="00ED3285">
        <w:rPr>
          <w:sz w:val="28"/>
          <w:szCs w:val="28"/>
        </w:rPr>
        <w:t>го</w:t>
      </w:r>
      <w:r w:rsidRPr="00F51CA6">
        <w:rPr>
          <w:sz w:val="28"/>
          <w:szCs w:val="28"/>
        </w:rPr>
        <w:t xml:space="preserve"> </w:t>
      </w:r>
      <w:r w:rsidR="00ED3285" w:rsidRPr="00F03725">
        <w:rPr>
          <w:sz w:val="28"/>
          <w:szCs w:val="28"/>
        </w:rPr>
        <w:t>учебного предмета</w:t>
      </w:r>
      <w:r w:rsidR="00ED3285" w:rsidRPr="00DE0EDF">
        <w:rPr>
          <w:sz w:val="28"/>
          <w:szCs w:val="28"/>
        </w:rPr>
        <w:t xml:space="preserve"> </w:t>
      </w:r>
      <w:r w:rsidRPr="00F51CA6">
        <w:rPr>
          <w:sz w:val="28"/>
          <w:szCs w:val="28"/>
        </w:rPr>
        <w:t>«Химия» в пределах освоения ОПОП СПО на базе основного общего образования с получением среднего общего образования (ППССЗ) учебная нагрузка обучающихся составляет — 1</w:t>
      </w:r>
      <w:r>
        <w:rPr>
          <w:sz w:val="28"/>
          <w:szCs w:val="28"/>
        </w:rPr>
        <w:t>58</w:t>
      </w:r>
      <w:r w:rsidRPr="00F51CA6">
        <w:rPr>
          <w:sz w:val="28"/>
          <w:szCs w:val="28"/>
        </w:rPr>
        <w:t xml:space="preserve"> часов, из них аудиторная (обязательная) нагрузка обучающихся, включая лабораторные опыты и практические занятия, —</w:t>
      </w:r>
      <w:r>
        <w:rPr>
          <w:sz w:val="28"/>
          <w:szCs w:val="28"/>
        </w:rPr>
        <w:t>158</w:t>
      </w:r>
      <w:r w:rsidRPr="00F51CA6">
        <w:rPr>
          <w:sz w:val="28"/>
          <w:szCs w:val="28"/>
        </w:rPr>
        <w:t xml:space="preserve"> часов</w:t>
      </w:r>
      <w:r>
        <w:rPr>
          <w:sz w:val="28"/>
          <w:szCs w:val="28"/>
        </w:rPr>
        <w:t>.</w:t>
      </w:r>
    </w:p>
    <w:tbl>
      <w:tblPr>
        <w:tblStyle w:val="af1"/>
        <w:tblW w:w="0" w:type="auto"/>
        <w:jc w:val="center"/>
        <w:tblLook w:val="04A0" w:firstRow="1" w:lastRow="0" w:firstColumn="1" w:lastColumn="0" w:noHBand="0" w:noVBand="1"/>
      </w:tblPr>
      <w:tblGrid>
        <w:gridCol w:w="3238"/>
        <w:gridCol w:w="1938"/>
        <w:gridCol w:w="1741"/>
        <w:gridCol w:w="459"/>
        <w:gridCol w:w="2195"/>
      </w:tblGrid>
      <w:tr w:rsidR="00A72F7B" w:rsidRPr="005110C0" w:rsidTr="00F03725">
        <w:trPr>
          <w:jc w:val="center"/>
        </w:trPr>
        <w:tc>
          <w:tcPr>
            <w:tcW w:w="3238" w:type="dxa"/>
          </w:tcPr>
          <w:p w:rsidR="00A72F7B" w:rsidRPr="005110C0" w:rsidRDefault="00A72F7B" w:rsidP="00F03725">
            <w:pPr>
              <w:pStyle w:val="2"/>
              <w:spacing w:after="0" w:line="360" w:lineRule="auto"/>
              <w:jc w:val="center"/>
              <w:rPr>
                <w:b/>
                <w:i/>
                <w:sz w:val="28"/>
                <w:szCs w:val="28"/>
              </w:rPr>
            </w:pPr>
            <w:r w:rsidRPr="005110C0">
              <w:rPr>
                <w:b/>
                <w:i/>
                <w:sz w:val="28"/>
                <w:szCs w:val="28"/>
              </w:rPr>
              <w:t>Вид учебной работы</w:t>
            </w:r>
          </w:p>
        </w:tc>
        <w:tc>
          <w:tcPr>
            <w:tcW w:w="6333" w:type="dxa"/>
            <w:gridSpan w:val="4"/>
          </w:tcPr>
          <w:p w:rsidR="00A72F7B" w:rsidRPr="005110C0" w:rsidRDefault="00A72F7B" w:rsidP="00F03725">
            <w:pPr>
              <w:pStyle w:val="2"/>
              <w:spacing w:after="0" w:line="360" w:lineRule="auto"/>
              <w:jc w:val="center"/>
              <w:rPr>
                <w:b/>
                <w:sz w:val="28"/>
                <w:szCs w:val="28"/>
              </w:rPr>
            </w:pPr>
            <w:r w:rsidRPr="005110C0">
              <w:rPr>
                <w:b/>
                <w:sz w:val="28"/>
                <w:szCs w:val="28"/>
              </w:rPr>
              <w:t>Количество часов</w:t>
            </w:r>
          </w:p>
        </w:tc>
      </w:tr>
      <w:tr w:rsidR="00A72F7B" w:rsidRPr="005110C0" w:rsidTr="00F03725">
        <w:trPr>
          <w:jc w:val="center"/>
        </w:trPr>
        <w:tc>
          <w:tcPr>
            <w:tcW w:w="3238" w:type="dxa"/>
          </w:tcPr>
          <w:p w:rsidR="00A72F7B" w:rsidRPr="005110C0" w:rsidRDefault="00A72F7B" w:rsidP="00F03725">
            <w:pPr>
              <w:pStyle w:val="2"/>
              <w:spacing w:after="0" w:line="360" w:lineRule="auto"/>
              <w:jc w:val="center"/>
              <w:rPr>
                <w:b/>
                <w:sz w:val="28"/>
                <w:szCs w:val="28"/>
              </w:rPr>
            </w:pPr>
            <w:r w:rsidRPr="005110C0">
              <w:rPr>
                <w:b/>
                <w:sz w:val="28"/>
                <w:szCs w:val="28"/>
              </w:rPr>
              <w:t>Аудиторные занятия. Содержание обучения</w:t>
            </w:r>
          </w:p>
        </w:tc>
        <w:tc>
          <w:tcPr>
            <w:tcW w:w="1938" w:type="dxa"/>
          </w:tcPr>
          <w:p w:rsidR="00A72F7B" w:rsidRPr="005110C0" w:rsidRDefault="00A72F7B" w:rsidP="00F03725">
            <w:pPr>
              <w:pStyle w:val="2"/>
              <w:spacing w:after="0" w:line="360" w:lineRule="auto"/>
              <w:jc w:val="center"/>
              <w:rPr>
                <w:b/>
                <w:sz w:val="28"/>
                <w:szCs w:val="28"/>
              </w:rPr>
            </w:pPr>
            <w:r w:rsidRPr="005110C0">
              <w:rPr>
                <w:b/>
                <w:sz w:val="28"/>
                <w:szCs w:val="28"/>
              </w:rPr>
              <w:t>Всего</w:t>
            </w:r>
          </w:p>
        </w:tc>
        <w:tc>
          <w:tcPr>
            <w:tcW w:w="2200" w:type="dxa"/>
            <w:gridSpan w:val="2"/>
          </w:tcPr>
          <w:p w:rsidR="00A72F7B" w:rsidRPr="005110C0" w:rsidRDefault="00A72F7B" w:rsidP="00F03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110C0">
              <w:rPr>
                <w:b/>
                <w:sz w:val="28"/>
                <w:szCs w:val="28"/>
              </w:rPr>
              <w:t xml:space="preserve">Лабораторные, </w:t>
            </w:r>
          </w:p>
        </w:tc>
        <w:tc>
          <w:tcPr>
            <w:tcW w:w="2195" w:type="dxa"/>
          </w:tcPr>
          <w:p w:rsidR="00A72F7B" w:rsidRPr="005110C0" w:rsidRDefault="00A72F7B" w:rsidP="00F03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110C0">
              <w:rPr>
                <w:b/>
                <w:sz w:val="28"/>
                <w:szCs w:val="28"/>
              </w:rPr>
              <w:t>практические</w:t>
            </w:r>
          </w:p>
        </w:tc>
      </w:tr>
      <w:tr w:rsidR="00A72F7B" w:rsidRPr="005110C0" w:rsidTr="00F03725">
        <w:trPr>
          <w:jc w:val="center"/>
        </w:trPr>
        <w:tc>
          <w:tcPr>
            <w:tcW w:w="3238" w:type="dxa"/>
          </w:tcPr>
          <w:p w:rsidR="00A72F7B" w:rsidRPr="005110C0" w:rsidRDefault="00A72F7B" w:rsidP="00F03725">
            <w:pPr>
              <w:pStyle w:val="2"/>
              <w:spacing w:after="0" w:line="276" w:lineRule="auto"/>
              <w:jc w:val="center"/>
              <w:rPr>
                <w:b/>
                <w:sz w:val="28"/>
                <w:szCs w:val="28"/>
              </w:rPr>
            </w:pPr>
            <w:r w:rsidRPr="005110C0">
              <w:rPr>
                <w:b/>
                <w:sz w:val="28"/>
                <w:szCs w:val="28"/>
              </w:rPr>
              <w:lastRenderedPageBreak/>
              <w:t>Введение</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1</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spacing w:after="0" w:line="276" w:lineRule="auto"/>
              <w:rPr>
                <w:sz w:val="28"/>
                <w:szCs w:val="28"/>
              </w:rPr>
            </w:pPr>
            <w:r w:rsidRPr="005110C0">
              <w:rPr>
                <w:b/>
                <w:sz w:val="28"/>
                <w:szCs w:val="28"/>
              </w:rPr>
              <w:t>1.</w:t>
            </w:r>
            <w:r w:rsidRPr="005110C0">
              <w:rPr>
                <w:sz w:val="28"/>
                <w:szCs w:val="28"/>
              </w:rPr>
              <w:t xml:space="preserve"> </w:t>
            </w:r>
            <w:r w:rsidRPr="005110C0">
              <w:rPr>
                <w:b/>
                <w:sz w:val="28"/>
                <w:szCs w:val="28"/>
              </w:rPr>
              <w:t>Органическая химия</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60</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A72F7B">
            <w:pPr>
              <w:pStyle w:val="2"/>
              <w:numPr>
                <w:ilvl w:val="1"/>
                <w:numId w:val="14"/>
              </w:numPr>
              <w:tabs>
                <w:tab w:val="left" w:pos="1055"/>
              </w:tabs>
              <w:spacing w:after="0" w:line="276" w:lineRule="auto"/>
              <w:rPr>
                <w:sz w:val="28"/>
                <w:szCs w:val="28"/>
              </w:rPr>
            </w:pPr>
            <w:r w:rsidRPr="005110C0">
              <w:rPr>
                <w:sz w:val="28"/>
                <w:szCs w:val="28"/>
              </w:rPr>
              <w:t>Предмет органической химии. Теория строения органических соединений</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6</w:t>
            </w:r>
          </w:p>
        </w:tc>
        <w:tc>
          <w:tcPr>
            <w:tcW w:w="1741" w:type="dxa"/>
          </w:tcPr>
          <w:p w:rsidR="00A72F7B" w:rsidRPr="005110C0" w:rsidRDefault="00A72F7B" w:rsidP="00F03725">
            <w:pPr>
              <w:pStyle w:val="2"/>
              <w:spacing w:after="0" w:line="276" w:lineRule="auto"/>
              <w:jc w:val="center"/>
              <w:rPr>
                <w:b/>
                <w:sz w:val="28"/>
                <w:szCs w:val="28"/>
              </w:rPr>
            </w:pPr>
            <w:r>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r>
              <w:rPr>
                <w:b/>
                <w:sz w:val="28"/>
                <w:szCs w:val="28"/>
              </w:rPr>
              <w:t>2</w:t>
            </w:r>
          </w:p>
        </w:tc>
      </w:tr>
      <w:tr w:rsidR="00A72F7B" w:rsidRPr="005110C0" w:rsidTr="00F03725">
        <w:trPr>
          <w:jc w:val="center"/>
        </w:trPr>
        <w:tc>
          <w:tcPr>
            <w:tcW w:w="3238" w:type="dxa"/>
          </w:tcPr>
          <w:p w:rsidR="00A72F7B" w:rsidRPr="005110C0" w:rsidRDefault="00A72F7B" w:rsidP="00A72F7B">
            <w:pPr>
              <w:pStyle w:val="2"/>
              <w:numPr>
                <w:ilvl w:val="1"/>
                <w:numId w:val="14"/>
              </w:numPr>
              <w:tabs>
                <w:tab w:val="left" w:pos="1055"/>
              </w:tabs>
              <w:spacing w:after="0" w:line="276" w:lineRule="auto"/>
              <w:rPr>
                <w:sz w:val="28"/>
                <w:szCs w:val="28"/>
              </w:rPr>
            </w:pPr>
            <w:r w:rsidRPr="005110C0">
              <w:rPr>
                <w:sz w:val="28"/>
                <w:szCs w:val="28"/>
              </w:rPr>
              <w:t>Предельные углеводороды</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4</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A72F7B">
            <w:pPr>
              <w:pStyle w:val="2"/>
              <w:numPr>
                <w:ilvl w:val="1"/>
                <w:numId w:val="14"/>
              </w:numPr>
              <w:spacing w:after="0" w:line="276" w:lineRule="auto"/>
              <w:rPr>
                <w:sz w:val="28"/>
                <w:szCs w:val="28"/>
              </w:rPr>
            </w:pPr>
            <w:r w:rsidRPr="005110C0">
              <w:rPr>
                <w:sz w:val="28"/>
                <w:szCs w:val="28"/>
              </w:rPr>
              <w:t>Этиленовые и диеновые углеводороды</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4</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A72F7B">
            <w:pPr>
              <w:pStyle w:val="2"/>
              <w:numPr>
                <w:ilvl w:val="1"/>
                <w:numId w:val="14"/>
              </w:numPr>
              <w:tabs>
                <w:tab w:val="left" w:pos="1055"/>
              </w:tabs>
              <w:spacing w:after="0" w:line="276" w:lineRule="auto"/>
              <w:rPr>
                <w:sz w:val="28"/>
                <w:szCs w:val="28"/>
              </w:rPr>
            </w:pPr>
            <w:r w:rsidRPr="005110C0">
              <w:rPr>
                <w:sz w:val="28"/>
                <w:szCs w:val="28"/>
              </w:rPr>
              <w:t>Ацетиленовые углеводороды</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3</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A72F7B">
            <w:pPr>
              <w:pStyle w:val="2"/>
              <w:numPr>
                <w:ilvl w:val="1"/>
                <w:numId w:val="14"/>
              </w:numPr>
              <w:tabs>
                <w:tab w:val="left" w:pos="1055"/>
              </w:tabs>
              <w:spacing w:after="0" w:line="276" w:lineRule="auto"/>
              <w:rPr>
                <w:sz w:val="28"/>
                <w:szCs w:val="28"/>
              </w:rPr>
            </w:pPr>
            <w:r w:rsidRPr="005110C0">
              <w:rPr>
                <w:sz w:val="28"/>
                <w:szCs w:val="28"/>
              </w:rPr>
              <w:t>Ароматические углеводороды</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3</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A72F7B">
            <w:pPr>
              <w:pStyle w:val="2"/>
              <w:numPr>
                <w:ilvl w:val="1"/>
                <w:numId w:val="14"/>
              </w:numPr>
              <w:tabs>
                <w:tab w:val="left" w:pos="1055"/>
              </w:tabs>
              <w:spacing w:after="0" w:line="276" w:lineRule="auto"/>
              <w:rPr>
                <w:sz w:val="28"/>
                <w:szCs w:val="28"/>
              </w:rPr>
            </w:pPr>
            <w:r w:rsidRPr="005110C0">
              <w:rPr>
                <w:sz w:val="28"/>
                <w:szCs w:val="28"/>
              </w:rPr>
              <w:t>Природные источники углеводородов</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5</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r>
              <w:rPr>
                <w:b/>
                <w:sz w:val="28"/>
                <w:szCs w:val="28"/>
              </w:rPr>
              <w:t>2</w:t>
            </w:r>
          </w:p>
        </w:tc>
      </w:tr>
      <w:tr w:rsidR="00A72F7B" w:rsidRPr="005110C0" w:rsidTr="00F03725">
        <w:trPr>
          <w:jc w:val="center"/>
        </w:trPr>
        <w:tc>
          <w:tcPr>
            <w:tcW w:w="3238" w:type="dxa"/>
          </w:tcPr>
          <w:p w:rsidR="00A72F7B" w:rsidRPr="005110C0" w:rsidRDefault="00A72F7B" w:rsidP="00A72F7B">
            <w:pPr>
              <w:pStyle w:val="2"/>
              <w:numPr>
                <w:ilvl w:val="1"/>
                <w:numId w:val="14"/>
              </w:numPr>
              <w:tabs>
                <w:tab w:val="left" w:pos="1055"/>
              </w:tabs>
              <w:spacing w:after="0" w:line="276" w:lineRule="auto"/>
              <w:rPr>
                <w:sz w:val="28"/>
                <w:szCs w:val="28"/>
              </w:rPr>
            </w:pPr>
            <w:r w:rsidRPr="005110C0">
              <w:rPr>
                <w:sz w:val="28"/>
                <w:szCs w:val="28"/>
              </w:rPr>
              <w:t>Гидроксильные соединения</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6</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1.8. Альдегиды и кетоны</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5</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A72F7B">
            <w:pPr>
              <w:pStyle w:val="2"/>
              <w:numPr>
                <w:ilvl w:val="1"/>
                <w:numId w:val="15"/>
              </w:numPr>
              <w:tabs>
                <w:tab w:val="left" w:pos="1055"/>
              </w:tabs>
              <w:spacing w:after="0" w:line="276" w:lineRule="auto"/>
              <w:rPr>
                <w:sz w:val="28"/>
                <w:szCs w:val="28"/>
              </w:rPr>
            </w:pPr>
            <w:r w:rsidRPr="005110C0">
              <w:rPr>
                <w:sz w:val="28"/>
                <w:szCs w:val="28"/>
              </w:rPr>
              <w:t>Карбоновые кислоты и их производные</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5</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A72F7B">
            <w:pPr>
              <w:pStyle w:val="2"/>
              <w:numPr>
                <w:ilvl w:val="1"/>
                <w:numId w:val="15"/>
              </w:numPr>
              <w:spacing w:after="0" w:line="276" w:lineRule="auto"/>
              <w:rPr>
                <w:sz w:val="28"/>
                <w:szCs w:val="28"/>
              </w:rPr>
            </w:pPr>
            <w:r w:rsidRPr="005110C0">
              <w:rPr>
                <w:sz w:val="28"/>
                <w:szCs w:val="28"/>
              </w:rPr>
              <w:t>Углеводы</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5</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A72F7B">
            <w:pPr>
              <w:pStyle w:val="2"/>
              <w:numPr>
                <w:ilvl w:val="1"/>
                <w:numId w:val="15"/>
              </w:numPr>
              <w:spacing w:after="0" w:line="276" w:lineRule="auto"/>
              <w:rPr>
                <w:sz w:val="28"/>
                <w:szCs w:val="28"/>
              </w:rPr>
            </w:pPr>
            <w:r w:rsidRPr="005110C0">
              <w:rPr>
                <w:sz w:val="28"/>
                <w:szCs w:val="28"/>
              </w:rPr>
              <w:t>Амины, аминокислоты, белки.</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5</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A72F7B">
            <w:pPr>
              <w:pStyle w:val="2"/>
              <w:numPr>
                <w:ilvl w:val="1"/>
                <w:numId w:val="15"/>
              </w:numPr>
              <w:spacing w:after="0" w:line="276" w:lineRule="auto"/>
              <w:rPr>
                <w:sz w:val="28"/>
                <w:szCs w:val="28"/>
              </w:rPr>
            </w:pPr>
            <w:r w:rsidRPr="005110C0">
              <w:rPr>
                <w:sz w:val="28"/>
                <w:szCs w:val="28"/>
              </w:rPr>
              <w:t>Азотсодержащие гетероциклические соединения. Нуклеиновые кислоты</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5</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r>
              <w:rPr>
                <w:b/>
                <w:sz w:val="28"/>
                <w:szCs w:val="28"/>
              </w:rPr>
              <w:t>2</w:t>
            </w:r>
          </w:p>
        </w:tc>
      </w:tr>
      <w:tr w:rsidR="00A72F7B" w:rsidRPr="005110C0" w:rsidTr="00F03725">
        <w:trPr>
          <w:jc w:val="center"/>
        </w:trPr>
        <w:tc>
          <w:tcPr>
            <w:tcW w:w="3238" w:type="dxa"/>
          </w:tcPr>
          <w:p w:rsidR="00A72F7B" w:rsidRPr="005110C0" w:rsidRDefault="00A72F7B" w:rsidP="00A72F7B">
            <w:pPr>
              <w:pStyle w:val="2"/>
              <w:numPr>
                <w:ilvl w:val="1"/>
                <w:numId w:val="15"/>
              </w:numPr>
              <w:spacing w:after="0" w:line="276" w:lineRule="auto"/>
              <w:rPr>
                <w:sz w:val="28"/>
                <w:szCs w:val="28"/>
              </w:rPr>
            </w:pPr>
            <w:r w:rsidRPr="005110C0">
              <w:rPr>
                <w:sz w:val="28"/>
                <w:szCs w:val="28"/>
              </w:rPr>
              <w:t>Биологически активные соединения</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4</w:t>
            </w:r>
          </w:p>
        </w:tc>
        <w:tc>
          <w:tcPr>
            <w:tcW w:w="1741" w:type="dxa"/>
          </w:tcPr>
          <w:p w:rsidR="00A72F7B" w:rsidRPr="005110C0" w:rsidRDefault="00A72F7B" w:rsidP="00F03725">
            <w:pPr>
              <w:pStyle w:val="2"/>
              <w:spacing w:after="0" w:line="276" w:lineRule="auto"/>
              <w:jc w:val="center"/>
              <w:rPr>
                <w:b/>
                <w:sz w:val="28"/>
                <w:szCs w:val="28"/>
              </w:rPr>
            </w:pPr>
            <w:r>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b/>
                <w:sz w:val="28"/>
                <w:szCs w:val="28"/>
              </w:rPr>
            </w:pPr>
            <w:r w:rsidRPr="005110C0">
              <w:rPr>
                <w:b/>
                <w:sz w:val="28"/>
                <w:szCs w:val="28"/>
              </w:rPr>
              <w:t>2 Общая и неорганическая химия</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97</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 xml:space="preserve">2.1. Химия — наука о </w:t>
            </w:r>
            <w:r w:rsidRPr="005110C0">
              <w:rPr>
                <w:sz w:val="28"/>
                <w:szCs w:val="28"/>
              </w:rPr>
              <w:lastRenderedPageBreak/>
              <w:t>веществах</w:t>
            </w:r>
          </w:p>
        </w:tc>
        <w:tc>
          <w:tcPr>
            <w:tcW w:w="1938" w:type="dxa"/>
          </w:tcPr>
          <w:p w:rsidR="00A72F7B" w:rsidRPr="005110C0" w:rsidRDefault="00A72F7B" w:rsidP="00F03725">
            <w:pPr>
              <w:pStyle w:val="2"/>
              <w:spacing w:after="0" w:line="276" w:lineRule="auto"/>
              <w:jc w:val="center"/>
              <w:rPr>
                <w:b/>
                <w:sz w:val="28"/>
                <w:szCs w:val="28"/>
              </w:rPr>
            </w:pPr>
            <w:r>
              <w:rPr>
                <w:b/>
                <w:sz w:val="28"/>
                <w:szCs w:val="28"/>
              </w:rPr>
              <w:lastRenderedPageBreak/>
              <w:t>4</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2.2. Строение атома</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6</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2.3. Периодический закон и Периодическая система химических элементов Д. И. Менделеева</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10</w:t>
            </w:r>
          </w:p>
          <w:p w:rsidR="00A72F7B" w:rsidRPr="005110C0" w:rsidRDefault="00A72F7B" w:rsidP="00F03725">
            <w:pPr>
              <w:spacing w:line="276" w:lineRule="auto"/>
              <w:jc w:val="center"/>
              <w:rPr>
                <w:sz w:val="28"/>
                <w:szCs w:val="28"/>
              </w:rPr>
            </w:pPr>
          </w:p>
          <w:p w:rsidR="00A72F7B" w:rsidRPr="005110C0" w:rsidRDefault="00A72F7B" w:rsidP="00F03725">
            <w:pPr>
              <w:spacing w:line="276" w:lineRule="auto"/>
              <w:ind w:firstLine="708"/>
              <w:jc w:val="center"/>
              <w:rPr>
                <w:sz w:val="28"/>
                <w:szCs w:val="28"/>
              </w:rPr>
            </w:pP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603"/>
                <w:tab w:val="left" w:pos="1055"/>
              </w:tabs>
              <w:spacing w:after="0" w:line="276" w:lineRule="auto"/>
              <w:rPr>
                <w:sz w:val="28"/>
                <w:szCs w:val="28"/>
              </w:rPr>
            </w:pPr>
            <w:r w:rsidRPr="005110C0">
              <w:rPr>
                <w:sz w:val="28"/>
                <w:szCs w:val="28"/>
              </w:rPr>
              <w:t>2.4. Строение вещества</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10</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2.5. Дисперсные системы</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4</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2.6. Полимеры</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6</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2.7. Химические реакции</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10</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4</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2.8.  Растворы</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6</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spacing w:after="0" w:line="276" w:lineRule="auto"/>
              <w:rPr>
                <w:sz w:val="28"/>
                <w:szCs w:val="28"/>
              </w:rPr>
            </w:pPr>
            <w:r w:rsidRPr="005110C0">
              <w:rPr>
                <w:sz w:val="28"/>
                <w:szCs w:val="28"/>
              </w:rPr>
              <w:t>2.9.Окислительно-восстановительные реакции. Электрохимические процессы</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8</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2.10. Классификация веществ. Простые вещества</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8</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spacing w:after="0" w:line="276" w:lineRule="auto"/>
              <w:rPr>
                <w:sz w:val="28"/>
                <w:szCs w:val="28"/>
              </w:rPr>
            </w:pPr>
            <w:r w:rsidRPr="005110C0">
              <w:rPr>
                <w:sz w:val="28"/>
                <w:szCs w:val="28"/>
              </w:rPr>
              <w:t>2.11.Основные классы неорганических и органических соединений</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14</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r>
              <w:rPr>
                <w:b/>
                <w:sz w:val="28"/>
                <w:szCs w:val="28"/>
              </w:rPr>
              <w:t>2</w:t>
            </w: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2.12. Химия элементов</w:t>
            </w:r>
          </w:p>
        </w:tc>
        <w:tc>
          <w:tcPr>
            <w:tcW w:w="1938" w:type="dxa"/>
          </w:tcPr>
          <w:p w:rsidR="00A72F7B" w:rsidRPr="005110C0" w:rsidRDefault="00A72F7B" w:rsidP="00F03725">
            <w:pPr>
              <w:pStyle w:val="2"/>
              <w:spacing w:after="0" w:line="276" w:lineRule="auto"/>
              <w:jc w:val="center"/>
              <w:rPr>
                <w:b/>
                <w:sz w:val="28"/>
                <w:szCs w:val="28"/>
              </w:rPr>
            </w:pPr>
            <w:r w:rsidRPr="005110C0">
              <w:rPr>
                <w:b/>
                <w:sz w:val="28"/>
                <w:szCs w:val="28"/>
              </w:rPr>
              <w:t>6</w:t>
            </w:r>
          </w:p>
        </w:tc>
        <w:tc>
          <w:tcPr>
            <w:tcW w:w="1741" w:type="dxa"/>
          </w:tcPr>
          <w:p w:rsidR="00A72F7B" w:rsidRPr="005110C0" w:rsidRDefault="00A72F7B" w:rsidP="00F03725">
            <w:pPr>
              <w:pStyle w:val="2"/>
              <w:spacing w:after="0" w:line="276" w:lineRule="auto"/>
              <w:jc w:val="center"/>
              <w:rPr>
                <w:b/>
                <w:sz w:val="28"/>
                <w:szCs w:val="28"/>
              </w:rPr>
            </w:pPr>
            <w:r w:rsidRPr="005110C0">
              <w:rPr>
                <w:b/>
                <w:sz w:val="28"/>
                <w:szCs w:val="28"/>
              </w:rPr>
              <w:t>2</w:t>
            </w:r>
          </w:p>
        </w:tc>
        <w:tc>
          <w:tcPr>
            <w:tcW w:w="2654" w:type="dxa"/>
            <w:gridSpan w:val="2"/>
          </w:tcPr>
          <w:p w:rsidR="00A72F7B" w:rsidRPr="005110C0" w:rsidRDefault="00A72F7B" w:rsidP="00F03725">
            <w:pPr>
              <w:pStyle w:val="2"/>
              <w:spacing w:after="0" w:line="276" w:lineRule="auto"/>
              <w:jc w:val="center"/>
              <w:rPr>
                <w:b/>
                <w:sz w:val="28"/>
                <w:szCs w:val="28"/>
              </w:rPr>
            </w:pP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rPr>
                <w:sz w:val="28"/>
                <w:szCs w:val="28"/>
              </w:rPr>
            </w:pPr>
            <w:r w:rsidRPr="005110C0">
              <w:rPr>
                <w:sz w:val="28"/>
                <w:szCs w:val="28"/>
              </w:rPr>
              <w:t>2.13. Химия в жизни общества</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5</w:t>
            </w:r>
          </w:p>
        </w:tc>
        <w:tc>
          <w:tcPr>
            <w:tcW w:w="1741" w:type="dxa"/>
          </w:tcPr>
          <w:p w:rsidR="00A72F7B" w:rsidRPr="005110C0" w:rsidRDefault="00A72F7B" w:rsidP="00F03725">
            <w:pPr>
              <w:pStyle w:val="2"/>
              <w:spacing w:after="0" w:line="276" w:lineRule="auto"/>
              <w:jc w:val="center"/>
              <w:rPr>
                <w:b/>
                <w:sz w:val="28"/>
                <w:szCs w:val="28"/>
              </w:rPr>
            </w:pPr>
          </w:p>
        </w:tc>
        <w:tc>
          <w:tcPr>
            <w:tcW w:w="2654" w:type="dxa"/>
            <w:gridSpan w:val="2"/>
          </w:tcPr>
          <w:p w:rsidR="00A72F7B" w:rsidRPr="005110C0" w:rsidRDefault="00A72F7B" w:rsidP="00F03725">
            <w:pPr>
              <w:pStyle w:val="2"/>
              <w:spacing w:after="0" w:line="276" w:lineRule="auto"/>
              <w:jc w:val="center"/>
              <w:rPr>
                <w:b/>
                <w:sz w:val="28"/>
                <w:szCs w:val="28"/>
              </w:rPr>
            </w:pPr>
            <w:r>
              <w:rPr>
                <w:b/>
                <w:sz w:val="28"/>
                <w:szCs w:val="28"/>
              </w:rPr>
              <w:t>2</w:t>
            </w:r>
          </w:p>
        </w:tc>
      </w:tr>
      <w:tr w:rsidR="00A72F7B" w:rsidRPr="005110C0" w:rsidTr="00F03725">
        <w:trPr>
          <w:jc w:val="center"/>
        </w:trPr>
        <w:tc>
          <w:tcPr>
            <w:tcW w:w="3238" w:type="dxa"/>
          </w:tcPr>
          <w:p w:rsidR="00A72F7B" w:rsidRPr="005110C0" w:rsidRDefault="00A72F7B" w:rsidP="00F03725">
            <w:pPr>
              <w:pStyle w:val="2"/>
              <w:tabs>
                <w:tab w:val="left" w:pos="1055"/>
              </w:tabs>
              <w:spacing w:after="0" w:line="276" w:lineRule="auto"/>
              <w:jc w:val="center"/>
              <w:rPr>
                <w:sz w:val="28"/>
                <w:szCs w:val="28"/>
              </w:rPr>
            </w:pPr>
            <w:r w:rsidRPr="005110C0">
              <w:rPr>
                <w:sz w:val="28"/>
                <w:szCs w:val="28"/>
              </w:rPr>
              <w:t>Итого</w:t>
            </w:r>
          </w:p>
        </w:tc>
        <w:tc>
          <w:tcPr>
            <w:tcW w:w="1938" w:type="dxa"/>
          </w:tcPr>
          <w:p w:rsidR="00A72F7B" w:rsidRPr="005110C0" w:rsidRDefault="00A72F7B" w:rsidP="00F03725">
            <w:pPr>
              <w:pStyle w:val="2"/>
              <w:spacing w:after="0" w:line="276" w:lineRule="auto"/>
              <w:jc w:val="center"/>
              <w:rPr>
                <w:b/>
                <w:sz w:val="28"/>
                <w:szCs w:val="28"/>
              </w:rPr>
            </w:pPr>
            <w:r>
              <w:rPr>
                <w:b/>
                <w:sz w:val="28"/>
                <w:szCs w:val="28"/>
              </w:rPr>
              <w:t>158</w:t>
            </w:r>
          </w:p>
        </w:tc>
        <w:tc>
          <w:tcPr>
            <w:tcW w:w="1741" w:type="dxa"/>
          </w:tcPr>
          <w:p w:rsidR="00A72F7B" w:rsidRPr="005110C0" w:rsidRDefault="00A72F7B" w:rsidP="00F03725">
            <w:pPr>
              <w:pStyle w:val="2"/>
              <w:spacing w:after="0" w:line="276" w:lineRule="auto"/>
              <w:jc w:val="center"/>
              <w:rPr>
                <w:b/>
                <w:sz w:val="28"/>
                <w:szCs w:val="28"/>
              </w:rPr>
            </w:pPr>
            <w:r>
              <w:rPr>
                <w:b/>
                <w:sz w:val="28"/>
                <w:szCs w:val="28"/>
              </w:rPr>
              <w:t>28</w:t>
            </w:r>
          </w:p>
        </w:tc>
        <w:tc>
          <w:tcPr>
            <w:tcW w:w="2654" w:type="dxa"/>
            <w:gridSpan w:val="2"/>
          </w:tcPr>
          <w:p w:rsidR="00A72F7B" w:rsidRPr="005110C0" w:rsidRDefault="00A72F7B" w:rsidP="00F03725">
            <w:pPr>
              <w:pStyle w:val="2"/>
              <w:spacing w:after="0" w:line="276" w:lineRule="auto"/>
              <w:jc w:val="center"/>
              <w:rPr>
                <w:b/>
                <w:sz w:val="28"/>
                <w:szCs w:val="28"/>
              </w:rPr>
            </w:pPr>
            <w:r>
              <w:rPr>
                <w:b/>
                <w:sz w:val="28"/>
                <w:szCs w:val="28"/>
              </w:rPr>
              <w:t>10</w:t>
            </w:r>
          </w:p>
        </w:tc>
      </w:tr>
      <w:tr w:rsidR="00A72F7B" w:rsidRPr="005110C0" w:rsidTr="00F03725">
        <w:trPr>
          <w:jc w:val="center"/>
        </w:trPr>
        <w:tc>
          <w:tcPr>
            <w:tcW w:w="3238" w:type="dxa"/>
          </w:tcPr>
          <w:p w:rsidR="00A72F7B" w:rsidRDefault="00A72F7B" w:rsidP="00F03725">
            <w:pPr>
              <w:pStyle w:val="2"/>
              <w:spacing w:after="0" w:line="276" w:lineRule="auto"/>
              <w:jc w:val="center"/>
              <w:rPr>
                <w:b/>
                <w:sz w:val="28"/>
                <w:szCs w:val="28"/>
              </w:rPr>
            </w:pPr>
          </w:p>
        </w:tc>
        <w:tc>
          <w:tcPr>
            <w:tcW w:w="6333" w:type="dxa"/>
            <w:gridSpan w:val="4"/>
          </w:tcPr>
          <w:p w:rsidR="00A72F7B" w:rsidRPr="005110C0" w:rsidRDefault="00A72F7B" w:rsidP="00F03725">
            <w:pPr>
              <w:pStyle w:val="2"/>
              <w:spacing w:after="0" w:line="276" w:lineRule="auto"/>
              <w:jc w:val="center"/>
              <w:rPr>
                <w:b/>
                <w:sz w:val="28"/>
                <w:szCs w:val="28"/>
              </w:rPr>
            </w:pPr>
            <w:r>
              <w:rPr>
                <w:b/>
                <w:sz w:val="28"/>
                <w:szCs w:val="28"/>
              </w:rPr>
              <w:t>Внеаудиторная самостоятельная работа</w:t>
            </w:r>
          </w:p>
        </w:tc>
      </w:tr>
      <w:tr w:rsidR="00A72F7B" w:rsidRPr="005110C0" w:rsidTr="00F03725">
        <w:trPr>
          <w:jc w:val="center"/>
        </w:trPr>
        <w:tc>
          <w:tcPr>
            <w:tcW w:w="3238" w:type="dxa"/>
          </w:tcPr>
          <w:p w:rsidR="00A72F7B" w:rsidRPr="00C4378A" w:rsidRDefault="00A72F7B" w:rsidP="00F03725">
            <w:pPr>
              <w:pStyle w:val="2"/>
              <w:tabs>
                <w:tab w:val="left" w:pos="1055"/>
              </w:tabs>
              <w:spacing w:after="0" w:line="276" w:lineRule="auto"/>
              <w:rPr>
                <w:sz w:val="28"/>
                <w:szCs w:val="28"/>
              </w:rPr>
            </w:pPr>
            <w:r w:rsidRPr="00C4378A">
              <w:rPr>
                <w:sz w:val="28"/>
                <w:szCs w:val="28"/>
              </w:rPr>
              <w:t xml:space="preserve">Подготовка выступлений по заданным темам, докладов, рефератов, эссе, индивидуального проекта с использованием информационных </w:t>
            </w:r>
            <w:r w:rsidRPr="00C4378A">
              <w:rPr>
                <w:sz w:val="28"/>
                <w:szCs w:val="28"/>
              </w:rPr>
              <w:lastRenderedPageBreak/>
              <w:t>технологий и др</w:t>
            </w:r>
          </w:p>
        </w:tc>
        <w:tc>
          <w:tcPr>
            <w:tcW w:w="1938" w:type="dxa"/>
          </w:tcPr>
          <w:p w:rsidR="00A72F7B" w:rsidRDefault="00A72F7B" w:rsidP="00F03725">
            <w:pPr>
              <w:pStyle w:val="2"/>
              <w:spacing w:after="0" w:line="276" w:lineRule="auto"/>
              <w:jc w:val="center"/>
              <w:rPr>
                <w:b/>
                <w:sz w:val="28"/>
                <w:szCs w:val="28"/>
              </w:rPr>
            </w:pPr>
          </w:p>
        </w:tc>
        <w:tc>
          <w:tcPr>
            <w:tcW w:w="4395" w:type="dxa"/>
            <w:gridSpan w:val="3"/>
          </w:tcPr>
          <w:p w:rsidR="00A72F7B" w:rsidRPr="005110C0" w:rsidRDefault="00A72F7B" w:rsidP="00F03725">
            <w:pPr>
              <w:pStyle w:val="2"/>
              <w:spacing w:after="0" w:line="276" w:lineRule="auto"/>
              <w:jc w:val="center"/>
              <w:rPr>
                <w:b/>
                <w:sz w:val="28"/>
                <w:szCs w:val="28"/>
              </w:rPr>
            </w:pPr>
            <w:r>
              <w:rPr>
                <w:b/>
                <w:sz w:val="28"/>
                <w:szCs w:val="28"/>
              </w:rPr>
              <w:t>79</w:t>
            </w:r>
          </w:p>
        </w:tc>
      </w:tr>
      <w:tr w:rsidR="00A72F7B" w:rsidRPr="005110C0" w:rsidTr="00F03725">
        <w:trPr>
          <w:jc w:val="center"/>
        </w:trPr>
        <w:tc>
          <w:tcPr>
            <w:tcW w:w="3238" w:type="dxa"/>
          </w:tcPr>
          <w:p w:rsidR="00A72F7B" w:rsidRPr="00C4378A" w:rsidRDefault="00A72F7B" w:rsidP="00F03725">
            <w:pPr>
              <w:pStyle w:val="2"/>
              <w:tabs>
                <w:tab w:val="left" w:pos="1055"/>
              </w:tabs>
              <w:spacing w:after="0" w:line="276" w:lineRule="auto"/>
              <w:rPr>
                <w:sz w:val="28"/>
                <w:szCs w:val="28"/>
              </w:rPr>
            </w:pPr>
            <w:r>
              <w:rPr>
                <w:sz w:val="28"/>
                <w:szCs w:val="28"/>
              </w:rPr>
              <w:t xml:space="preserve">ИТОГО </w:t>
            </w:r>
          </w:p>
        </w:tc>
        <w:tc>
          <w:tcPr>
            <w:tcW w:w="1938" w:type="dxa"/>
          </w:tcPr>
          <w:p w:rsidR="00A72F7B" w:rsidRDefault="00A72F7B" w:rsidP="00F03725">
            <w:pPr>
              <w:pStyle w:val="2"/>
              <w:spacing w:after="0" w:line="276" w:lineRule="auto"/>
              <w:jc w:val="center"/>
              <w:rPr>
                <w:b/>
                <w:sz w:val="28"/>
                <w:szCs w:val="28"/>
              </w:rPr>
            </w:pPr>
          </w:p>
        </w:tc>
        <w:tc>
          <w:tcPr>
            <w:tcW w:w="4395" w:type="dxa"/>
            <w:gridSpan w:val="3"/>
          </w:tcPr>
          <w:p w:rsidR="00A72F7B" w:rsidRDefault="00A72F7B" w:rsidP="00F03725">
            <w:pPr>
              <w:pStyle w:val="2"/>
              <w:spacing w:after="0" w:line="276" w:lineRule="auto"/>
              <w:jc w:val="center"/>
              <w:rPr>
                <w:b/>
                <w:sz w:val="28"/>
                <w:szCs w:val="28"/>
              </w:rPr>
            </w:pPr>
            <w:r>
              <w:rPr>
                <w:b/>
                <w:sz w:val="28"/>
                <w:szCs w:val="28"/>
              </w:rPr>
              <w:t>237</w:t>
            </w:r>
          </w:p>
        </w:tc>
      </w:tr>
    </w:tbl>
    <w:p w:rsidR="00A72F7B" w:rsidRPr="007E38C6" w:rsidRDefault="00A72F7B" w:rsidP="00F67A19">
      <w:pPr>
        <w:tabs>
          <w:tab w:val="left" w:pos="-180"/>
        </w:tabs>
        <w:spacing w:line="360" w:lineRule="auto"/>
        <w:ind w:firstLine="567"/>
        <w:jc w:val="center"/>
        <w:rPr>
          <w:b/>
          <w:sz w:val="28"/>
          <w:szCs w:val="28"/>
          <w:u w:val="single"/>
        </w:rPr>
      </w:pPr>
    </w:p>
    <w:p w:rsidR="00D41821" w:rsidRDefault="00D41821" w:rsidP="00D41821">
      <w:pPr>
        <w:pStyle w:val="ad"/>
        <w:rPr>
          <w:rFonts w:ascii="Times New Roman" w:hAnsi="Times New Roman"/>
          <w:sz w:val="24"/>
          <w:szCs w:val="24"/>
          <w:lang w:val="ru-RU" w:eastAsia="ru-RU" w:bidi="ar-SA"/>
        </w:rPr>
      </w:pPr>
      <w:r>
        <w:rPr>
          <w:rFonts w:ascii="Times New Roman" w:hAnsi="Times New Roman"/>
          <w:b/>
          <w:szCs w:val="28"/>
          <w:u w:val="single"/>
          <w:lang w:val="ru-RU" w:eastAsia="ru-RU" w:bidi="ar-SA"/>
        </w:rPr>
        <w:t>3.1. Характеристика основных видов учебной деятельности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6953"/>
      </w:tblGrid>
      <w:tr w:rsidR="00F67A19" w:rsidRPr="005110C0" w:rsidTr="003E1AD0">
        <w:tc>
          <w:tcPr>
            <w:tcW w:w="2660" w:type="dxa"/>
            <w:shd w:val="clear" w:color="auto" w:fill="auto"/>
          </w:tcPr>
          <w:p w:rsidR="00F67A19" w:rsidRPr="005110C0" w:rsidRDefault="00F67A19" w:rsidP="003E1AD0">
            <w:pPr>
              <w:pStyle w:val="2"/>
              <w:spacing w:after="0" w:line="276" w:lineRule="auto"/>
              <w:jc w:val="center"/>
              <w:rPr>
                <w:sz w:val="28"/>
                <w:szCs w:val="28"/>
              </w:rPr>
            </w:pPr>
            <w:r w:rsidRPr="005110C0">
              <w:rPr>
                <w:sz w:val="28"/>
                <w:szCs w:val="28"/>
              </w:rPr>
              <w:t>Содержание обучения</w:t>
            </w:r>
          </w:p>
        </w:tc>
        <w:tc>
          <w:tcPr>
            <w:tcW w:w="7479" w:type="dxa"/>
            <w:shd w:val="clear" w:color="auto" w:fill="auto"/>
          </w:tcPr>
          <w:p w:rsidR="00F67A19" w:rsidRPr="005110C0" w:rsidRDefault="00F67A19" w:rsidP="003E1AD0">
            <w:pPr>
              <w:pStyle w:val="2"/>
              <w:spacing w:after="0" w:line="276" w:lineRule="auto"/>
              <w:jc w:val="center"/>
              <w:rPr>
                <w:sz w:val="28"/>
                <w:szCs w:val="28"/>
              </w:rPr>
            </w:pPr>
            <w:r w:rsidRPr="005110C0">
              <w:rPr>
                <w:sz w:val="28"/>
                <w:szCs w:val="28"/>
              </w:rPr>
              <w:t>Характеристика основных видов деятельности студентов (на уровне учебных действий)</w:t>
            </w:r>
          </w:p>
        </w:tc>
      </w:tr>
      <w:tr w:rsidR="00F67A19" w:rsidRPr="005110C0" w:rsidTr="003E1AD0">
        <w:tc>
          <w:tcPr>
            <w:tcW w:w="2660"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 xml:space="preserve">Важнейшие химические понятия </w:t>
            </w:r>
          </w:p>
        </w:tc>
        <w:tc>
          <w:tcPr>
            <w:tcW w:w="7479"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Умение 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молекулярного и немолекулярного строения, растворы, электролит и неэлектролит,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tc>
      </w:tr>
      <w:tr w:rsidR="00F67A19" w:rsidRPr="005110C0" w:rsidTr="003E1AD0">
        <w:tc>
          <w:tcPr>
            <w:tcW w:w="2660"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 xml:space="preserve">Основные законы химии </w:t>
            </w:r>
          </w:p>
        </w:tc>
        <w:tc>
          <w:tcPr>
            <w:tcW w:w="7479"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Формулирование законов сохранения массы веществ и постоянства состава веществ. Установка причинно-следственной связи между содержанием этих законов и написанием химических формул и уравнений. Установка эволюционной сущности менделеевской и современной формулировок периодического закона Д. И. Менделеева. Объяснение физического смысла символики периодической таблицы химических элементов Д. И. Менделеева (номеров элемента, периода, группы) и установка причинно-следственной связи между строением атома и закономерностями изменения свойств элементов и образованных ими веществ в периодах и группах. Характеристика элементов малых и больших периодов по их положению в Периодической системе Д. И. Менделеева</w:t>
            </w:r>
          </w:p>
        </w:tc>
      </w:tr>
      <w:tr w:rsidR="00F67A19" w:rsidRPr="005110C0" w:rsidTr="003E1AD0">
        <w:tc>
          <w:tcPr>
            <w:tcW w:w="2660"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 xml:space="preserve">Основные теории химии </w:t>
            </w:r>
          </w:p>
        </w:tc>
        <w:tc>
          <w:tcPr>
            <w:tcW w:w="7479"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 xml:space="preserve">Установка зависимости свойств химических веществ от строения атомов образующих их химических элементов. Характеристика важнейших типов </w:t>
            </w:r>
            <w:r w:rsidRPr="005110C0">
              <w:rPr>
                <w:sz w:val="28"/>
                <w:szCs w:val="28"/>
              </w:rPr>
              <w:lastRenderedPageBreak/>
              <w:t>химических связей и относительности этой типологии. Объяснение зависимости свойств веществ от их состава и строения кристаллических решеток. 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 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w:t>
            </w:r>
          </w:p>
        </w:tc>
      </w:tr>
      <w:tr w:rsidR="00F67A19" w:rsidRPr="005110C0" w:rsidTr="003E1AD0">
        <w:tc>
          <w:tcPr>
            <w:tcW w:w="2660"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lastRenderedPageBreak/>
              <w:t xml:space="preserve">Важнейшие вещества и материалы </w:t>
            </w:r>
          </w:p>
        </w:tc>
        <w:tc>
          <w:tcPr>
            <w:tcW w:w="7479"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Характеристика состава, строения, свойств, получения и приме- нения важнейших металлов (IА и II А групп, алюминия, желе- за, а в естественно-научном профиле и некоторых d-элементов) и их соединений. Характеристика состава, строения, свойств, получения и приме- нения важнейших неметаллов (VIII А, VIIА, VIА групп, а также азота и фосфора, углерода и кремния, водорода) и их соединений. Характеристика состава, строения, свойств, получения и приме- нения важнейших классов углеводородов (алканов, циклоалканов, алкенов, алкинов, аренов) и их наиболее значимых в народнохозяйственном плане представителей. Аналогичная характеристика важнейших представителей других классов органических соединений: метанола и этанола, сложных эфиров, жиров, мыл, альдегидов (формальдегидов и ацетальдегида), кетонов (ацетона), карбоновых кислот (уксус- ной кислоты, для естественнонаучного профиля представите- лей других классов кислот), моносахаридов (глюкозы), дисахаридов (сахарозы), полисахаридов (крахмала и целлюлозы), анилина, аминокислот, белков, искусственных и синтетических волокон, каучуков, пластмасс</w:t>
            </w:r>
          </w:p>
        </w:tc>
      </w:tr>
      <w:tr w:rsidR="00F67A19" w:rsidRPr="005110C0" w:rsidTr="003E1AD0">
        <w:tc>
          <w:tcPr>
            <w:tcW w:w="2660"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Химический язык и символика</w:t>
            </w:r>
          </w:p>
        </w:tc>
        <w:tc>
          <w:tcPr>
            <w:tcW w:w="7479"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 xml:space="preserve">Использование в учебной и профессиональной деятельности химических терминов и символики. Название изученных веществ по тривиальной или международной номенклатуре и отражение состава </w:t>
            </w:r>
            <w:r w:rsidRPr="005110C0">
              <w:rPr>
                <w:sz w:val="28"/>
                <w:szCs w:val="28"/>
              </w:rPr>
              <w:lastRenderedPageBreak/>
              <w:t>этих соединений с помощью химических формул. Отражение химических процессов с помощью уравнений химических реакций Химические реакции Объяснение сущности химических процессов. Классификация химических реакций по различным признакам: числу и составу продуктов и реагентов, тепловому эффекту, направлению, фазе, наличию катализатора, изменению степеней окисления элементов, образующих вещества. Установка признаков общего и различного в типологии реакций для неорганической и органической химии. Классификация веществ и процессов с точки зрения окисления-восстановления. Составление уравнений реакций с помощью метода электронного баланса. Объяснение зависимости скорости химической реакции и положения химического равновесия от различных факторов</w:t>
            </w:r>
          </w:p>
        </w:tc>
      </w:tr>
      <w:tr w:rsidR="00F67A19" w:rsidRPr="005110C0" w:rsidTr="003E1AD0">
        <w:tc>
          <w:tcPr>
            <w:tcW w:w="2660"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lastRenderedPageBreak/>
              <w:t xml:space="preserve">Химический </w:t>
            </w:r>
          </w:p>
          <w:p w:rsidR="00F67A19" w:rsidRPr="005110C0" w:rsidRDefault="00F67A19" w:rsidP="003E1AD0">
            <w:pPr>
              <w:pStyle w:val="2"/>
              <w:spacing w:after="0" w:line="276" w:lineRule="auto"/>
              <w:jc w:val="both"/>
              <w:rPr>
                <w:sz w:val="28"/>
                <w:szCs w:val="28"/>
              </w:rPr>
            </w:pPr>
            <w:r w:rsidRPr="005110C0">
              <w:rPr>
                <w:sz w:val="28"/>
                <w:szCs w:val="28"/>
              </w:rPr>
              <w:t xml:space="preserve">эксперимент </w:t>
            </w:r>
          </w:p>
        </w:tc>
        <w:tc>
          <w:tcPr>
            <w:tcW w:w="7479"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Выполнение химического эксперимента в полном соответствии с правилами безопасности. Наблюдение, фиксация и описание результатов проведенного эксперимента</w:t>
            </w:r>
          </w:p>
        </w:tc>
      </w:tr>
      <w:tr w:rsidR="00F67A19" w:rsidRPr="005110C0" w:rsidTr="003E1AD0">
        <w:tc>
          <w:tcPr>
            <w:tcW w:w="2660"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 xml:space="preserve">Химическая </w:t>
            </w:r>
          </w:p>
          <w:p w:rsidR="00F67A19" w:rsidRPr="005110C0" w:rsidRDefault="00F67A19" w:rsidP="003E1AD0">
            <w:pPr>
              <w:pStyle w:val="2"/>
              <w:spacing w:after="0" w:line="276" w:lineRule="auto"/>
              <w:jc w:val="both"/>
              <w:rPr>
                <w:sz w:val="28"/>
                <w:szCs w:val="28"/>
              </w:rPr>
            </w:pPr>
            <w:r w:rsidRPr="005110C0">
              <w:rPr>
                <w:sz w:val="28"/>
                <w:szCs w:val="28"/>
              </w:rPr>
              <w:t>информация</w:t>
            </w:r>
          </w:p>
        </w:tc>
        <w:tc>
          <w:tcPr>
            <w:tcW w:w="7479"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Проведение самостоятельного поиска химической информации с использованием различных источников (научно-популярных изданий, компьютерных баз данных, ресурсов Интернета). Использование компьютерных технологий для обработки и передачи химической информации и ее представления в различных формах</w:t>
            </w:r>
          </w:p>
        </w:tc>
      </w:tr>
      <w:tr w:rsidR="00F67A19" w:rsidRPr="005110C0" w:rsidTr="003E1AD0">
        <w:tc>
          <w:tcPr>
            <w:tcW w:w="2660"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Расчеты по химическим формулам и уравнениям</w:t>
            </w:r>
          </w:p>
        </w:tc>
        <w:tc>
          <w:tcPr>
            <w:tcW w:w="7479"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Установка зависимости между качественной и количественной сторонами химических объектов и процессов.</w:t>
            </w:r>
          </w:p>
          <w:p w:rsidR="00F67A19" w:rsidRPr="005110C0" w:rsidRDefault="00F67A19" w:rsidP="003E1AD0">
            <w:pPr>
              <w:pStyle w:val="2"/>
              <w:spacing w:after="0" w:line="276" w:lineRule="auto"/>
              <w:jc w:val="both"/>
              <w:rPr>
                <w:sz w:val="28"/>
                <w:szCs w:val="28"/>
              </w:rPr>
            </w:pPr>
            <w:r w:rsidRPr="005110C0">
              <w:rPr>
                <w:sz w:val="28"/>
                <w:szCs w:val="28"/>
              </w:rPr>
              <w:t xml:space="preserve">Решение расчетных задач по химическим формулам и уравнениям </w:t>
            </w:r>
          </w:p>
        </w:tc>
      </w:tr>
      <w:tr w:rsidR="00F67A19" w:rsidRPr="005110C0" w:rsidTr="003E1AD0">
        <w:tc>
          <w:tcPr>
            <w:tcW w:w="2660"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 xml:space="preserve">Профильное и </w:t>
            </w:r>
          </w:p>
          <w:p w:rsidR="00F67A19" w:rsidRPr="005110C0" w:rsidRDefault="00F67A19" w:rsidP="003E1AD0">
            <w:pPr>
              <w:pStyle w:val="2"/>
              <w:spacing w:after="0" w:line="276" w:lineRule="auto"/>
              <w:jc w:val="both"/>
              <w:rPr>
                <w:sz w:val="28"/>
                <w:szCs w:val="28"/>
              </w:rPr>
            </w:pPr>
            <w:r w:rsidRPr="005110C0">
              <w:rPr>
                <w:sz w:val="28"/>
                <w:szCs w:val="28"/>
              </w:rPr>
              <w:t>профессионально значимое содержание</w:t>
            </w:r>
          </w:p>
        </w:tc>
        <w:tc>
          <w:tcPr>
            <w:tcW w:w="7479" w:type="dxa"/>
            <w:shd w:val="clear" w:color="auto" w:fill="auto"/>
          </w:tcPr>
          <w:p w:rsidR="00F67A19" w:rsidRPr="005110C0" w:rsidRDefault="00F67A19" w:rsidP="003E1AD0">
            <w:pPr>
              <w:pStyle w:val="2"/>
              <w:spacing w:after="0" w:line="276" w:lineRule="auto"/>
              <w:jc w:val="both"/>
              <w:rPr>
                <w:sz w:val="28"/>
                <w:szCs w:val="28"/>
              </w:rPr>
            </w:pPr>
            <w:r w:rsidRPr="005110C0">
              <w:rPr>
                <w:sz w:val="28"/>
                <w:szCs w:val="28"/>
              </w:rPr>
              <w:t xml:space="preserve">Объяснение химических явлений, происходящих в природе, быту и на производстве. Определение возможностей протекания химических превращений в различных условиях. Соблюдение правил экологически грамотного поведения в окружающей среде. Оценка </w:t>
            </w:r>
            <w:r w:rsidRPr="005110C0">
              <w:rPr>
                <w:sz w:val="28"/>
                <w:szCs w:val="28"/>
              </w:rPr>
              <w:lastRenderedPageBreak/>
              <w:t>влияния химического загрязнения окружающей среды на организм человека и другие живые организмы. Соблюдение правил безопасного обращения с горючими и токсичными веществами, лабораторным оборудованием. Подготовка растворов заданной концентрации в быту и на производстве. Критическая оценка достоверности химической информации, поступающей из разных источников</w:t>
            </w:r>
          </w:p>
        </w:tc>
      </w:tr>
    </w:tbl>
    <w:p w:rsidR="00D41821" w:rsidRDefault="00D41821" w:rsidP="00D41821">
      <w:pPr>
        <w:pStyle w:val="ad"/>
        <w:rPr>
          <w:rFonts w:ascii="Times New Roman" w:hAnsi="Times New Roman"/>
          <w:b/>
          <w:szCs w:val="28"/>
          <w:u w:val="single"/>
          <w:lang w:val="ru-RU" w:eastAsia="ru-RU" w:bidi="ar-SA"/>
        </w:rPr>
      </w:pPr>
    </w:p>
    <w:p w:rsidR="00F67A19" w:rsidRPr="007E38C6" w:rsidRDefault="00D41821" w:rsidP="00F67A19">
      <w:pPr>
        <w:pStyle w:val="2"/>
        <w:spacing w:after="0" w:line="360" w:lineRule="auto"/>
        <w:ind w:left="450"/>
        <w:jc w:val="center"/>
        <w:rPr>
          <w:b/>
          <w:sz w:val="28"/>
          <w:szCs w:val="28"/>
          <w:u w:val="single"/>
        </w:rPr>
      </w:pPr>
      <w:r>
        <w:rPr>
          <w:b/>
          <w:szCs w:val="28"/>
          <w:u w:val="single"/>
        </w:rPr>
        <w:t xml:space="preserve">4. </w:t>
      </w:r>
      <w:r w:rsidR="00F67A19" w:rsidRPr="007E38C6">
        <w:rPr>
          <w:b/>
          <w:sz w:val="28"/>
          <w:szCs w:val="28"/>
          <w:u w:val="single"/>
        </w:rPr>
        <w:t xml:space="preserve">Учебно-методическое и материально-техническое обеспечение программы </w:t>
      </w:r>
      <w:r w:rsidR="00ED3285" w:rsidRPr="00ED3285">
        <w:rPr>
          <w:b/>
          <w:sz w:val="28"/>
          <w:szCs w:val="28"/>
          <w:u w:val="single"/>
        </w:rPr>
        <w:t>учебного предмета</w:t>
      </w:r>
      <w:r w:rsidR="00ED3285" w:rsidRPr="00DE0EDF">
        <w:rPr>
          <w:sz w:val="28"/>
          <w:szCs w:val="28"/>
        </w:rPr>
        <w:t xml:space="preserve"> </w:t>
      </w:r>
      <w:r w:rsidR="00F67A19" w:rsidRPr="007E38C6">
        <w:rPr>
          <w:b/>
          <w:sz w:val="28"/>
          <w:szCs w:val="28"/>
          <w:u w:val="single"/>
        </w:rPr>
        <w:t>«химия»</w:t>
      </w:r>
    </w:p>
    <w:p w:rsidR="00F67A19" w:rsidRPr="00E24DD8" w:rsidRDefault="00F67A19" w:rsidP="00F67A19">
      <w:pPr>
        <w:pStyle w:val="2"/>
        <w:spacing w:after="0" w:line="360" w:lineRule="auto"/>
        <w:ind w:firstLine="709"/>
        <w:jc w:val="both"/>
        <w:rPr>
          <w:sz w:val="28"/>
          <w:szCs w:val="28"/>
        </w:rPr>
      </w:pPr>
      <w:r w:rsidRPr="00E24DD8">
        <w:rPr>
          <w:sz w:val="28"/>
          <w:szCs w:val="28"/>
        </w:rPr>
        <w:t xml:space="preserve">Освоение программы </w:t>
      </w:r>
      <w:r w:rsidR="00ED3285" w:rsidRPr="00F03725">
        <w:rPr>
          <w:sz w:val="28"/>
          <w:szCs w:val="28"/>
        </w:rPr>
        <w:t>учебного предмета</w:t>
      </w:r>
      <w:r w:rsidR="00ED3285" w:rsidRPr="00DE0EDF">
        <w:rPr>
          <w:sz w:val="28"/>
          <w:szCs w:val="28"/>
        </w:rPr>
        <w:t xml:space="preserve"> </w:t>
      </w:r>
      <w:r w:rsidRPr="00E24DD8">
        <w:rPr>
          <w:sz w:val="28"/>
          <w:szCs w:val="28"/>
        </w:rPr>
        <w:t xml:space="preserve">«Химия»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кабинете химии с лабораторией и лаборантской комнатой, в котором имеется возможность обеспечить свободный доступ в Интернет во время учебного занятия и в период внеучебной деятельности обучающихся. </w:t>
      </w:r>
    </w:p>
    <w:p w:rsidR="00F67A19" w:rsidRPr="00E24DD8" w:rsidRDefault="00F67A19" w:rsidP="00F67A19">
      <w:pPr>
        <w:pStyle w:val="2"/>
        <w:spacing w:after="0" w:line="360" w:lineRule="auto"/>
        <w:ind w:firstLine="709"/>
        <w:jc w:val="both"/>
        <w:rPr>
          <w:sz w:val="28"/>
          <w:szCs w:val="28"/>
        </w:rPr>
      </w:pPr>
      <w:r w:rsidRPr="00E24DD8">
        <w:rPr>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F67A19" w:rsidRPr="00E24DD8" w:rsidRDefault="00F67A19" w:rsidP="00F67A19">
      <w:pPr>
        <w:pStyle w:val="2"/>
        <w:spacing w:after="0" w:line="360" w:lineRule="auto"/>
        <w:ind w:firstLine="709"/>
        <w:jc w:val="both"/>
        <w:rPr>
          <w:sz w:val="28"/>
          <w:szCs w:val="28"/>
        </w:rPr>
      </w:pPr>
      <w:r w:rsidRPr="00E24DD8">
        <w:rPr>
          <w:sz w:val="28"/>
          <w:szCs w:val="28"/>
        </w:rPr>
        <w:t xml:space="preserve">В кабинете имеется мультимедийное оборудование, посредством которого участники образовательного процесса просматривают визуальную информацию по химии, создают презентации, видеоматериалы и т. п. </w:t>
      </w:r>
    </w:p>
    <w:p w:rsidR="00F67A19" w:rsidRPr="00E24DD8" w:rsidRDefault="00F67A19" w:rsidP="00F67A19">
      <w:pPr>
        <w:pStyle w:val="2"/>
        <w:spacing w:after="0" w:line="360" w:lineRule="auto"/>
        <w:ind w:firstLine="709"/>
        <w:jc w:val="both"/>
        <w:rPr>
          <w:sz w:val="28"/>
          <w:szCs w:val="28"/>
        </w:rPr>
      </w:pPr>
      <w:r w:rsidRPr="00E24DD8">
        <w:rPr>
          <w:sz w:val="28"/>
          <w:szCs w:val="28"/>
        </w:rPr>
        <w:t xml:space="preserve">В состав учебно-методического и материально-технического оснащения кабинета химии входят: </w:t>
      </w:r>
    </w:p>
    <w:p w:rsidR="00F67A19" w:rsidRPr="00E24DD8" w:rsidRDefault="00F67A19" w:rsidP="00F67A19">
      <w:pPr>
        <w:pStyle w:val="2"/>
        <w:spacing w:after="0" w:line="360" w:lineRule="auto"/>
        <w:ind w:firstLine="567"/>
        <w:jc w:val="both"/>
        <w:rPr>
          <w:sz w:val="28"/>
          <w:szCs w:val="28"/>
        </w:rPr>
      </w:pPr>
      <w:r w:rsidRPr="00E24DD8">
        <w:rPr>
          <w:sz w:val="28"/>
          <w:szCs w:val="28"/>
        </w:rPr>
        <w:t xml:space="preserve">• многофункциональный комплекс преподавателя; </w:t>
      </w:r>
    </w:p>
    <w:p w:rsidR="00F67A19" w:rsidRPr="00E24DD8" w:rsidRDefault="00F67A19" w:rsidP="00F67A19">
      <w:pPr>
        <w:pStyle w:val="2"/>
        <w:spacing w:after="0" w:line="360" w:lineRule="auto"/>
        <w:ind w:firstLine="567"/>
        <w:jc w:val="both"/>
        <w:rPr>
          <w:sz w:val="28"/>
          <w:szCs w:val="28"/>
        </w:rPr>
      </w:pPr>
      <w:r w:rsidRPr="00E24DD8">
        <w:rPr>
          <w:sz w:val="28"/>
          <w:szCs w:val="28"/>
        </w:rPr>
        <w:t xml:space="preserve">• натуральные объекты, модели, приборы и наборы для постановки демонстрационного и ученического эксперимента; </w:t>
      </w:r>
    </w:p>
    <w:p w:rsidR="00F67A19" w:rsidRPr="00E24DD8" w:rsidRDefault="00F67A19" w:rsidP="00F67A19">
      <w:pPr>
        <w:pStyle w:val="2"/>
        <w:spacing w:after="0" w:line="360" w:lineRule="auto"/>
        <w:ind w:firstLine="567"/>
        <w:jc w:val="both"/>
        <w:rPr>
          <w:sz w:val="28"/>
          <w:szCs w:val="28"/>
        </w:rPr>
      </w:pPr>
      <w:r w:rsidRPr="00E24DD8">
        <w:rPr>
          <w:sz w:val="28"/>
          <w:szCs w:val="28"/>
        </w:rPr>
        <w:lastRenderedPageBreak/>
        <w:t xml:space="preserve">• печатные и экранно-звуковые средства обучения; • средства новых информационных технологий; </w:t>
      </w:r>
    </w:p>
    <w:p w:rsidR="00F67A19" w:rsidRPr="00E24DD8" w:rsidRDefault="00F67A19" w:rsidP="00F67A19">
      <w:pPr>
        <w:pStyle w:val="2"/>
        <w:spacing w:after="0" w:line="360" w:lineRule="auto"/>
        <w:ind w:firstLine="567"/>
        <w:jc w:val="both"/>
        <w:rPr>
          <w:sz w:val="28"/>
          <w:szCs w:val="28"/>
        </w:rPr>
      </w:pPr>
      <w:r w:rsidRPr="00E24DD8">
        <w:rPr>
          <w:sz w:val="28"/>
          <w:szCs w:val="28"/>
        </w:rPr>
        <w:t xml:space="preserve">• реактивы; </w:t>
      </w:r>
    </w:p>
    <w:p w:rsidR="00F67A19" w:rsidRPr="00E24DD8" w:rsidRDefault="00F67A19" w:rsidP="00F67A19">
      <w:pPr>
        <w:pStyle w:val="2"/>
        <w:spacing w:after="0" w:line="360" w:lineRule="auto"/>
        <w:ind w:firstLine="567"/>
        <w:jc w:val="both"/>
        <w:rPr>
          <w:sz w:val="28"/>
          <w:szCs w:val="28"/>
        </w:rPr>
      </w:pPr>
      <w:r w:rsidRPr="00E24DD8">
        <w:rPr>
          <w:sz w:val="28"/>
          <w:szCs w:val="28"/>
        </w:rPr>
        <w:t xml:space="preserve">• перечни основной и дополнительной учебной литературы; • вспомогательное оборудование и инструкции; </w:t>
      </w:r>
    </w:p>
    <w:p w:rsidR="00F67A19" w:rsidRPr="00E24DD8" w:rsidRDefault="00F67A19" w:rsidP="00F67A19">
      <w:pPr>
        <w:pStyle w:val="2"/>
        <w:spacing w:after="0" w:line="360" w:lineRule="auto"/>
        <w:ind w:firstLine="567"/>
        <w:jc w:val="both"/>
        <w:rPr>
          <w:sz w:val="28"/>
          <w:szCs w:val="28"/>
        </w:rPr>
      </w:pPr>
      <w:r w:rsidRPr="00E24DD8">
        <w:rPr>
          <w:sz w:val="28"/>
          <w:szCs w:val="28"/>
        </w:rPr>
        <w:t xml:space="preserve">• библиотечный фонд. </w:t>
      </w:r>
    </w:p>
    <w:p w:rsidR="00F67A19" w:rsidRPr="00E24DD8" w:rsidRDefault="00F67A19" w:rsidP="00F67A19">
      <w:pPr>
        <w:pStyle w:val="2"/>
        <w:spacing w:after="0" w:line="360" w:lineRule="auto"/>
        <w:ind w:firstLine="709"/>
        <w:jc w:val="both"/>
        <w:rPr>
          <w:sz w:val="28"/>
          <w:szCs w:val="28"/>
        </w:rPr>
      </w:pPr>
      <w:r w:rsidRPr="00E24DD8">
        <w:rPr>
          <w:sz w:val="28"/>
          <w:szCs w:val="28"/>
        </w:rPr>
        <w:t xml:space="preserve">В библиотечный фонд входят учебники и учебно-методические комплекты (УМК),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rsidR="00F67A19" w:rsidRPr="00E24DD8" w:rsidRDefault="00F67A19" w:rsidP="00F67A19">
      <w:pPr>
        <w:pStyle w:val="2"/>
        <w:spacing w:after="0" w:line="360" w:lineRule="auto"/>
        <w:ind w:firstLine="709"/>
        <w:jc w:val="both"/>
        <w:rPr>
          <w:sz w:val="28"/>
          <w:szCs w:val="28"/>
        </w:rPr>
      </w:pPr>
      <w:r w:rsidRPr="00E24DD8">
        <w:rPr>
          <w:sz w:val="28"/>
          <w:szCs w:val="28"/>
        </w:rPr>
        <w:t xml:space="preserve">Библиотечный фонд дополнен химической энциклопедией, справочниками, книгами для чтения по химии. </w:t>
      </w:r>
    </w:p>
    <w:p w:rsidR="00F67A19" w:rsidRPr="00E24DD8" w:rsidRDefault="00F67A19" w:rsidP="00F67A19">
      <w:pPr>
        <w:pStyle w:val="2"/>
        <w:spacing w:after="0" w:line="360" w:lineRule="auto"/>
        <w:ind w:firstLine="709"/>
        <w:jc w:val="both"/>
        <w:rPr>
          <w:sz w:val="28"/>
          <w:szCs w:val="28"/>
        </w:rPr>
      </w:pPr>
      <w:r w:rsidRPr="00E24DD8">
        <w:rPr>
          <w:sz w:val="28"/>
          <w:szCs w:val="28"/>
        </w:rPr>
        <w:t xml:space="preserve">В процессе освоения программы </w:t>
      </w:r>
      <w:r w:rsidR="00ED3285" w:rsidRPr="00F03725">
        <w:rPr>
          <w:sz w:val="28"/>
          <w:szCs w:val="28"/>
        </w:rPr>
        <w:t>учебного предмета</w:t>
      </w:r>
      <w:r w:rsidR="00ED3285" w:rsidRPr="00DE0EDF">
        <w:rPr>
          <w:sz w:val="28"/>
          <w:szCs w:val="28"/>
        </w:rPr>
        <w:t xml:space="preserve"> </w:t>
      </w:r>
      <w:r w:rsidRPr="00E24DD8">
        <w:rPr>
          <w:sz w:val="28"/>
          <w:szCs w:val="28"/>
        </w:rPr>
        <w:t xml:space="preserve">«Химия» студенты имеют возможность доступа к электронным учебным материалам по химии, имеющимся в свободном доступе в сети Интернет (электронным книгам, практикумам, тестам, материалам ЕГЭ и др.). </w:t>
      </w:r>
    </w:p>
    <w:p w:rsidR="00F67A19" w:rsidRPr="00E24DD8" w:rsidRDefault="00F67A19" w:rsidP="00F67A19">
      <w:pPr>
        <w:pStyle w:val="2"/>
        <w:spacing w:after="0" w:line="360" w:lineRule="auto"/>
        <w:ind w:firstLine="709"/>
        <w:jc w:val="both"/>
        <w:rPr>
          <w:sz w:val="28"/>
          <w:szCs w:val="28"/>
        </w:rPr>
      </w:pPr>
    </w:p>
    <w:p w:rsidR="00F67A19" w:rsidRPr="00E24DD8" w:rsidRDefault="00F67A19" w:rsidP="00F67A19">
      <w:pPr>
        <w:pStyle w:val="2"/>
        <w:spacing w:after="0" w:line="360" w:lineRule="auto"/>
        <w:ind w:firstLine="709"/>
        <w:jc w:val="both"/>
        <w:rPr>
          <w:sz w:val="28"/>
          <w:szCs w:val="28"/>
        </w:rPr>
      </w:pPr>
      <w:r w:rsidRPr="00E24DD8">
        <w:rPr>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F67A19" w:rsidRPr="007E38C6" w:rsidRDefault="00F67A19" w:rsidP="00F67A19">
      <w:pPr>
        <w:pStyle w:val="2"/>
        <w:numPr>
          <w:ilvl w:val="0"/>
          <w:numId w:val="17"/>
        </w:numPr>
        <w:spacing w:after="0" w:line="360" w:lineRule="auto"/>
        <w:ind w:firstLine="709"/>
        <w:jc w:val="center"/>
        <w:rPr>
          <w:b/>
          <w:sz w:val="28"/>
          <w:szCs w:val="28"/>
          <w:u w:val="single"/>
        </w:rPr>
      </w:pPr>
      <w:r w:rsidRPr="007E38C6">
        <w:rPr>
          <w:b/>
          <w:sz w:val="28"/>
          <w:szCs w:val="28"/>
          <w:u w:val="single"/>
        </w:rPr>
        <w:t xml:space="preserve"> Рекомендуемая литература</w:t>
      </w:r>
    </w:p>
    <w:p w:rsidR="00F67A19" w:rsidRDefault="00F67A19" w:rsidP="00F67A19">
      <w:pPr>
        <w:pStyle w:val="2"/>
        <w:spacing w:after="0" w:line="360" w:lineRule="auto"/>
        <w:ind w:firstLine="709"/>
        <w:jc w:val="both"/>
        <w:rPr>
          <w:b/>
          <w:sz w:val="28"/>
          <w:szCs w:val="28"/>
        </w:rPr>
      </w:pPr>
      <w:r>
        <w:rPr>
          <w:b/>
          <w:sz w:val="28"/>
          <w:szCs w:val="28"/>
        </w:rPr>
        <w:t xml:space="preserve">Для студентов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Габриелян О.С., Остроумов И.Г. Химия для профессий и специальностей технического профиля: учебник для студ. учреждений сред. проф. образования. — М., 2017.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Габриелян О.С., Остроумов И.Г., Остроумова Е.Е. и др. Химия для профессий и специальностей естественно-научного профиля: учебник для студ. учреждений сред. проф. образования. — М., 2017.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lastRenderedPageBreak/>
        <w:t xml:space="preserve">Габриелян О.С., Остроумов И.Г. Химия для профессий и специальностей социально- экономического и гуманитарного профилей: учебник для студ. учреждений сред. проф. образования. — М., 2017.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Габриелян О.С., Остроумов И.Г., Сладков С.А., Дорофеева Н.М. Практикум: учеб. пособие для студ. учреждений сред. проф. образования. — М., 2017.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Габриелян О.С., Остроумов И.Г., Сладков С.А. Химия: пособие для подготовки к ЕГЭ: учеб. пособие для студ. учреждений сред. проф. образования. — М., 2017.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Габриелян О.С., Лысова Г.Г. Химия. Тесты, задачи и упражнения: учеб. пособие для студ. учреждений сред. проф. образования. — М., 2017.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Ерохин Ю.М., Ковалева И.Б. Химия для профессий и специальностей технического и естественно-научного профилей: учебник для студ. учреждений сред. проф. образования. — М., 2016.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Ерохин Ю.М. Химия: Задачи и упражнения: учеб. пособие для студ. учреждений сред. проф. образования. — М., 2016.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Ерохин Ю.М. Сборник тестовых заданий по химии: учеб. пособие для студ. учреждений сред. проф. образования. — М., 2016.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Ерохин Ю.М., Ковалева И.Б. Химия для профессий и специальностей технического профиля. Электронный учебно-методический комплекс. — М., 2016. </w:t>
      </w:r>
    </w:p>
    <w:p w:rsidR="00F67A19" w:rsidRDefault="00F67A19" w:rsidP="00F67A19">
      <w:pPr>
        <w:pStyle w:val="2"/>
        <w:numPr>
          <w:ilvl w:val="0"/>
          <w:numId w:val="18"/>
        </w:numPr>
        <w:spacing w:after="0" w:line="360" w:lineRule="auto"/>
        <w:ind w:left="0" w:firstLine="709"/>
        <w:jc w:val="both"/>
        <w:rPr>
          <w:sz w:val="28"/>
          <w:szCs w:val="28"/>
        </w:rPr>
      </w:pPr>
      <w:r>
        <w:rPr>
          <w:sz w:val="28"/>
          <w:szCs w:val="28"/>
        </w:rPr>
        <w:t xml:space="preserve">Сладков С. А., Остроумов И.Г., Габриелян О.С., Лукьянова Н.Н. Химия для профессий и специальностей технического профиля. Электронное приложение (электронное учебное издание) для студ. учреждений сред. проф. образования. — М., 2018. </w:t>
      </w:r>
    </w:p>
    <w:p w:rsidR="00F67A19" w:rsidRDefault="00F67A19" w:rsidP="00F67A19">
      <w:pPr>
        <w:pStyle w:val="2"/>
        <w:spacing w:after="0" w:line="360" w:lineRule="auto"/>
        <w:ind w:firstLine="709"/>
        <w:jc w:val="both"/>
        <w:rPr>
          <w:b/>
          <w:sz w:val="28"/>
          <w:szCs w:val="28"/>
        </w:rPr>
      </w:pPr>
      <w:r>
        <w:rPr>
          <w:b/>
          <w:sz w:val="28"/>
          <w:szCs w:val="28"/>
        </w:rPr>
        <w:t xml:space="preserve">Для преподавателя </w:t>
      </w:r>
    </w:p>
    <w:p w:rsidR="00F67A19" w:rsidRDefault="00F67A19" w:rsidP="00F67A19">
      <w:pPr>
        <w:pStyle w:val="2"/>
        <w:numPr>
          <w:ilvl w:val="0"/>
          <w:numId w:val="19"/>
        </w:numPr>
        <w:spacing w:after="0" w:line="360" w:lineRule="auto"/>
        <w:ind w:left="0" w:firstLine="709"/>
        <w:jc w:val="both"/>
        <w:rPr>
          <w:sz w:val="28"/>
          <w:szCs w:val="28"/>
        </w:rPr>
      </w:pPr>
      <w:r>
        <w:rPr>
          <w:sz w:val="28"/>
          <w:szCs w:val="28"/>
        </w:rPr>
        <w:t xml:space="preserve">Федеральный закон от 29.11.2012 № 273-ФЗ «Об образовании в Российской Федерации». </w:t>
      </w:r>
    </w:p>
    <w:p w:rsidR="00F67A19" w:rsidRDefault="00F67A19" w:rsidP="00F67A19">
      <w:pPr>
        <w:pStyle w:val="2"/>
        <w:numPr>
          <w:ilvl w:val="0"/>
          <w:numId w:val="19"/>
        </w:numPr>
        <w:spacing w:after="0" w:line="360" w:lineRule="auto"/>
        <w:ind w:left="0" w:firstLine="709"/>
        <w:jc w:val="both"/>
        <w:rPr>
          <w:sz w:val="28"/>
          <w:szCs w:val="28"/>
        </w:rPr>
      </w:pPr>
      <w:r>
        <w:rPr>
          <w:sz w:val="28"/>
          <w:szCs w:val="28"/>
        </w:rPr>
        <w:lastRenderedPageBreak/>
        <w:t xml:space="preserve">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w:t>
      </w:r>
    </w:p>
    <w:p w:rsidR="00F67A19" w:rsidRDefault="00F67A19" w:rsidP="00F67A19">
      <w:pPr>
        <w:pStyle w:val="2"/>
        <w:numPr>
          <w:ilvl w:val="0"/>
          <w:numId w:val="19"/>
        </w:numPr>
        <w:spacing w:after="0" w:line="360" w:lineRule="auto"/>
        <w:ind w:left="0" w:firstLine="709"/>
        <w:jc w:val="both"/>
        <w:rPr>
          <w:sz w:val="28"/>
          <w:szCs w:val="28"/>
        </w:rPr>
      </w:pPr>
      <w:r>
        <w:rPr>
          <w:sz w:val="28"/>
          <w:szCs w:val="28"/>
        </w:rPr>
        <w:t xml:space="preserve">Приказ Министерства образования и науки РФ от 29.12.2014 № 1645 «О внесении изменений в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w:t>
      </w:r>
    </w:p>
    <w:p w:rsidR="00F67A19" w:rsidRDefault="00F67A19" w:rsidP="00F67A19">
      <w:pPr>
        <w:pStyle w:val="2"/>
        <w:numPr>
          <w:ilvl w:val="0"/>
          <w:numId w:val="19"/>
        </w:numPr>
        <w:spacing w:after="0" w:line="360" w:lineRule="auto"/>
        <w:ind w:left="0" w:firstLine="709"/>
        <w:jc w:val="both"/>
        <w:rPr>
          <w:sz w:val="28"/>
          <w:szCs w:val="28"/>
        </w:rPr>
      </w:pPr>
      <w:r>
        <w:rPr>
          <w:sz w:val="28"/>
          <w:szCs w:val="28"/>
        </w:rPr>
        <w:t xml:space="preserve">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w:t>
      </w:r>
    </w:p>
    <w:p w:rsidR="00F67A19" w:rsidRDefault="00F67A19" w:rsidP="00F67A19">
      <w:pPr>
        <w:pStyle w:val="2"/>
        <w:numPr>
          <w:ilvl w:val="0"/>
          <w:numId w:val="19"/>
        </w:numPr>
        <w:spacing w:after="0" w:line="360" w:lineRule="auto"/>
        <w:ind w:left="0" w:firstLine="709"/>
        <w:jc w:val="both"/>
        <w:rPr>
          <w:sz w:val="28"/>
          <w:szCs w:val="28"/>
        </w:rPr>
      </w:pPr>
      <w:r>
        <w:rPr>
          <w:sz w:val="28"/>
          <w:szCs w:val="28"/>
        </w:rPr>
        <w:t xml:space="preserve">Габриелян О.С., Лысова Г.Г. Химия: книга для преподавателя: учеб.-метод. пособие. — М., 2018. </w:t>
      </w:r>
    </w:p>
    <w:p w:rsidR="00F67A19" w:rsidRDefault="00F67A19" w:rsidP="00F67A19">
      <w:pPr>
        <w:pStyle w:val="2"/>
        <w:numPr>
          <w:ilvl w:val="0"/>
          <w:numId w:val="19"/>
        </w:numPr>
        <w:spacing w:after="0" w:line="360" w:lineRule="auto"/>
        <w:ind w:left="0" w:firstLine="709"/>
        <w:jc w:val="both"/>
        <w:rPr>
          <w:sz w:val="28"/>
          <w:szCs w:val="28"/>
        </w:rPr>
      </w:pPr>
      <w:r>
        <w:rPr>
          <w:sz w:val="28"/>
          <w:szCs w:val="28"/>
        </w:rPr>
        <w:t xml:space="preserve">Габриелян О.С. и др. Химия для профессий и специальностей технического профиля (электронное приложение). </w:t>
      </w:r>
    </w:p>
    <w:p w:rsidR="00F67A19" w:rsidRDefault="00F67A19" w:rsidP="00F67A19">
      <w:pPr>
        <w:pStyle w:val="2"/>
        <w:spacing w:after="0" w:line="360" w:lineRule="auto"/>
        <w:ind w:firstLine="709"/>
        <w:jc w:val="both"/>
        <w:rPr>
          <w:sz w:val="28"/>
          <w:szCs w:val="28"/>
        </w:rPr>
      </w:pPr>
      <w:r>
        <w:rPr>
          <w:b/>
          <w:sz w:val="28"/>
          <w:szCs w:val="28"/>
        </w:rPr>
        <w:t>Интернет-ресурсы</w:t>
      </w:r>
      <w:r>
        <w:rPr>
          <w:sz w:val="28"/>
          <w:szCs w:val="28"/>
        </w:rPr>
        <w:t xml:space="preserve"> </w:t>
      </w:r>
    </w:p>
    <w:p w:rsidR="00F67A19" w:rsidRDefault="00F67A19" w:rsidP="00F67A19">
      <w:pPr>
        <w:pStyle w:val="2"/>
        <w:spacing w:after="0" w:line="360" w:lineRule="auto"/>
        <w:ind w:firstLine="709"/>
        <w:jc w:val="both"/>
        <w:rPr>
          <w:sz w:val="28"/>
          <w:szCs w:val="28"/>
        </w:rPr>
      </w:pPr>
      <w:r>
        <w:rPr>
          <w:sz w:val="28"/>
          <w:szCs w:val="28"/>
        </w:rPr>
        <w:t xml:space="preserve">www. pvg. mk. ru (олимпиада «Покори Воробьевы горы»). </w:t>
      </w:r>
    </w:p>
    <w:p w:rsidR="00F67A19" w:rsidRDefault="00F67A19" w:rsidP="00F67A19">
      <w:pPr>
        <w:pStyle w:val="2"/>
        <w:spacing w:after="0" w:line="360" w:lineRule="auto"/>
        <w:ind w:firstLine="709"/>
        <w:jc w:val="both"/>
        <w:rPr>
          <w:sz w:val="28"/>
          <w:szCs w:val="28"/>
        </w:rPr>
      </w:pPr>
      <w:r>
        <w:rPr>
          <w:sz w:val="28"/>
          <w:szCs w:val="28"/>
        </w:rPr>
        <w:t>www. hemi. wallst. ru (Образовательный сайт для школьников «Химия»). www.alhimikov.net (Образовательный сайт для школьников).</w:t>
      </w:r>
    </w:p>
    <w:p w:rsidR="00F67A19" w:rsidRDefault="00F67A19" w:rsidP="00F67A19">
      <w:pPr>
        <w:pStyle w:val="2"/>
        <w:spacing w:after="0" w:line="360" w:lineRule="auto"/>
        <w:ind w:firstLine="709"/>
        <w:jc w:val="both"/>
        <w:rPr>
          <w:sz w:val="28"/>
          <w:szCs w:val="28"/>
        </w:rPr>
      </w:pPr>
      <w:r>
        <w:rPr>
          <w:sz w:val="28"/>
          <w:szCs w:val="28"/>
        </w:rPr>
        <w:t xml:space="preserve">www. chem. msu. su (Электронная библиотека по химии). </w:t>
      </w:r>
    </w:p>
    <w:p w:rsidR="00F67A19" w:rsidRDefault="00F67A19" w:rsidP="00F67A19">
      <w:pPr>
        <w:pStyle w:val="2"/>
        <w:spacing w:after="0" w:line="360" w:lineRule="auto"/>
        <w:ind w:firstLine="709"/>
        <w:jc w:val="both"/>
        <w:rPr>
          <w:sz w:val="28"/>
          <w:szCs w:val="28"/>
        </w:rPr>
      </w:pPr>
      <w:r>
        <w:rPr>
          <w:sz w:val="28"/>
          <w:szCs w:val="28"/>
        </w:rPr>
        <w:t xml:space="preserve">www.enauki.ru (интернет-издание для учителей «Естественные науки»). www. 1september. ru (методическая газета «Первое сентября»). </w:t>
      </w:r>
    </w:p>
    <w:p w:rsidR="00F67A19" w:rsidRDefault="00F67A19" w:rsidP="00F67A19">
      <w:pPr>
        <w:pStyle w:val="2"/>
        <w:spacing w:after="0" w:line="360" w:lineRule="auto"/>
        <w:ind w:firstLine="709"/>
        <w:jc w:val="both"/>
        <w:rPr>
          <w:sz w:val="28"/>
          <w:szCs w:val="28"/>
        </w:rPr>
      </w:pPr>
      <w:r>
        <w:rPr>
          <w:sz w:val="28"/>
          <w:szCs w:val="28"/>
        </w:rPr>
        <w:t xml:space="preserve">www. hvsh. ru (журнал «Химия в школе»). </w:t>
      </w:r>
    </w:p>
    <w:p w:rsidR="00F67A19" w:rsidRDefault="00F67A19" w:rsidP="00F67A19">
      <w:pPr>
        <w:pStyle w:val="2"/>
        <w:spacing w:after="0" w:line="360" w:lineRule="auto"/>
        <w:ind w:firstLine="709"/>
        <w:jc w:val="both"/>
        <w:rPr>
          <w:sz w:val="28"/>
          <w:szCs w:val="28"/>
        </w:rPr>
      </w:pPr>
      <w:r>
        <w:rPr>
          <w:sz w:val="28"/>
          <w:szCs w:val="28"/>
        </w:rPr>
        <w:t xml:space="preserve">www.hij.ru (журнал «Химия и жизнь»). </w:t>
      </w:r>
    </w:p>
    <w:p w:rsidR="00F67A19" w:rsidRDefault="00F67A19" w:rsidP="00F67A19">
      <w:pPr>
        <w:pStyle w:val="2"/>
        <w:spacing w:after="0" w:line="360" w:lineRule="auto"/>
        <w:ind w:firstLine="709"/>
        <w:jc w:val="both"/>
        <w:rPr>
          <w:sz w:val="28"/>
          <w:szCs w:val="28"/>
        </w:rPr>
      </w:pPr>
      <w:r>
        <w:rPr>
          <w:sz w:val="28"/>
          <w:szCs w:val="28"/>
        </w:rPr>
        <w:t>www.chemistry-chemists.com (электронный журнал «Химики и химия»).</w:t>
      </w:r>
    </w:p>
    <w:p w:rsidR="00F67A19" w:rsidRDefault="00F67A19" w:rsidP="00F67A19">
      <w:pPr>
        <w:pStyle w:val="2"/>
        <w:spacing w:after="0" w:line="360" w:lineRule="auto"/>
        <w:ind w:firstLine="709"/>
        <w:jc w:val="both"/>
        <w:rPr>
          <w:sz w:val="28"/>
          <w:szCs w:val="28"/>
        </w:rPr>
      </w:pPr>
    </w:p>
    <w:p w:rsidR="00F67A19" w:rsidRDefault="00F67A19" w:rsidP="00F67A19">
      <w:pPr>
        <w:pStyle w:val="2"/>
        <w:spacing w:after="0" w:line="360" w:lineRule="auto"/>
        <w:ind w:firstLine="709"/>
        <w:jc w:val="both"/>
        <w:rPr>
          <w:sz w:val="28"/>
          <w:szCs w:val="28"/>
        </w:rPr>
      </w:pPr>
    </w:p>
    <w:p w:rsidR="00F67A19" w:rsidRDefault="00F67A19" w:rsidP="00F67A19">
      <w:pPr>
        <w:pStyle w:val="2"/>
        <w:spacing w:after="0" w:line="360" w:lineRule="auto"/>
        <w:ind w:firstLine="709"/>
        <w:jc w:val="both"/>
        <w:rPr>
          <w:sz w:val="28"/>
          <w:szCs w:val="28"/>
        </w:rPr>
      </w:pPr>
    </w:p>
    <w:p w:rsidR="00F67A19" w:rsidRDefault="00F67A19" w:rsidP="00F67A19">
      <w:pPr>
        <w:pStyle w:val="2"/>
        <w:spacing w:after="0" w:line="360" w:lineRule="auto"/>
        <w:ind w:firstLine="709"/>
        <w:jc w:val="both"/>
        <w:rPr>
          <w:sz w:val="28"/>
          <w:szCs w:val="28"/>
        </w:rPr>
      </w:pPr>
    </w:p>
    <w:p w:rsidR="00F67A19" w:rsidRDefault="00F67A19" w:rsidP="00F67A19">
      <w:pPr>
        <w:pStyle w:val="2"/>
        <w:spacing w:after="0" w:line="360" w:lineRule="auto"/>
        <w:ind w:firstLine="709"/>
        <w:jc w:val="both"/>
        <w:rPr>
          <w:sz w:val="28"/>
          <w:szCs w:val="28"/>
        </w:rPr>
      </w:pPr>
    </w:p>
    <w:p w:rsidR="00F67A19" w:rsidRDefault="00F67A19" w:rsidP="00F67A19">
      <w:pPr>
        <w:pStyle w:val="2"/>
        <w:spacing w:after="0" w:line="360" w:lineRule="auto"/>
        <w:ind w:firstLine="709"/>
        <w:jc w:val="both"/>
        <w:rPr>
          <w:sz w:val="28"/>
          <w:szCs w:val="28"/>
        </w:rPr>
      </w:pPr>
    </w:p>
    <w:p w:rsidR="00F67A19" w:rsidRPr="00A60FDF" w:rsidRDefault="00F67A19" w:rsidP="00F67A19">
      <w:pPr>
        <w:pStyle w:val="2"/>
        <w:spacing w:after="0" w:line="360" w:lineRule="auto"/>
        <w:ind w:firstLine="567"/>
        <w:jc w:val="center"/>
        <w:rPr>
          <w:b/>
          <w:sz w:val="28"/>
          <w:szCs w:val="28"/>
          <w:u w:val="single"/>
        </w:rPr>
      </w:pPr>
      <w:r w:rsidRPr="00A60FDF">
        <w:rPr>
          <w:b/>
          <w:sz w:val="28"/>
          <w:szCs w:val="28"/>
          <w:u w:val="single"/>
        </w:rPr>
        <w:t>Самостоятельная работа студентов</w:t>
      </w:r>
    </w:p>
    <w:tbl>
      <w:tblPr>
        <w:tblW w:w="10292"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3392"/>
        <w:gridCol w:w="1617"/>
        <w:gridCol w:w="2285"/>
      </w:tblGrid>
      <w:tr w:rsidR="00F67A19" w:rsidRPr="00A60FDF" w:rsidTr="003E1AD0">
        <w:tc>
          <w:tcPr>
            <w:tcW w:w="2298"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Наименование  темы (раздела)</w:t>
            </w:r>
          </w:p>
        </w:tc>
        <w:tc>
          <w:tcPr>
            <w:tcW w:w="40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Содержание и номер самостоятельной работы</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Количество часов</w:t>
            </w:r>
          </w:p>
        </w:tc>
        <w:tc>
          <w:tcPr>
            <w:tcW w:w="2664"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Форма контроля</w:t>
            </w:r>
          </w:p>
        </w:tc>
      </w:tr>
      <w:tr w:rsidR="00F67A19" w:rsidRPr="00A60FDF" w:rsidTr="003E1AD0">
        <w:tc>
          <w:tcPr>
            <w:tcW w:w="2298" w:type="dxa"/>
            <w:shd w:val="clear" w:color="auto" w:fill="auto"/>
          </w:tcPr>
          <w:p w:rsidR="00F67A19" w:rsidRPr="00A60FDF" w:rsidRDefault="00F67A19" w:rsidP="003E1AD0">
            <w:pPr>
              <w:tabs>
                <w:tab w:val="left" w:pos="-180"/>
              </w:tabs>
              <w:contextualSpacing/>
              <w:jc w:val="both"/>
              <w:rPr>
                <w:sz w:val="28"/>
                <w:szCs w:val="28"/>
              </w:rPr>
            </w:pPr>
            <w:r w:rsidRPr="00A60FDF">
              <w:rPr>
                <w:sz w:val="28"/>
                <w:szCs w:val="28"/>
              </w:rPr>
              <w:t>Введение</w:t>
            </w:r>
          </w:p>
        </w:tc>
        <w:tc>
          <w:tcPr>
            <w:tcW w:w="4065" w:type="dxa"/>
            <w:shd w:val="clear" w:color="auto" w:fill="auto"/>
          </w:tcPr>
          <w:p w:rsidR="00F67A19" w:rsidRPr="00A60FDF" w:rsidRDefault="00F67A19" w:rsidP="003E1AD0">
            <w:pPr>
              <w:shd w:val="clear" w:color="auto" w:fill="FFFFFF"/>
              <w:contextualSpacing/>
              <w:rPr>
                <w:color w:val="000000"/>
                <w:spacing w:val="-1"/>
                <w:sz w:val="28"/>
                <w:szCs w:val="28"/>
              </w:rPr>
            </w:pPr>
            <w:r w:rsidRPr="00A60FDF">
              <w:rPr>
                <w:sz w:val="28"/>
                <w:szCs w:val="28"/>
              </w:rPr>
              <w:t xml:space="preserve">Самостоятельная работа студентов № 1: </w:t>
            </w:r>
            <w:r w:rsidRPr="00A60FDF">
              <w:rPr>
                <w:color w:val="000000"/>
                <w:spacing w:val="-1"/>
                <w:sz w:val="28"/>
                <w:szCs w:val="28"/>
              </w:rPr>
              <w:t xml:space="preserve"> </w:t>
            </w:r>
          </w:p>
          <w:p w:rsidR="00F67A19" w:rsidRPr="00A60FDF" w:rsidRDefault="00F67A19" w:rsidP="003E1AD0">
            <w:pPr>
              <w:shd w:val="clear" w:color="auto" w:fill="FFFFFF"/>
              <w:contextualSpacing/>
              <w:rPr>
                <w:color w:val="000000"/>
                <w:spacing w:val="-1"/>
                <w:sz w:val="28"/>
                <w:szCs w:val="28"/>
              </w:rPr>
            </w:pPr>
            <w:r w:rsidRPr="00A60FDF">
              <w:rPr>
                <w:color w:val="000000"/>
                <w:spacing w:val="-1"/>
                <w:sz w:val="28"/>
                <w:szCs w:val="28"/>
              </w:rPr>
              <w:t>Вклад в науку ученых - химиков</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Защита презентаций</w:t>
            </w:r>
          </w:p>
        </w:tc>
      </w:tr>
      <w:tr w:rsidR="00F67A19" w:rsidRPr="00A60FDF" w:rsidTr="003E1AD0">
        <w:tc>
          <w:tcPr>
            <w:tcW w:w="2298" w:type="dxa"/>
            <w:shd w:val="clear" w:color="auto" w:fill="auto"/>
            <w:vAlign w:val="center"/>
          </w:tcPr>
          <w:p w:rsidR="00F67A19" w:rsidRPr="00A60FDF" w:rsidRDefault="00F67A19" w:rsidP="003E1AD0">
            <w:pPr>
              <w:contextualSpacing/>
              <w:rPr>
                <w:sz w:val="28"/>
                <w:szCs w:val="28"/>
              </w:rPr>
            </w:pPr>
            <w:r>
              <w:rPr>
                <w:sz w:val="28"/>
                <w:szCs w:val="28"/>
              </w:rPr>
              <w:t>Тема.</w:t>
            </w:r>
            <w:r w:rsidRPr="00A60FDF">
              <w:rPr>
                <w:sz w:val="28"/>
                <w:szCs w:val="28"/>
              </w:rPr>
              <w:t xml:space="preserve"> Основные понятия и законы химии.</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№2 Расчетные задачи на нахождение относительной молекулярной массы, определение массовой доли химических элементов в сложном веществе.</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val="restart"/>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Выборочная проверка тетрадей</w:t>
            </w:r>
          </w:p>
        </w:tc>
      </w:tr>
      <w:tr w:rsidR="00F67A19" w:rsidRPr="00A60FDF" w:rsidTr="003E1AD0">
        <w:trPr>
          <w:trHeight w:val="1171"/>
        </w:trPr>
        <w:tc>
          <w:tcPr>
            <w:tcW w:w="2298" w:type="dxa"/>
            <w:shd w:val="clear" w:color="auto" w:fill="auto"/>
          </w:tcPr>
          <w:p w:rsidR="00F67A19" w:rsidRPr="00A60FDF" w:rsidRDefault="00F67A19" w:rsidP="003E1AD0">
            <w:pPr>
              <w:tabs>
                <w:tab w:val="left" w:pos="-180"/>
              </w:tabs>
              <w:contextualSpacing/>
              <w:jc w:val="both"/>
              <w:rPr>
                <w:sz w:val="28"/>
                <w:szCs w:val="28"/>
              </w:rPr>
            </w:pPr>
            <w:r>
              <w:rPr>
                <w:sz w:val="28"/>
                <w:szCs w:val="28"/>
              </w:rPr>
              <w:t>Тема</w:t>
            </w:r>
            <w:r w:rsidRPr="00A60FDF">
              <w:rPr>
                <w:sz w:val="28"/>
                <w:szCs w:val="28"/>
              </w:rPr>
              <w:t>. Периодический зако</w:t>
            </w:r>
            <w:r>
              <w:rPr>
                <w:sz w:val="28"/>
                <w:szCs w:val="28"/>
              </w:rPr>
              <w:t>н и периодическая система  хим</w:t>
            </w:r>
            <w:r w:rsidR="00F61264">
              <w:rPr>
                <w:sz w:val="28"/>
                <w:szCs w:val="28"/>
              </w:rPr>
              <w:t>ических эле</w:t>
            </w:r>
            <w:r w:rsidRPr="00A60FDF">
              <w:rPr>
                <w:sz w:val="28"/>
                <w:szCs w:val="28"/>
              </w:rPr>
              <w:t>ментов Д. И. Менделеева.</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№3 Электронные и графические формулы атомов</w:t>
            </w:r>
          </w:p>
          <w:p w:rsidR="00F67A19" w:rsidRPr="00A60FDF" w:rsidRDefault="00F67A19" w:rsidP="003E1AD0">
            <w:pPr>
              <w:shd w:val="clear" w:color="auto" w:fill="FFFFFF"/>
              <w:contextualSpacing/>
              <w:rPr>
                <w:sz w:val="28"/>
                <w:szCs w:val="28"/>
              </w:rPr>
            </w:pPr>
            <w:r w:rsidRPr="00A60FDF">
              <w:rPr>
                <w:sz w:val="28"/>
                <w:szCs w:val="28"/>
              </w:rPr>
              <w:t>№4 Изменение металлических и неметаллических свойств элементов</w:t>
            </w:r>
          </w:p>
          <w:p w:rsidR="00F67A19" w:rsidRPr="00A60FDF" w:rsidRDefault="00F67A19" w:rsidP="003E1AD0">
            <w:pPr>
              <w:shd w:val="clear" w:color="auto" w:fill="FFFFFF"/>
              <w:contextualSpacing/>
              <w:rPr>
                <w:sz w:val="28"/>
                <w:szCs w:val="28"/>
              </w:rPr>
            </w:pPr>
            <w:r w:rsidRPr="00A60FDF">
              <w:rPr>
                <w:sz w:val="28"/>
                <w:szCs w:val="28"/>
              </w:rPr>
              <w:t>№5 Характеристика элемента</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p w:rsidR="00F67A19" w:rsidRPr="00A60FDF" w:rsidRDefault="00F67A19" w:rsidP="003E1AD0">
            <w:pPr>
              <w:tabs>
                <w:tab w:val="left" w:pos="-180"/>
              </w:tabs>
              <w:contextualSpacing/>
              <w:jc w:val="center"/>
              <w:rPr>
                <w:sz w:val="28"/>
                <w:szCs w:val="28"/>
              </w:rPr>
            </w:pPr>
          </w:p>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p w:rsidR="00F67A19" w:rsidRPr="00A60FDF" w:rsidRDefault="00F67A19" w:rsidP="003E1AD0">
            <w:pPr>
              <w:tabs>
                <w:tab w:val="left" w:pos="-180"/>
              </w:tabs>
              <w:contextualSpacing/>
              <w:jc w:val="center"/>
              <w:rPr>
                <w:sz w:val="28"/>
                <w:szCs w:val="28"/>
              </w:rPr>
            </w:pPr>
          </w:p>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val="restart"/>
            <w:shd w:val="clear" w:color="auto" w:fill="auto"/>
          </w:tcPr>
          <w:p w:rsidR="00F67A19" w:rsidRPr="00A60FDF" w:rsidRDefault="00F67A19" w:rsidP="003E1AD0">
            <w:pPr>
              <w:tabs>
                <w:tab w:val="left" w:pos="-180"/>
              </w:tabs>
              <w:contextualSpacing/>
              <w:jc w:val="both"/>
              <w:rPr>
                <w:sz w:val="28"/>
                <w:szCs w:val="28"/>
              </w:rPr>
            </w:pPr>
            <w:r>
              <w:rPr>
                <w:sz w:val="28"/>
                <w:szCs w:val="28"/>
              </w:rPr>
              <w:t>Тема</w:t>
            </w:r>
            <w:r w:rsidRPr="00A60FDF">
              <w:rPr>
                <w:sz w:val="28"/>
                <w:szCs w:val="28"/>
              </w:rPr>
              <w:t>.</w:t>
            </w:r>
            <w:r>
              <w:rPr>
                <w:sz w:val="28"/>
                <w:szCs w:val="28"/>
              </w:rPr>
              <w:t xml:space="preserve"> </w:t>
            </w:r>
            <w:r w:rsidRPr="00A60FDF">
              <w:rPr>
                <w:sz w:val="28"/>
                <w:szCs w:val="28"/>
              </w:rPr>
              <w:t>Строение вещества</w:t>
            </w:r>
            <w:r>
              <w:rPr>
                <w:sz w:val="28"/>
                <w:szCs w:val="28"/>
              </w:rPr>
              <w:t>.</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№6 Типы химической связи веществ, используемые в пище человеком</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val="restart"/>
            <w:shd w:val="clear" w:color="auto" w:fill="auto"/>
            <w:vAlign w:val="center"/>
          </w:tcPr>
          <w:p w:rsidR="00F67A19" w:rsidRPr="00A60FDF" w:rsidRDefault="00F67A19" w:rsidP="003E1AD0">
            <w:pPr>
              <w:contextualSpacing/>
              <w:jc w:val="center"/>
              <w:rPr>
                <w:sz w:val="28"/>
                <w:szCs w:val="28"/>
              </w:rPr>
            </w:pPr>
            <w:r w:rsidRPr="00A60FDF">
              <w:rPr>
                <w:sz w:val="28"/>
                <w:szCs w:val="28"/>
              </w:rPr>
              <w:t>Тест</w:t>
            </w:r>
          </w:p>
          <w:p w:rsidR="00F67A19" w:rsidRPr="00A60FDF" w:rsidRDefault="00F67A19" w:rsidP="003E1AD0">
            <w:pPr>
              <w:contextualSpacing/>
              <w:jc w:val="center"/>
              <w:rPr>
                <w:sz w:val="28"/>
                <w:szCs w:val="28"/>
              </w:rPr>
            </w:pPr>
            <w:r w:rsidRPr="00A60FDF">
              <w:rPr>
                <w:sz w:val="28"/>
                <w:szCs w:val="28"/>
              </w:rPr>
              <w:t>Защита презентаций и сообщений</w:t>
            </w:r>
          </w:p>
          <w:p w:rsidR="00F67A19" w:rsidRPr="00A60FDF" w:rsidRDefault="00F67A19" w:rsidP="003E1AD0">
            <w:pPr>
              <w:contextualSpacing/>
              <w:jc w:val="center"/>
              <w:rPr>
                <w:sz w:val="28"/>
                <w:szCs w:val="28"/>
              </w:rPr>
            </w:pPr>
            <w:r w:rsidRPr="00A60FDF">
              <w:rPr>
                <w:sz w:val="28"/>
                <w:szCs w:val="28"/>
              </w:rPr>
              <w:t>Выборочная проверка тетрадей</w:t>
            </w: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№7 Зависимость свойств веществ от типа кристаллической решетки, их использование в пищевой промышленности</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 xml:space="preserve">№8 Агрегатные состояния веществ. Чистые вещества </w:t>
            </w:r>
            <w:r w:rsidRPr="00A60FDF">
              <w:rPr>
                <w:sz w:val="28"/>
                <w:szCs w:val="28"/>
              </w:rPr>
              <w:lastRenderedPageBreak/>
              <w:t>и смеси. Их применение</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lastRenderedPageBreak/>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№9Дисперсные системы, свойства применение в пищевой промышленности</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val="restart"/>
            <w:shd w:val="clear" w:color="auto" w:fill="auto"/>
            <w:vAlign w:val="center"/>
          </w:tcPr>
          <w:p w:rsidR="00F67A19" w:rsidRPr="00A60FDF" w:rsidRDefault="00F67A19" w:rsidP="003E1AD0">
            <w:pPr>
              <w:contextualSpacing/>
              <w:rPr>
                <w:sz w:val="28"/>
                <w:szCs w:val="28"/>
              </w:rPr>
            </w:pPr>
            <w:r w:rsidRPr="00A60FDF">
              <w:rPr>
                <w:sz w:val="28"/>
                <w:szCs w:val="28"/>
              </w:rPr>
              <w:t xml:space="preserve">Тема. Вода. Растворы. Электролитическая диссоциация </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№10 Определение и нормы качества питьевой воды</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val="restart"/>
            <w:shd w:val="clear" w:color="auto" w:fill="auto"/>
            <w:vAlign w:val="center"/>
          </w:tcPr>
          <w:p w:rsidR="00F67A19" w:rsidRPr="00A60FDF" w:rsidRDefault="00F67A19" w:rsidP="003E1AD0">
            <w:pPr>
              <w:contextualSpacing/>
              <w:jc w:val="center"/>
              <w:rPr>
                <w:sz w:val="28"/>
                <w:szCs w:val="28"/>
              </w:rPr>
            </w:pPr>
            <w:r w:rsidRPr="00A60FDF">
              <w:rPr>
                <w:sz w:val="28"/>
                <w:szCs w:val="28"/>
              </w:rPr>
              <w:t>Тест</w:t>
            </w:r>
          </w:p>
          <w:p w:rsidR="00F67A19" w:rsidRPr="00A60FDF" w:rsidRDefault="00F67A19" w:rsidP="003E1AD0">
            <w:pPr>
              <w:contextualSpacing/>
              <w:jc w:val="center"/>
              <w:rPr>
                <w:sz w:val="28"/>
                <w:szCs w:val="28"/>
              </w:rPr>
            </w:pPr>
            <w:r>
              <w:rPr>
                <w:sz w:val="28"/>
                <w:szCs w:val="28"/>
              </w:rPr>
              <w:t>Защита презентаций и со</w:t>
            </w:r>
            <w:r w:rsidRPr="00A60FDF">
              <w:rPr>
                <w:sz w:val="28"/>
                <w:szCs w:val="28"/>
              </w:rPr>
              <w:t>общений</w:t>
            </w:r>
          </w:p>
          <w:p w:rsidR="00F67A19" w:rsidRPr="00A60FDF" w:rsidRDefault="00F67A19" w:rsidP="003E1AD0">
            <w:pPr>
              <w:contextualSpacing/>
              <w:jc w:val="center"/>
              <w:rPr>
                <w:sz w:val="28"/>
                <w:szCs w:val="28"/>
              </w:rPr>
            </w:pPr>
            <w:r>
              <w:rPr>
                <w:sz w:val="28"/>
                <w:szCs w:val="28"/>
              </w:rPr>
              <w:t>Выборочная проверка тет</w:t>
            </w:r>
            <w:r w:rsidRPr="00A60FDF">
              <w:rPr>
                <w:sz w:val="28"/>
                <w:szCs w:val="28"/>
              </w:rPr>
              <w:t>радей</w:t>
            </w:r>
          </w:p>
          <w:p w:rsidR="00F67A19" w:rsidRPr="00A60FDF" w:rsidRDefault="00F67A19" w:rsidP="003E1AD0">
            <w:pPr>
              <w:tabs>
                <w:tab w:val="left" w:pos="-180"/>
              </w:tabs>
              <w:contextualSpacing/>
              <w:jc w:val="center"/>
              <w:rPr>
                <w:sz w:val="28"/>
                <w:szCs w:val="28"/>
              </w:rPr>
            </w:pPr>
            <w:r w:rsidRPr="00A60FDF">
              <w:rPr>
                <w:sz w:val="28"/>
                <w:szCs w:val="28"/>
              </w:rPr>
              <w:t>Сам.работа</w:t>
            </w: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№11 Решение задач «Концентрации веществ»</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№12 Составление химических уравнений в молекулярно-ионном виде</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№13 Составление химических уравнений в молекулярно-ионном виде</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№14 Решение задач с использованием концентрации</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val="restart"/>
            <w:shd w:val="clear" w:color="auto" w:fill="auto"/>
            <w:vAlign w:val="center"/>
          </w:tcPr>
          <w:p w:rsidR="00F67A19" w:rsidRPr="00A60FDF" w:rsidRDefault="00F67A19" w:rsidP="003E1AD0">
            <w:pPr>
              <w:contextualSpacing/>
              <w:rPr>
                <w:sz w:val="28"/>
                <w:szCs w:val="28"/>
              </w:rPr>
            </w:pPr>
            <w:r w:rsidRPr="00A60FDF">
              <w:rPr>
                <w:sz w:val="28"/>
                <w:szCs w:val="28"/>
              </w:rPr>
              <w:t>Тема Классификация неорганических веществ</w:t>
            </w:r>
            <w:r>
              <w:rPr>
                <w:sz w:val="28"/>
                <w:szCs w:val="28"/>
              </w:rPr>
              <w:t xml:space="preserve"> </w:t>
            </w:r>
            <w:r w:rsidRPr="00A60FDF">
              <w:rPr>
                <w:sz w:val="28"/>
                <w:szCs w:val="28"/>
              </w:rPr>
              <w:t>и их свойства</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№15 Написать уравнения химических реакций в молекулярно-ионном виде, характеризующие свойства кислот</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val="restart"/>
            <w:shd w:val="clear" w:color="auto" w:fill="auto"/>
            <w:vAlign w:val="center"/>
          </w:tcPr>
          <w:p w:rsidR="00F67A19" w:rsidRPr="00A60FDF" w:rsidRDefault="00F67A19" w:rsidP="003E1AD0">
            <w:pPr>
              <w:contextualSpacing/>
              <w:jc w:val="center"/>
              <w:rPr>
                <w:sz w:val="28"/>
                <w:szCs w:val="28"/>
              </w:rPr>
            </w:pPr>
            <w:r w:rsidRPr="00A60FDF">
              <w:rPr>
                <w:sz w:val="28"/>
                <w:szCs w:val="28"/>
              </w:rPr>
              <w:t>Тест</w:t>
            </w:r>
          </w:p>
          <w:p w:rsidR="00F67A19" w:rsidRPr="00A60FDF" w:rsidRDefault="00F67A19" w:rsidP="003E1AD0">
            <w:pPr>
              <w:contextualSpacing/>
              <w:jc w:val="center"/>
              <w:rPr>
                <w:sz w:val="28"/>
                <w:szCs w:val="28"/>
              </w:rPr>
            </w:pPr>
            <w:r>
              <w:rPr>
                <w:sz w:val="28"/>
                <w:szCs w:val="28"/>
              </w:rPr>
              <w:t>Защита презентаций и со</w:t>
            </w:r>
            <w:r w:rsidRPr="00A60FDF">
              <w:rPr>
                <w:sz w:val="28"/>
                <w:szCs w:val="28"/>
              </w:rPr>
              <w:t>общений</w:t>
            </w:r>
          </w:p>
          <w:p w:rsidR="00F67A19" w:rsidRPr="00A60FDF" w:rsidRDefault="00F67A19" w:rsidP="003E1AD0">
            <w:pPr>
              <w:contextualSpacing/>
              <w:jc w:val="center"/>
              <w:rPr>
                <w:sz w:val="28"/>
                <w:szCs w:val="28"/>
              </w:rPr>
            </w:pPr>
            <w:r w:rsidRPr="00A60FDF">
              <w:rPr>
                <w:sz w:val="28"/>
                <w:szCs w:val="28"/>
              </w:rPr>
              <w:t xml:space="preserve">Выборочная проверка </w:t>
            </w:r>
            <w:r>
              <w:rPr>
                <w:sz w:val="28"/>
                <w:szCs w:val="28"/>
              </w:rPr>
              <w:t>тет</w:t>
            </w:r>
            <w:r w:rsidRPr="00A60FDF">
              <w:rPr>
                <w:sz w:val="28"/>
                <w:szCs w:val="28"/>
              </w:rPr>
              <w:t>радей</w:t>
            </w:r>
          </w:p>
          <w:p w:rsidR="00F67A19" w:rsidRPr="00A60FDF" w:rsidRDefault="00F67A19" w:rsidP="003E1AD0">
            <w:pPr>
              <w:tabs>
                <w:tab w:val="left" w:pos="-180"/>
              </w:tabs>
              <w:contextualSpacing/>
              <w:jc w:val="center"/>
              <w:rPr>
                <w:sz w:val="28"/>
                <w:szCs w:val="28"/>
              </w:rPr>
            </w:pPr>
            <w:r w:rsidRPr="00A60FDF">
              <w:rPr>
                <w:sz w:val="28"/>
                <w:szCs w:val="28"/>
              </w:rPr>
              <w:t>Сам.работа</w:t>
            </w: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№16 Техника безопасности при работе с кислотами и основаниями</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№17 Использование кислот, солей и оснований в быту, технике различных видах промышленности</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№18 Написать уравнения химических реакций в молекулярно-ионном виде, характеризующие свойства амфотерных соединений</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№19 Гидролиз солей</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val="restart"/>
            <w:shd w:val="clear" w:color="auto" w:fill="auto"/>
          </w:tcPr>
          <w:p w:rsidR="00F67A19" w:rsidRPr="00A60FDF" w:rsidRDefault="00F67A19" w:rsidP="003E1AD0">
            <w:pPr>
              <w:tabs>
                <w:tab w:val="left" w:pos="-180"/>
              </w:tabs>
              <w:contextualSpacing/>
              <w:jc w:val="both"/>
              <w:rPr>
                <w:sz w:val="28"/>
                <w:szCs w:val="28"/>
              </w:rPr>
            </w:pPr>
            <w:r w:rsidRPr="00A60FDF">
              <w:rPr>
                <w:sz w:val="28"/>
                <w:szCs w:val="28"/>
              </w:rPr>
              <w:t>Тема. Химические реакции</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№20Различные типы химических реакций на производстве и в быту</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val="restart"/>
            <w:shd w:val="clear" w:color="auto" w:fill="auto"/>
            <w:vAlign w:val="center"/>
          </w:tcPr>
          <w:p w:rsidR="00F67A19" w:rsidRPr="00A60FDF" w:rsidRDefault="00F67A19" w:rsidP="003E1AD0">
            <w:pPr>
              <w:contextualSpacing/>
              <w:jc w:val="center"/>
              <w:rPr>
                <w:sz w:val="28"/>
                <w:szCs w:val="28"/>
              </w:rPr>
            </w:pPr>
            <w:r w:rsidRPr="00A60FDF">
              <w:rPr>
                <w:sz w:val="28"/>
                <w:szCs w:val="28"/>
              </w:rPr>
              <w:t>Тест</w:t>
            </w:r>
          </w:p>
          <w:p w:rsidR="00F67A19" w:rsidRPr="00A60FDF" w:rsidRDefault="00F67A19" w:rsidP="003E1AD0">
            <w:pPr>
              <w:contextualSpacing/>
              <w:jc w:val="center"/>
              <w:rPr>
                <w:sz w:val="28"/>
                <w:szCs w:val="28"/>
              </w:rPr>
            </w:pPr>
            <w:r>
              <w:rPr>
                <w:sz w:val="28"/>
                <w:szCs w:val="28"/>
              </w:rPr>
              <w:t>Защита презентаций и со</w:t>
            </w:r>
            <w:r w:rsidRPr="00A60FDF">
              <w:rPr>
                <w:sz w:val="28"/>
                <w:szCs w:val="28"/>
              </w:rPr>
              <w:t>общений</w:t>
            </w:r>
          </w:p>
          <w:p w:rsidR="00F67A19" w:rsidRPr="00A60FDF" w:rsidRDefault="00F67A19" w:rsidP="003E1AD0">
            <w:pPr>
              <w:contextualSpacing/>
              <w:jc w:val="center"/>
              <w:rPr>
                <w:sz w:val="28"/>
                <w:szCs w:val="28"/>
              </w:rPr>
            </w:pPr>
            <w:r>
              <w:rPr>
                <w:sz w:val="28"/>
                <w:szCs w:val="28"/>
              </w:rPr>
              <w:t xml:space="preserve">Выборочная </w:t>
            </w:r>
            <w:r>
              <w:rPr>
                <w:sz w:val="28"/>
                <w:szCs w:val="28"/>
              </w:rPr>
              <w:lastRenderedPageBreak/>
              <w:t>проверка тет</w:t>
            </w:r>
            <w:r w:rsidRPr="00A60FDF">
              <w:rPr>
                <w:sz w:val="28"/>
                <w:szCs w:val="28"/>
              </w:rPr>
              <w:t>радей</w:t>
            </w:r>
          </w:p>
          <w:p w:rsidR="00F67A19" w:rsidRPr="00A60FDF" w:rsidRDefault="00F67A19" w:rsidP="003E1AD0">
            <w:pPr>
              <w:contextualSpacing/>
              <w:jc w:val="center"/>
              <w:rPr>
                <w:sz w:val="28"/>
                <w:szCs w:val="28"/>
              </w:rPr>
            </w:pPr>
            <w:r w:rsidRPr="00A60FDF">
              <w:rPr>
                <w:sz w:val="28"/>
                <w:szCs w:val="28"/>
              </w:rPr>
              <w:t>Сам.работа</w:t>
            </w: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 xml:space="preserve">№21 Виртуальное моделирование </w:t>
            </w:r>
            <w:r w:rsidRPr="00A60FDF">
              <w:rPr>
                <w:sz w:val="28"/>
                <w:szCs w:val="28"/>
              </w:rPr>
              <w:lastRenderedPageBreak/>
              <w:t>химических процессов</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lastRenderedPageBreak/>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№22 Электролиз, его практическое применение</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val="restart"/>
            <w:shd w:val="clear" w:color="auto" w:fill="auto"/>
          </w:tcPr>
          <w:p w:rsidR="00F67A19" w:rsidRPr="00A60FDF" w:rsidRDefault="00F67A19" w:rsidP="003E1AD0">
            <w:pPr>
              <w:tabs>
                <w:tab w:val="left" w:pos="-180"/>
              </w:tabs>
              <w:contextualSpacing/>
              <w:jc w:val="both"/>
              <w:rPr>
                <w:sz w:val="28"/>
                <w:szCs w:val="28"/>
              </w:rPr>
            </w:pPr>
            <w:r w:rsidRPr="00A60FDF">
              <w:rPr>
                <w:sz w:val="28"/>
                <w:szCs w:val="28"/>
              </w:rPr>
              <w:t>Тема. Металлы и неметаллы</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№23История получения и применение металлов</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val="restart"/>
            <w:shd w:val="clear" w:color="auto" w:fill="auto"/>
            <w:vAlign w:val="center"/>
          </w:tcPr>
          <w:p w:rsidR="00F67A19" w:rsidRPr="00A60FDF" w:rsidRDefault="00F67A19" w:rsidP="003E1AD0">
            <w:pPr>
              <w:contextualSpacing/>
              <w:jc w:val="center"/>
              <w:rPr>
                <w:sz w:val="28"/>
                <w:szCs w:val="28"/>
              </w:rPr>
            </w:pPr>
            <w:r w:rsidRPr="00A60FDF">
              <w:rPr>
                <w:sz w:val="28"/>
                <w:szCs w:val="28"/>
              </w:rPr>
              <w:t>Тест</w:t>
            </w:r>
          </w:p>
          <w:p w:rsidR="00F67A19" w:rsidRPr="00A60FDF" w:rsidRDefault="00F67A19" w:rsidP="003E1AD0">
            <w:pPr>
              <w:contextualSpacing/>
              <w:jc w:val="center"/>
              <w:rPr>
                <w:sz w:val="28"/>
                <w:szCs w:val="28"/>
              </w:rPr>
            </w:pPr>
            <w:r w:rsidRPr="00A60FDF">
              <w:rPr>
                <w:sz w:val="28"/>
                <w:szCs w:val="28"/>
              </w:rPr>
              <w:t>Защита презентаций, проектов и сообщений</w:t>
            </w:r>
          </w:p>
          <w:p w:rsidR="00F67A19" w:rsidRPr="00A60FDF" w:rsidRDefault="00F67A19" w:rsidP="003E1AD0">
            <w:pPr>
              <w:contextualSpacing/>
              <w:jc w:val="center"/>
              <w:rPr>
                <w:sz w:val="28"/>
                <w:szCs w:val="28"/>
              </w:rPr>
            </w:pPr>
            <w:r>
              <w:rPr>
                <w:sz w:val="28"/>
                <w:szCs w:val="28"/>
              </w:rPr>
              <w:t>Выборочная проверка тет</w:t>
            </w:r>
            <w:r w:rsidRPr="00A60FDF">
              <w:rPr>
                <w:sz w:val="28"/>
                <w:szCs w:val="28"/>
              </w:rPr>
              <w:t>радей</w:t>
            </w:r>
          </w:p>
          <w:p w:rsidR="00F67A19" w:rsidRPr="00A60FDF" w:rsidRDefault="00F67A19" w:rsidP="003E1AD0">
            <w:pPr>
              <w:contextualSpacing/>
              <w:jc w:val="center"/>
              <w:rPr>
                <w:sz w:val="28"/>
                <w:szCs w:val="28"/>
              </w:rPr>
            </w:pPr>
            <w:r w:rsidRPr="00A60FDF">
              <w:rPr>
                <w:sz w:val="28"/>
                <w:szCs w:val="28"/>
              </w:rPr>
              <w:t>Сам.работа</w:t>
            </w: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№24 Влияние металлов на организм человека</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№25 Определение содержания металлов в пище</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№26 История получения и применение металлов</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 xml:space="preserve">№27 Инертные или благородные газы. </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№28 Рождающие соли — галогены. История шведской спички.</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№29 Коррозия металлов</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shd w:val="clear" w:color="auto" w:fill="auto"/>
            <w:vAlign w:val="center"/>
          </w:tcPr>
          <w:p w:rsidR="00F67A19" w:rsidRPr="00A60FDF" w:rsidRDefault="00F67A19" w:rsidP="003E1AD0">
            <w:pPr>
              <w:contextualSpacing/>
              <w:jc w:val="center"/>
              <w:rPr>
                <w:sz w:val="28"/>
                <w:szCs w:val="28"/>
              </w:rPr>
            </w:pPr>
          </w:p>
        </w:tc>
      </w:tr>
      <w:tr w:rsidR="00F67A19" w:rsidRPr="00A60FDF" w:rsidTr="003E1AD0">
        <w:tc>
          <w:tcPr>
            <w:tcW w:w="2298" w:type="dxa"/>
            <w:vMerge w:val="restart"/>
            <w:shd w:val="clear" w:color="auto" w:fill="auto"/>
          </w:tcPr>
          <w:p w:rsidR="00F67A19" w:rsidRPr="00A60FDF" w:rsidRDefault="00F67A19" w:rsidP="003E1AD0">
            <w:pPr>
              <w:tabs>
                <w:tab w:val="left" w:pos="-180"/>
              </w:tabs>
              <w:contextualSpacing/>
              <w:jc w:val="both"/>
              <w:rPr>
                <w:sz w:val="28"/>
                <w:szCs w:val="28"/>
              </w:rPr>
            </w:pPr>
            <w:r w:rsidRPr="00A60FDF">
              <w:rPr>
                <w:sz w:val="28"/>
                <w:szCs w:val="28"/>
              </w:rPr>
              <w:t>Раздел 2. ОРГАНИЧЕСКАЯ ХИМИЯ</w:t>
            </w:r>
          </w:p>
          <w:p w:rsidR="00F67A19" w:rsidRPr="00A60FDF" w:rsidRDefault="00F67A19" w:rsidP="003E1AD0">
            <w:pPr>
              <w:tabs>
                <w:tab w:val="left" w:pos="-180"/>
              </w:tabs>
              <w:contextualSpacing/>
              <w:jc w:val="both"/>
              <w:rPr>
                <w:sz w:val="28"/>
                <w:szCs w:val="28"/>
              </w:rPr>
            </w:pPr>
            <w:r w:rsidRPr="00A60FDF">
              <w:rPr>
                <w:sz w:val="28"/>
                <w:szCs w:val="28"/>
              </w:rPr>
              <w:t>Тема. Основные понятия и теория строения органических</w:t>
            </w:r>
            <w:r>
              <w:rPr>
                <w:sz w:val="28"/>
                <w:szCs w:val="28"/>
              </w:rPr>
              <w:t xml:space="preserve"> со</w:t>
            </w:r>
            <w:r w:rsidRPr="00A60FDF">
              <w:rPr>
                <w:sz w:val="28"/>
                <w:szCs w:val="28"/>
              </w:rPr>
              <w:t>единений</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№30 История возникновения и развития органической химии.</w:t>
            </w:r>
          </w:p>
        </w:tc>
        <w:tc>
          <w:tcPr>
            <w:tcW w:w="1265" w:type="dxa"/>
            <w:shd w:val="clear" w:color="auto" w:fill="auto"/>
          </w:tcPr>
          <w:p w:rsidR="00F67A19" w:rsidRPr="00A60FDF" w:rsidRDefault="00F67A19" w:rsidP="003E1AD0">
            <w:pPr>
              <w:tabs>
                <w:tab w:val="left" w:pos="-180"/>
              </w:tabs>
              <w:contextualSpacing/>
              <w:jc w:val="center"/>
              <w:rPr>
                <w:sz w:val="28"/>
                <w:szCs w:val="28"/>
                <w:lang w:val="en-US"/>
              </w:rPr>
            </w:pPr>
            <w:r w:rsidRPr="00A60FDF">
              <w:rPr>
                <w:sz w:val="28"/>
                <w:szCs w:val="28"/>
                <w:lang w:val="en-US"/>
              </w:rPr>
              <w:t>1</w:t>
            </w:r>
          </w:p>
        </w:tc>
        <w:tc>
          <w:tcPr>
            <w:tcW w:w="2664" w:type="dxa"/>
            <w:vMerge w:val="restart"/>
            <w:shd w:val="clear" w:color="auto" w:fill="auto"/>
            <w:vAlign w:val="center"/>
          </w:tcPr>
          <w:p w:rsidR="00F67A19" w:rsidRPr="00A60FDF" w:rsidRDefault="00F67A19" w:rsidP="003E1AD0">
            <w:pPr>
              <w:contextualSpacing/>
              <w:jc w:val="center"/>
              <w:rPr>
                <w:sz w:val="28"/>
                <w:szCs w:val="28"/>
              </w:rPr>
            </w:pPr>
            <w:r w:rsidRPr="00A60FDF">
              <w:rPr>
                <w:sz w:val="28"/>
                <w:szCs w:val="28"/>
              </w:rPr>
              <w:t>Тест</w:t>
            </w:r>
          </w:p>
          <w:p w:rsidR="00F67A19" w:rsidRPr="00A60FDF" w:rsidRDefault="00F67A19" w:rsidP="003E1AD0">
            <w:pPr>
              <w:contextualSpacing/>
              <w:jc w:val="center"/>
              <w:rPr>
                <w:sz w:val="28"/>
                <w:szCs w:val="28"/>
              </w:rPr>
            </w:pPr>
            <w:r>
              <w:rPr>
                <w:sz w:val="28"/>
                <w:szCs w:val="28"/>
              </w:rPr>
              <w:t>Защита презентаций и со</w:t>
            </w:r>
            <w:r w:rsidRPr="00A60FDF">
              <w:rPr>
                <w:sz w:val="28"/>
                <w:szCs w:val="28"/>
              </w:rPr>
              <w:t>общений</w:t>
            </w:r>
          </w:p>
          <w:p w:rsidR="00F67A19" w:rsidRPr="00A60FDF" w:rsidRDefault="00F67A19" w:rsidP="003E1AD0">
            <w:pPr>
              <w:contextualSpacing/>
              <w:jc w:val="center"/>
              <w:rPr>
                <w:sz w:val="28"/>
                <w:szCs w:val="28"/>
              </w:rPr>
            </w:pPr>
            <w:r>
              <w:rPr>
                <w:sz w:val="28"/>
                <w:szCs w:val="28"/>
              </w:rPr>
              <w:t>Выборочная проверка тет</w:t>
            </w:r>
            <w:r w:rsidRPr="00A60FDF">
              <w:rPr>
                <w:sz w:val="28"/>
                <w:szCs w:val="28"/>
              </w:rPr>
              <w:t>радей</w:t>
            </w:r>
          </w:p>
          <w:p w:rsidR="00F67A19" w:rsidRPr="00A60FDF" w:rsidRDefault="00F67A19" w:rsidP="003E1AD0">
            <w:pPr>
              <w:tabs>
                <w:tab w:val="left" w:pos="-180"/>
              </w:tabs>
              <w:contextualSpacing/>
              <w:jc w:val="center"/>
              <w:rPr>
                <w:sz w:val="28"/>
                <w:szCs w:val="28"/>
              </w:rPr>
            </w:pPr>
            <w:r w:rsidRPr="00A60FDF">
              <w:rPr>
                <w:sz w:val="28"/>
                <w:szCs w:val="28"/>
              </w:rPr>
              <w:t>Сам.работа</w:t>
            </w: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 xml:space="preserve">№31 Жизнь и деятельность А. М. Бутлерова. </w:t>
            </w:r>
          </w:p>
          <w:p w:rsidR="00F67A19" w:rsidRPr="00A60FDF" w:rsidRDefault="00F67A19" w:rsidP="003E1AD0">
            <w:pPr>
              <w:shd w:val="clear" w:color="auto" w:fill="FFFFFF"/>
              <w:contextualSpacing/>
              <w:rPr>
                <w:sz w:val="28"/>
                <w:szCs w:val="28"/>
              </w:rPr>
            </w:pPr>
            <w:r w:rsidRPr="00A60FDF">
              <w:rPr>
                <w:sz w:val="28"/>
                <w:szCs w:val="28"/>
              </w:rPr>
              <w:t xml:space="preserve">Витализм и его крах. </w:t>
            </w:r>
          </w:p>
          <w:p w:rsidR="00F67A19" w:rsidRPr="00A60FDF" w:rsidRDefault="00F67A19" w:rsidP="003E1AD0">
            <w:pPr>
              <w:shd w:val="clear" w:color="auto" w:fill="FFFFFF"/>
              <w:contextualSpacing/>
              <w:rPr>
                <w:sz w:val="28"/>
                <w:szCs w:val="28"/>
              </w:rPr>
            </w:pPr>
            <w:r w:rsidRPr="00A60FDF">
              <w:rPr>
                <w:sz w:val="28"/>
                <w:szCs w:val="28"/>
              </w:rPr>
              <w:t xml:space="preserve">Роль отечественных ученых в становлении и развитии мировой органической химии. </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№32 Современные представления о теории химического строения</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№33 Написать изомеры и назвать их по номенклатуре</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val="restart"/>
            <w:shd w:val="clear" w:color="auto" w:fill="auto"/>
          </w:tcPr>
          <w:p w:rsidR="00F67A19" w:rsidRPr="00A60FDF" w:rsidRDefault="00F67A19" w:rsidP="003E1AD0">
            <w:pPr>
              <w:tabs>
                <w:tab w:val="left" w:pos="-180"/>
              </w:tabs>
              <w:contextualSpacing/>
              <w:jc w:val="both"/>
              <w:rPr>
                <w:sz w:val="28"/>
                <w:szCs w:val="28"/>
              </w:rPr>
            </w:pPr>
            <w:r w:rsidRPr="00A60FDF">
              <w:rPr>
                <w:sz w:val="28"/>
                <w:szCs w:val="28"/>
              </w:rPr>
              <w:t>Тема. Углеводороды и их природные источники</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№34Осуществить превращение</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val="restart"/>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Тест</w:t>
            </w:r>
          </w:p>
          <w:p w:rsidR="00F67A19" w:rsidRPr="00A60FDF" w:rsidRDefault="00F67A19" w:rsidP="003E1AD0">
            <w:pPr>
              <w:tabs>
                <w:tab w:val="left" w:pos="-180"/>
              </w:tabs>
              <w:contextualSpacing/>
              <w:jc w:val="center"/>
              <w:rPr>
                <w:sz w:val="28"/>
                <w:szCs w:val="28"/>
              </w:rPr>
            </w:pPr>
            <w:r>
              <w:rPr>
                <w:sz w:val="28"/>
                <w:szCs w:val="28"/>
              </w:rPr>
              <w:t>Защита презентаций и со</w:t>
            </w:r>
            <w:r w:rsidRPr="00A60FDF">
              <w:rPr>
                <w:sz w:val="28"/>
                <w:szCs w:val="28"/>
              </w:rPr>
              <w:t>общений</w:t>
            </w:r>
          </w:p>
          <w:p w:rsidR="00F67A19" w:rsidRPr="00A60FDF" w:rsidRDefault="00F67A19" w:rsidP="003E1AD0">
            <w:pPr>
              <w:tabs>
                <w:tab w:val="left" w:pos="-180"/>
              </w:tabs>
              <w:contextualSpacing/>
              <w:jc w:val="center"/>
              <w:rPr>
                <w:sz w:val="28"/>
                <w:szCs w:val="28"/>
              </w:rPr>
            </w:pPr>
            <w:r>
              <w:rPr>
                <w:sz w:val="28"/>
                <w:szCs w:val="28"/>
              </w:rPr>
              <w:t>Выборочная проверка тет</w:t>
            </w:r>
            <w:r w:rsidRPr="00A60FDF">
              <w:rPr>
                <w:sz w:val="28"/>
                <w:szCs w:val="28"/>
              </w:rPr>
              <w:t>радей</w:t>
            </w:r>
          </w:p>
          <w:p w:rsidR="00F67A19" w:rsidRPr="00A60FDF" w:rsidRDefault="00F67A19" w:rsidP="003E1AD0">
            <w:pPr>
              <w:tabs>
                <w:tab w:val="left" w:pos="-180"/>
              </w:tabs>
              <w:contextualSpacing/>
              <w:jc w:val="center"/>
              <w:rPr>
                <w:sz w:val="28"/>
                <w:szCs w:val="28"/>
              </w:rPr>
            </w:pPr>
            <w:r w:rsidRPr="00A60FDF">
              <w:rPr>
                <w:sz w:val="28"/>
                <w:szCs w:val="28"/>
              </w:rPr>
              <w:t>Сам.работа</w:t>
            </w: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№35Решение задач на вывод молекулярной формулы</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№36Решение задач на практический выход и примеси</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 xml:space="preserve">№37 Осуществить </w:t>
            </w:r>
            <w:r w:rsidRPr="00A60FDF">
              <w:rPr>
                <w:sz w:val="28"/>
                <w:szCs w:val="28"/>
              </w:rPr>
              <w:lastRenderedPageBreak/>
              <w:t>превращение</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lastRenderedPageBreak/>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№38Проекты: Природные источники углеводородов</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№39Проекты: Природные источники угле-водородов</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№40подготовка к контрольной работе</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val="restart"/>
            <w:shd w:val="clear" w:color="auto" w:fill="auto"/>
          </w:tcPr>
          <w:p w:rsidR="00F67A19" w:rsidRPr="00A60FDF" w:rsidRDefault="00F67A19" w:rsidP="003E1AD0">
            <w:pPr>
              <w:tabs>
                <w:tab w:val="left" w:pos="-180"/>
              </w:tabs>
              <w:contextualSpacing/>
              <w:jc w:val="both"/>
              <w:rPr>
                <w:sz w:val="28"/>
                <w:szCs w:val="28"/>
              </w:rPr>
            </w:pPr>
            <w:r w:rsidRPr="00A60FDF">
              <w:rPr>
                <w:sz w:val="28"/>
                <w:szCs w:val="28"/>
              </w:rPr>
              <w:t>Тема 3. Кислородосодержащие органические соединения</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№41Влияние алкоголя на организм человека</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val="restart"/>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Тест</w:t>
            </w:r>
          </w:p>
          <w:p w:rsidR="00F67A19" w:rsidRPr="00A60FDF" w:rsidRDefault="00F67A19" w:rsidP="003E1AD0">
            <w:pPr>
              <w:tabs>
                <w:tab w:val="left" w:pos="-180"/>
              </w:tabs>
              <w:contextualSpacing/>
              <w:jc w:val="center"/>
              <w:rPr>
                <w:sz w:val="28"/>
                <w:szCs w:val="28"/>
              </w:rPr>
            </w:pPr>
            <w:r>
              <w:rPr>
                <w:sz w:val="28"/>
                <w:szCs w:val="28"/>
              </w:rPr>
              <w:t>Защита презентаций и со</w:t>
            </w:r>
            <w:r w:rsidRPr="00A60FDF">
              <w:rPr>
                <w:sz w:val="28"/>
                <w:szCs w:val="28"/>
              </w:rPr>
              <w:t>общений</w:t>
            </w:r>
          </w:p>
          <w:p w:rsidR="00F67A19" w:rsidRPr="00A60FDF" w:rsidRDefault="00F67A19" w:rsidP="003E1AD0">
            <w:pPr>
              <w:tabs>
                <w:tab w:val="left" w:pos="-180"/>
              </w:tabs>
              <w:contextualSpacing/>
              <w:jc w:val="center"/>
              <w:rPr>
                <w:sz w:val="28"/>
                <w:szCs w:val="28"/>
              </w:rPr>
            </w:pPr>
            <w:r>
              <w:rPr>
                <w:sz w:val="28"/>
                <w:szCs w:val="28"/>
              </w:rPr>
              <w:t>Выборочная проверка тет</w:t>
            </w:r>
            <w:r w:rsidRPr="00A60FDF">
              <w:rPr>
                <w:sz w:val="28"/>
                <w:szCs w:val="28"/>
              </w:rPr>
              <w:t>радей</w:t>
            </w:r>
          </w:p>
          <w:p w:rsidR="00F67A19" w:rsidRPr="00A60FDF" w:rsidRDefault="00F67A19" w:rsidP="003E1AD0">
            <w:pPr>
              <w:tabs>
                <w:tab w:val="left" w:pos="-180"/>
              </w:tabs>
              <w:contextualSpacing/>
              <w:jc w:val="center"/>
              <w:rPr>
                <w:sz w:val="28"/>
                <w:szCs w:val="28"/>
              </w:rPr>
            </w:pPr>
            <w:r w:rsidRPr="00A60FDF">
              <w:rPr>
                <w:sz w:val="28"/>
                <w:szCs w:val="28"/>
              </w:rPr>
              <w:t>Сам.работа</w:t>
            </w: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№42 Использование карбоновых кислот, эфиров, жиров</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№43 Сбалансирование питание</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№44 Осуществить превращение</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№45 Решение расчетных задач</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№46сравнительная характеристика углеводов, их роль для живых организмов</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val="restart"/>
            <w:shd w:val="clear" w:color="auto" w:fill="auto"/>
          </w:tcPr>
          <w:p w:rsidR="00F67A19" w:rsidRPr="00A60FDF" w:rsidRDefault="00F67A19" w:rsidP="003E1AD0">
            <w:pPr>
              <w:tabs>
                <w:tab w:val="left" w:pos="-180"/>
              </w:tabs>
              <w:contextualSpacing/>
              <w:jc w:val="both"/>
              <w:rPr>
                <w:sz w:val="28"/>
                <w:szCs w:val="28"/>
              </w:rPr>
            </w:pPr>
            <w:r w:rsidRPr="00A60FDF">
              <w:rPr>
                <w:sz w:val="28"/>
                <w:szCs w:val="28"/>
              </w:rPr>
              <w:t xml:space="preserve">Тема 4. Азотсодержащие органические соединения  </w:t>
            </w: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№47Роль белков и нуклеиновых кислот для живых организмов</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val="restart"/>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Тест</w:t>
            </w:r>
          </w:p>
          <w:p w:rsidR="00F67A19" w:rsidRPr="00A60FDF" w:rsidRDefault="00F67A19" w:rsidP="003E1AD0">
            <w:pPr>
              <w:tabs>
                <w:tab w:val="left" w:pos="-180"/>
              </w:tabs>
              <w:contextualSpacing/>
              <w:jc w:val="center"/>
              <w:rPr>
                <w:sz w:val="28"/>
                <w:szCs w:val="28"/>
              </w:rPr>
            </w:pPr>
            <w:r>
              <w:rPr>
                <w:sz w:val="28"/>
                <w:szCs w:val="28"/>
              </w:rPr>
              <w:t>Защита презентаций и со</w:t>
            </w:r>
            <w:r w:rsidRPr="00A60FDF">
              <w:rPr>
                <w:sz w:val="28"/>
                <w:szCs w:val="28"/>
              </w:rPr>
              <w:t>общений</w:t>
            </w:r>
          </w:p>
          <w:p w:rsidR="00F67A19" w:rsidRPr="00A60FDF" w:rsidRDefault="00F67A19" w:rsidP="003E1AD0">
            <w:pPr>
              <w:tabs>
                <w:tab w:val="left" w:pos="-180"/>
              </w:tabs>
              <w:contextualSpacing/>
              <w:jc w:val="center"/>
              <w:rPr>
                <w:sz w:val="28"/>
                <w:szCs w:val="28"/>
              </w:rPr>
            </w:pPr>
            <w:r w:rsidRPr="00A60FDF">
              <w:rPr>
                <w:sz w:val="28"/>
                <w:szCs w:val="28"/>
              </w:rPr>
              <w:t xml:space="preserve">Выборочная </w:t>
            </w:r>
            <w:r>
              <w:rPr>
                <w:sz w:val="28"/>
                <w:szCs w:val="28"/>
              </w:rPr>
              <w:t>проверка тет</w:t>
            </w:r>
            <w:r w:rsidRPr="00A60FDF">
              <w:rPr>
                <w:sz w:val="28"/>
                <w:szCs w:val="28"/>
              </w:rPr>
              <w:t>радей</w:t>
            </w:r>
          </w:p>
          <w:p w:rsidR="00F67A19" w:rsidRPr="00A60FDF" w:rsidRDefault="00F67A19" w:rsidP="003E1AD0">
            <w:pPr>
              <w:tabs>
                <w:tab w:val="left" w:pos="-180"/>
              </w:tabs>
              <w:contextualSpacing/>
              <w:jc w:val="center"/>
              <w:rPr>
                <w:sz w:val="28"/>
                <w:szCs w:val="28"/>
              </w:rPr>
            </w:pPr>
            <w:r w:rsidRPr="00A60FDF">
              <w:rPr>
                <w:sz w:val="28"/>
                <w:szCs w:val="28"/>
              </w:rPr>
              <w:t>Сам.работа</w:t>
            </w: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№48 Особенности обработкибелков и нуклеиновых кислот при приготовлении пищи</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№49 Применение полимеров в быту, технике, промышленности</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№50 Решение задач всех типов</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№51 Решение задач всех типов</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1</w:t>
            </w:r>
          </w:p>
        </w:tc>
        <w:tc>
          <w:tcPr>
            <w:tcW w:w="2664" w:type="dxa"/>
            <w:vMerge/>
            <w:shd w:val="clear" w:color="auto" w:fill="auto"/>
          </w:tcPr>
          <w:p w:rsidR="00F67A19" w:rsidRPr="00A60FDF" w:rsidRDefault="00F67A19" w:rsidP="003E1AD0">
            <w:pPr>
              <w:tabs>
                <w:tab w:val="left" w:pos="-180"/>
              </w:tabs>
              <w:contextualSpacing/>
              <w:jc w:val="center"/>
              <w:rPr>
                <w:sz w:val="28"/>
                <w:szCs w:val="28"/>
              </w:rPr>
            </w:pPr>
          </w:p>
        </w:tc>
      </w:tr>
      <w:tr w:rsidR="00F67A19" w:rsidRPr="00A60FDF" w:rsidTr="003E1AD0">
        <w:tc>
          <w:tcPr>
            <w:tcW w:w="2298" w:type="dxa"/>
            <w:vMerge/>
            <w:shd w:val="clear" w:color="auto" w:fill="auto"/>
          </w:tcPr>
          <w:p w:rsidR="00F67A19" w:rsidRPr="00A60FDF" w:rsidRDefault="00F67A19" w:rsidP="003E1AD0">
            <w:pPr>
              <w:tabs>
                <w:tab w:val="left" w:pos="-180"/>
              </w:tabs>
              <w:contextualSpacing/>
              <w:jc w:val="both"/>
              <w:rPr>
                <w:sz w:val="28"/>
                <w:szCs w:val="28"/>
              </w:rPr>
            </w:pPr>
          </w:p>
        </w:tc>
        <w:tc>
          <w:tcPr>
            <w:tcW w:w="4065" w:type="dxa"/>
            <w:shd w:val="clear" w:color="auto" w:fill="auto"/>
          </w:tcPr>
          <w:p w:rsidR="00F67A19" w:rsidRPr="00A60FDF" w:rsidRDefault="00F67A19" w:rsidP="003E1AD0">
            <w:pPr>
              <w:shd w:val="clear" w:color="auto" w:fill="FFFFFF"/>
              <w:contextualSpacing/>
              <w:rPr>
                <w:sz w:val="28"/>
                <w:szCs w:val="28"/>
              </w:rPr>
            </w:pPr>
            <w:r w:rsidRPr="00A60FDF">
              <w:rPr>
                <w:sz w:val="28"/>
                <w:szCs w:val="28"/>
              </w:rPr>
              <w:t>№52 -54Подготовка к экзамену</w:t>
            </w:r>
          </w:p>
        </w:tc>
        <w:tc>
          <w:tcPr>
            <w:tcW w:w="1265" w:type="dxa"/>
            <w:shd w:val="clear" w:color="auto" w:fill="auto"/>
          </w:tcPr>
          <w:p w:rsidR="00F67A19" w:rsidRPr="00A60FDF" w:rsidRDefault="00F67A19" w:rsidP="003E1AD0">
            <w:pPr>
              <w:tabs>
                <w:tab w:val="left" w:pos="-180"/>
              </w:tabs>
              <w:contextualSpacing/>
              <w:jc w:val="center"/>
              <w:rPr>
                <w:sz w:val="28"/>
                <w:szCs w:val="28"/>
              </w:rPr>
            </w:pPr>
            <w:r w:rsidRPr="00A60FDF">
              <w:rPr>
                <w:sz w:val="28"/>
                <w:szCs w:val="28"/>
              </w:rPr>
              <w:t>3</w:t>
            </w:r>
          </w:p>
        </w:tc>
        <w:tc>
          <w:tcPr>
            <w:tcW w:w="2664" w:type="dxa"/>
            <w:shd w:val="clear" w:color="auto" w:fill="auto"/>
          </w:tcPr>
          <w:p w:rsidR="00F67A19" w:rsidRPr="00A60FDF" w:rsidRDefault="00F67A19" w:rsidP="003E1AD0">
            <w:pPr>
              <w:tabs>
                <w:tab w:val="left" w:pos="-180"/>
              </w:tabs>
              <w:contextualSpacing/>
              <w:jc w:val="center"/>
              <w:rPr>
                <w:sz w:val="28"/>
                <w:szCs w:val="28"/>
              </w:rPr>
            </w:pPr>
          </w:p>
        </w:tc>
      </w:tr>
    </w:tbl>
    <w:p w:rsidR="00F67A19" w:rsidRDefault="00F67A19" w:rsidP="00F67A19">
      <w:pPr>
        <w:pStyle w:val="2"/>
        <w:spacing w:after="0" w:line="360" w:lineRule="auto"/>
        <w:ind w:firstLine="567"/>
        <w:jc w:val="both"/>
        <w:rPr>
          <w:sz w:val="28"/>
          <w:szCs w:val="28"/>
        </w:rPr>
      </w:pPr>
    </w:p>
    <w:p w:rsidR="00F67A19" w:rsidRDefault="00F67A19" w:rsidP="00F67A19">
      <w:pPr>
        <w:pStyle w:val="2"/>
        <w:spacing w:after="0" w:line="360" w:lineRule="auto"/>
        <w:ind w:firstLine="567"/>
        <w:jc w:val="both"/>
        <w:rPr>
          <w:sz w:val="28"/>
          <w:szCs w:val="28"/>
        </w:rPr>
      </w:pPr>
    </w:p>
    <w:p w:rsidR="00F61264" w:rsidRDefault="00F61264" w:rsidP="00D41821">
      <w:pPr>
        <w:jc w:val="right"/>
        <w:rPr>
          <w:b/>
          <w:color w:val="000000"/>
          <w:spacing w:val="4"/>
          <w:position w:val="10"/>
          <w:sz w:val="28"/>
          <w:u w:val="single"/>
        </w:rPr>
      </w:pPr>
    </w:p>
    <w:p w:rsidR="00F61264" w:rsidRDefault="00F61264" w:rsidP="00D41821">
      <w:pPr>
        <w:jc w:val="right"/>
        <w:rPr>
          <w:b/>
          <w:color w:val="000000"/>
          <w:spacing w:val="4"/>
          <w:position w:val="10"/>
          <w:sz w:val="28"/>
          <w:u w:val="single"/>
        </w:rPr>
      </w:pPr>
    </w:p>
    <w:p w:rsidR="00F61264" w:rsidRDefault="00F61264" w:rsidP="00D41821">
      <w:pPr>
        <w:jc w:val="right"/>
        <w:rPr>
          <w:b/>
          <w:color w:val="000000"/>
          <w:spacing w:val="4"/>
          <w:position w:val="10"/>
          <w:sz w:val="28"/>
          <w:u w:val="single"/>
        </w:rPr>
      </w:pPr>
    </w:p>
    <w:p w:rsidR="00F61264" w:rsidRDefault="00F61264" w:rsidP="00D41821">
      <w:pPr>
        <w:jc w:val="right"/>
        <w:rPr>
          <w:b/>
          <w:color w:val="000000"/>
          <w:spacing w:val="4"/>
          <w:position w:val="10"/>
          <w:sz w:val="28"/>
          <w:u w:val="single"/>
        </w:rPr>
      </w:pPr>
    </w:p>
    <w:p w:rsidR="00F61264" w:rsidRDefault="00F61264" w:rsidP="00D41821">
      <w:pPr>
        <w:jc w:val="right"/>
        <w:rPr>
          <w:b/>
          <w:color w:val="000000"/>
          <w:spacing w:val="4"/>
          <w:position w:val="10"/>
          <w:sz w:val="28"/>
          <w:u w:val="single"/>
        </w:rPr>
      </w:pPr>
    </w:p>
    <w:p w:rsidR="00F61264" w:rsidRDefault="00F61264" w:rsidP="00D41821">
      <w:pPr>
        <w:jc w:val="right"/>
        <w:rPr>
          <w:b/>
          <w:color w:val="000000"/>
          <w:spacing w:val="4"/>
          <w:position w:val="10"/>
          <w:sz w:val="28"/>
          <w:u w:val="single"/>
        </w:rPr>
      </w:pPr>
    </w:p>
    <w:p w:rsidR="00F61264" w:rsidRDefault="00F61264" w:rsidP="00D41821">
      <w:pPr>
        <w:jc w:val="right"/>
        <w:rPr>
          <w:b/>
          <w:color w:val="000000"/>
          <w:spacing w:val="4"/>
          <w:position w:val="10"/>
          <w:sz w:val="28"/>
          <w:u w:val="single"/>
        </w:rPr>
      </w:pPr>
    </w:p>
    <w:p w:rsidR="00F61264" w:rsidRDefault="00F61264" w:rsidP="00D41821">
      <w:pPr>
        <w:jc w:val="right"/>
        <w:rPr>
          <w:b/>
          <w:color w:val="000000"/>
          <w:spacing w:val="4"/>
          <w:position w:val="10"/>
          <w:sz w:val="28"/>
          <w:u w:val="single"/>
        </w:rPr>
      </w:pPr>
    </w:p>
    <w:p w:rsidR="00D41821" w:rsidRDefault="00D41821" w:rsidP="00D41821">
      <w:pPr>
        <w:jc w:val="right"/>
        <w:rPr>
          <w:b/>
          <w:sz w:val="28"/>
          <w:szCs w:val="28"/>
        </w:rPr>
      </w:pPr>
      <w:r>
        <w:rPr>
          <w:b/>
          <w:sz w:val="28"/>
          <w:szCs w:val="28"/>
        </w:rPr>
        <w:t>Приложение 1</w:t>
      </w:r>
    </w:p>
    <w:p w:rsidR="00D41821" w:rsidRDefault="00D41821" w:rsidP="00D41821">
      <w:pPr>
        <w:jc w:val="center"/>
        <w:rPr>
          <w:b/>
          <w:sz w:val="28"/>
          <w:szCs w:val="28"/>
        </w:rPr>
      </w:pPr>
      <w:r>
        <w:rPr>
          <w:b/>
          <w:sz w:val="28"/>
          <w:szCs w:val="28"/>
        </w:rPr>
        <w:t>Образцы оформления таблиц</w:t>
      </w:r>
    </w:p>
    <w:p w:rsidR="00D41821" w:rsidRDefault="00D41821" w:rsidP="00D41821">
      <w:pPr>
        <w:pStyle w:val="ad"/>
        <w:rPr>
          <w:rFonts w:ascii="Times New Roman" w:hAnsi="Times New Roman"/>
          <w:b/>
          <w:u w:val="single"/>
          <w:lang w:val="ru-RU"/>
        </w:rPr>
      </w:pPr>
    </w:p>
    <w:p w:rsidR="00D41821" w:rsidRDefault="00D41821" w:rsidP="00D41821">
      <w:pPr>
        <w:pStyle w:val="ad"/>
        <w:rPr>
          <w:rFonts w:ascii="Times New Roman" w:hAnsi="Times New Roman"/>
          <w:b/>
          <w:lang w:val="ru-RU"/>
        </w:rPr>
      </w:pPr>
      <w:r w:rsidRPr="00D41821">
        <w:rPr>
          <w:rFonts w:ascii="Times New Roman" w:hAnsi="Times New Roman"/>
          <w:b/>
          <w:u w:val="single"/>
          <w:lang w:val="ru-RU"/>
        </w:rPr>
        <w:t>Таблица 1.</w:t>
      </w:r>
      <w:r>
        <w:rPr>
          <w:rFonts w:ascii="Times New Roman" w:hAnsi="Times New Roman"/>
          <w:b/>
          <w:u w:val="single"/>
          <w:lang w:val="ru-RU"/>
        </w:rPr>
        <w:t xml:space="preserve"> </w:t>
      </w:r>
      <w:r>
        <w:rPr>
          <w:rFonts w:ascii="Times New Roman" w:hAnsi="Times New Roman"/>
          <w:b/>
          <w:lang w:val="ru-RU"/>
        </w:rPr>
        <w:t>«</w:t>
      </w:r>
      <w:r w:rsidR="00F61264">
        <w:rPr>
          <w:rFonts w:ascii="Times New Roman" w:hAnsi="Times New Roman"/>
          <w:b/>
          <w:lang w:val="ru-RU"/>
        </w:rPr>
        <w:t>Этапы развития органической химии</w:t>
      </w:r>
      <w:r>
        <w:rPr>
          <w:rFonts w:ascii="Times New Roman" w:hAnsi="Times New Roman"/>
          <w:b/>
          <w:lang w:val="ru-RU"/>
        </w:rPr>
        <w:t>»</w:t>
      </w:r>
    </w:p>
    <w:p w:rsidR="00D41821" w:rsidRDefault="00D41821" w:rsidP="00D41821">
      <w:pPr>
        <w:pStyle w:val="ad"/>
        <w:rPr>
          <w:rFonts w:ascii="Times New Roman" w:hAnsi="Times New Roman"/>
          <w:b/>
          <w:u w:val="single"/>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2676"/>
        <w:gridCol w:w="1935"/>
        <w:gridCol w:w="1952"/>
        <w:gridCol w:w="2259"/>
      </w:tblGrid>
      <w:tr w:rsidR="00D41821" w:rsidTr="00F61264">
        <w:tc>
          <w:tcPr>
            <w:tcW w:w="391" w:type="pct"/>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rPr>
                <w:rFonts w:ascii="Times New Roman" w:hAnsi="Times New Roman"/>
                <w:sz w:val="24"/>
                <w:szCs w:val="24"/>
              </w:rPr>
            </w:pPr>
            <w:r>
              <w:rPr>
                <w:rFonts w:ascii="Times New Roman" w:hAnsi="Times New Roman"/>
                <w:sz w:val="24"/>
                <w:szCs w:val="24"/>
              </w:rPr>
              <w:t>№ п/п</w:t>
            </w:r>
          </w:p>
        </w:tc>
        <w:tc>
          <w:tcPr>
            <w:tcW w:w="1398" w:type="pct"/>
            <w:tcBorders>
              <w:top w:val="single" w:sz="4" w:space="0" w:color="auto"/>
              <w:left w:val="single" w:sz="4" w:space="0" w:color="auto"/>
              <w:bottom w:val="single" w:sz="4" w:space="0" w:color="auto"/>
              <w:right w:val="single" w:sz="4" w:space="0" w:color="auto"/>
            </w:tcBorders>
            <w:hideMark/>
          </w:tcPr>
          <w:p w:rsidR="00D41821" w:rsidRPr="00F61264" w:rsidRDefault="00D41821" w:rsidP="00F61264">
            <w:pPr>
              <w:pStyle w:val="ad"/>
              <w:spacing w:line="276" w:lineRule="auto"/>
              <w:jc w:val="center"/>
              <w:rPr>
                <w:rFonts w:ascii="Times New Roman" w:hAnsi="Times New Roman"/>
                <w:sz w:val="24"/>
                <w:szCs w:val="24"/>
                <w:lang w:val="ru-RU"/>
              </w:rPr>
            </w:pPr>
            <w:r>
              <w:rPr>
                <w:rFonts w:ascii="Times New Roman" w:hAnsi="Times New Roman"/>
                <w:sz w:val="24"/>
                <w:szCs w:val="24"/>
              </w:rPr>
              <w:t xml:space="preserve">Название </w:t>
            </w:r>
            <w:r w:rsidR="00F61264">
              <w:rPr>
                <w:rFonts w:ascii="Times New Roman" w:hAnsi="Times New Roman"/>
                <w:sz w:val="24"/>
                <w:szCs w:val="24"/>
                <w:lang w:val="ru-RU"/>
              </w:rPr>
              <w:t>этапа</w:t>
            </w:r>
          </w:p>
        </w:tc>
        <w:tc>
          <w:tcPr>
            <w:tcW w:w="1011" w:type="pct"/>
            <w:tcBorders>
              <w:top w:val="single" w:sz="4" w:space="0" w:color="auto"/>
              <w:left w:val="single" w:sz="4" w:space="0" w:color="auto"/>
              <w:bottom w:val="single" w:sz="4" w:space="0" w:color="auto"/>
              <w:right w:val="single" w:sz="4" w:space="0" w:color="auto"/>
            </w:tcBorders>
            <w:hideMark/>
          </w:tcPr>
          <w:p w:rsidR="00D41821" w:rsidRPr="00F61264" w:rsidRDefault="00F61264">
            <w:pPr>
              <w:pStyle w:val="ad"/>
              <w:spacing w:line="276" w:lineRule="auto"/>
              <w:jc w:val="center"/>
              <w:rPr>
                <w:rFonts w:ascii="Times New Roman" w:hAnsi="Times New Roman"/>
                <w:sz w:val="24"/>
                <w:szCs w:val="24"/>
                <w:lang w:val="ru-RU"/>
              </w:rPr>
            </w:pPr>
            <w:r>
              <w:rPr>
                <w:rFonts w:ascii="Times New Roman" w:hAnsi="Times New Roman"/>
                <w:sz w:val="24"/>
                <w:szCs w:val="24"/>
                <w:lang w:val="ru-RU"/>
              </w:rPr>
              <w:t>Временной период</w:t>
            </w:r>
          </w:p>
        </w:tc>
        <w:tc>
          <w:tcPr>
            <w:tcW w:w="1020" w:type="pct"/>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sz w:val="24"/>
                <w:szCs w:val="24"/>
              </w:rPr>
            </w:pPr>
            <w:r>
              <w:rPr>
                <w:rFonts w:ascii="Times New Roman" w:hAnsi="Times New Roman"/>
                <w:sz w:val="24"/>
                <w:szCs w:val="24"/>
              </w:rPr>
              <w:t>Определение</w:t>
            </w:r>
          </w:p>
        </w:tc>
        <w:tc>
          <w:tcPr>
            <w:tcW w:w="1180" w:type="pct"/>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sz w:val="24"/>
                <w:szCs w:val="24"/>
              </w:rPr>
            </w:pPr>
            <w:r>
              <w:rPr>
                <w:rFonts w:ascii="Times New Roman" w:hAnsi="Times New Roman"/>
                <w:sz w:val="24"/>
                <w:szCs w:val="24"/>
              </w:rPr>
              <w:t>Особенность</w:t>
            </w:r>
          </w:p>
        </w:tc>
      </w:tr>
      <w:tr w:rsidR="00D41821" w:rsidTr="00F61264">
        <w:tc>
          <w:tcPr>
            <w:tcW w:w="391" w:type="pct"/>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rPr>
                <w:rFonts w:ascii="Times New Roman" w:hAnsi="Times New Roman"/>
                <w:sz w:val="24"/>
                <w:szCs w:val="24"/>
              </w:rPr>
            </w:pPr>
            <w:r>
              <w:rPr>
                <w:rFonts w:ascii="Times New Roman" w:hAnsi="Times New Roman"/>
                <w:sz w:val="24"/>
                <w:szCs w:val="24"/>
              </w:rPr>
              <w:t>1.</w:t>
            </w:r>
          </w:p>
        </w:tc>
        <w:tc>
          <w:tcPr>
            <w:tcW w:w="1398" w:type="pct"/>
            <w:tcBorders>
              <w:top w:val="single" w:sz="4" w:space="0" w:color="auto"/>
              <w:left w:val="single" w:sz="4" w:space="0" w:color="auto"/>
              <w:bottom w:val="single" w:sz="4" w:space="0" w:color="auto"/>
              <w:right w:val="single" w:sz="4" w:space="0" w:color="auto"/>
            </w:tcBorders>
            <w:hideMark/>
          </w:tcPr>
          <w:p w:rsidR="00D41821" w:rsidRPr="00F61264" w:rsidRDefault="00F61264">
            <w:pPr>
              <w:pStyle w:val="ad"/>
              <w:spacing w:line="276" w:lineRule="auto"/>
              <w:rPr>
                <w:rFonts w:ascii="Times New Roman" w:hAnsi="Times New Roman"/>
                <w:sz w:val="24"/>
                <w:szCs w:val="24"/>
                <w:lang w:val="ru-RU"/>
              </w:rPr>
            </w:pPr>
            <w:r>
              <w:rPr>
                <w:rFonts w:ascii="Times New Roman" w:hAnsi="Times New Roman"/>
                <w:sz w:val="24"/>
                <w:szCs w:val="24"/>
                <w:lang w:val="ru-RU"/>
              </w:rPr>
              <w:t xml:space="preserve">Стихийный </w:t>
            </w:r>
          </w:p>
        </w:tc>
        <w:tc>
          <w:tcPr>
            <w:tcW w:w="1011" w:type="pct"/>
            <w:tcBorders>
              <w:top w:val="single" w:sz="4" w:space="0" w:color="auto"/>
              <w:left w:val="single" w:sz="4" w:space="0" w:color="auto"/>
              <w:bottom w:val="single" w:sz="4" w:space="0" w:color="auto"/>
              <w:right w:val="single" w:sz="4" w:space="0" w:color="auto"/>
            </w:tcBorders>
            <w:hideMark/>
          </w:tcPr>
          <w:p w:rsidR="00D41821" w:rsidRDefault="00D41821" w:rsidP="00F61264">
            <w:pPr>
              <w:pStyle w:val="ad"/>
              <w:spacing w:line="276" w:lineRule="auto"/>
              <w:rPr>
                <w:rFonts w:ascii="Times New Roman" w:hAnsi="Times New Roman"/>
                <w:sz w:val="24"/>
                <w:szCs w:val="24"/>
              </w:rPr>
            </w:pPr>
          </w:p>
        </w:tc>
        <w:tc>
          <w:tcPr>
            <w:tcW w:w="1020" w:type="pct"/>
            <w:tcBorders>
              <w:top w:val="single" w:sz="4" w:space="0" w:color="auto"/>
              <w:left w:val="single" w:sz="4" w:space="0" w:color="auto"/>
              <w:bottom w:val="single" w:sz="4" w:space="0" w:color="auto"/>
              <w:right w:val="single" w:sz="4" w:space="0" w:color="auto"/>
            </w:tcBorders>
            <w:hideMark/>
          </w:tcPr>
          <w:p w:rsidR="00D41821" w:rsidRPr="00D41821" w:rsidRDefault="00D41821">
            <w:pPr>
              <w:pStyle w:val="ad"/>
              <w:spacing w:line="276" w:lineRule="auto"/>
              <w:rPr>
                <w:rFonts w:ascii="Times New Roman" w:hAnsi="Times New Roman"/>
                <w:sz w:val="24"/>
                <w:szCs w:val="24"/>
                <w:lang w:val="ru-RU"/>
              </w:rPr>
            </w:pPr>
          </w:p>
        </w:tc>
        <w:tc>
          <w:tcPr>
            <w:tcW w:w="1180" w:type="pct"/>
            <w:tcBorders>
              <w:top w:val="single" w:sz="4" w:space="0" w:color="auto"/>
              <w:left w:val="single" w:sz="4" w:space="0" w:color="auto"/>
              <w:bottom w:val="single" w:sz="4" w:space="0" w:color="auto"/>
              <w:right w:val="single" w:sz="4" w:space="0" w:color="auto"/>
            </w:tcBorders>
            <w:hideMark/>
          </w:tcPr>
          <w:p w:rsidR="00D41821" w:rsidRPr="00D41821" w:rsidRDefault="00D41821" w:rsidP="00F61264">
            <w:pPr>
              <w:pStyle w:val="ad"/>
              <w:spacing w:line="276" w:lineRule="auto"/>
              <w:rPr>
                <w:rFonts w:ascii="Times New Roman" w:hAnsi="Times New Roman"/>
                <w:sz w:val="24"/>
                <w:szCs w:val="24"/>
                <w:lang w:val="ru-RU"/>
              </w:rPr>
            </w:pPr>
          </w:p>
        </w:tc>
      </w:tr>
      <w:tr w:rsidR="00D41821" w:rsidTr="00F61264">
        <w:tc>
          <w:tcPr>
            <w:tcW w:w="391" w:type="pct"/>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rPr>
                <w:rFonts w:ascii="Times New Roman" w:hAnsi="Times New Roman"/>
                <w:sz w:val="24"/>
                <w:szCs w:val="24"/>
                <w:lang w:val="ru-RU"/>
              </w:rPr>
            </w:pPr>
            <w:r>
              <w:rPr>
                <w:rFonts w:ascii="Times New Roman" w:hAnsi="Times New Roman"/>
                <w:sz w:val="24"/>
                <w:szCs w:val="24"/>
                <w:lang w:val="ru-RU"/>
              </w:rPr>
              <w:t>2.</w:t>
            </w:r>
          </w:p>
        </w:tc>
        <w:tc>
          <w:tcPr>
            <w:tcW w:w="1398" w:type="pct"/>
            <w:tcBorders>
              <w:top w:val="single" w:sz="4" w:space="0" w:color="auto"/>
              <w:left w:val="single" w:sz="4" w:space="0" w:color="auto"/>
              <w:bottom w:val="single" w:sz="4" w:space="0" w:color="auto"/>
              <w:right w:val="single" w:sz="4" w:space="0" w:color="auto"/>
            </w:tcBorders>
            <w:hideMark/>
          </w:tcPr>
          <w:p w:rsidR="00D41821" w:rsidRDefault="00F61264">
            <w:pPr>
              <w:pStyle w:val="ad"/>
              <w:spacing w:line="276" w:lineRule="auto"/>
              <w:rPr>
                <w:rFonts w:ascii="Times New Roman" w:hAnsi="Times New Roman"/>
                <w:sz w:val="24"/>
                <w:szCs w:val="24"/>
                <w:lang w:val="ru-RU"/>
              </w:rPr>
            </w:pPr>
            <w:r>
              <w:rPr>
                <w:rFonts w:ascii="Times New Roman" w:hAnsi="Times New Roman"/>
                <w:sz w:val="24"/>
                <w:szCs w:val="24"/>
                <w:lang w:val="ru-RU"/>
              </w:rPr>
              <w:t xml:space="preserve">Алхимический </w:t>
            </w:r>
          </w:p>
        </w:tc>
        <w:tc>
          <w:tcPr>
            <w:tcW w:w="1011"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c>
          <w:tcPr>
            <w:tcW w:w="1020"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c>
          <w:tcPr>
            <w:tcW w:w="1180"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r>
      <w:tr w:rsidR="00D41821" w:rsidTr="00F61264">
        <w:tc>
          <w:tcPr>
            <w:tcW w:w="391" w:type="pct"/>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rPr>
                <w:rFonts w:ascii="Times New Roman" w:hAnsi="Times New Roman"/>
                <w:sz w:val="24"/>
                <w:szCs w:val="24"/>
                <w:lang w:val="ru-RU"/>
              </w:rPr>
            </w:pPr>
            <w:r>
              <w:rPr>
                <w:rFonts w:ascii="Times New Roman" w:hAnsi="Times New Roman"/>
                <w:sz w:val="24"/>
                <w:szCs w:val="24"/>
                <w:lang w:val="ru-RU"/>
              </w:rPr>
              <w:t>3.</w:t>
            </w:r>
          </w:p>
        </w:tc>
        <w:tc>
          <w:tcPr>
            <w:tcW w:w="1398" w:type="pct"/>
            <w:tcBorders>
              <w:top w:val="single" w:sz="4" w:space="0" w:color="auto"/>
              <w:left w:val="single" w:sz="4" w:space="0" w:color="auto"/>
              <w:bottom w:val="single" w:sz="4" w:space="0" w:color="auto"/>
              <w:right w:val="single" w:sz="4" w:space="0" w:color="auto"/>
            </w:tcBorders>
            <w:hideMark/>
          </w:tcPr>
          <w:p w:rsidR="00D41821" w:rsidRDefault="00F61264">
            <w:pPr>
              <w:pStyle w:val="ad"/>
              <w:spacing w:line="276" w:lineRule="auto"/>
              <w:rPr>
                <w:rFonts w:ascii="Times New Roman" w:hAnsi="Times New Roman"/>
                <w:sz w:val="24"/>
                <w:szCs w:val="24"/>
                <w:lang w:val="ru-RU"/>
              </w:rPr>
            </w:pPr>
            <w:r>
              <w:rPr>
                <w:rFonts w:ascii="Times New Roman" w:hAnsi="Times New Roman"/>
                <w:sz w:val="24"/>
                <w:szCs w:val="24"/>
                <w:lang w:val="ru-RU"/>
              </w:rPr>
              <w:t>Накопление знаний (донаучный)</w:t>
            </w:r>
          </w:p>
        </w:tc>
        <w:tc>
          <w:tcPr>
            <w:tcW w:w="1011"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c>
          <w:tcPr>
            <w:tcW w:w="1020"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c>
          <w:tcPr>
            <w:tcW w:w="1180"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r>
      <w:tr w:rsidR="00D41821" w:rsidTr="00F61264">
        <w:tc>
          <w:tcPr>
            <w:tcW w:w="391" w:type="pct"/>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rPr>
                <w:rFonts w:ascii="Times New Roman" w:hAnsi="Times New Roman"/>
                <w:sz w:val="24"/>
                <w:szCs w:val="24"/>
                <w:lang w:val="ru-RU"/>
              </w:rPr>
            </w:pPr>
            <w:r>
              <w:rPr>
                <w:rFonts w:ascii="Times New Roman" w:hAnsi="Times New Roman"/>
                <w:sz w:val="24"/>
                <w:szCs w:val="24"/>
                <w:lang w:val="ru-RU"/>
              </w:rPr>
              <w:t>4.</w:t>
            </w:r>
          </w:p>
        </w:tc>
        <w:tc>
          <w:tcPr>
            <w:tcW w:w="1398" w:type="pct"/>
            <w:tcBorders>
              <w:top w:val="single" w:sz="4" w:space="0" w:color="auto"/>
              <w:left w:val="single" w:sz="4" w:space="0" w:color="auto"/>
              <w:bottom w:val="single" w:sz="4" w:space="0" w:color="auto"/>
              <w:right w:val="single" w:sz="4" w:space="0" w:color="auto"/>
            </w:tcBorders>
            <w:hideMark/>
          </w:tcPr>
          <w:p w:rsidR="00D41821" w:rsidRDefault="00F61264">
            <w:pPr>
              <w:pStyle w:val="ad"/>
              <w:spacing w:line="276" w:lineRule="auto"/>
              <w:rPr>
                <w:rFonts w:ascii="Times New Roman" w:hAnsi="Times New Roman"/>
                <w:sz w:val="24"/>
                <w:szCs w:val="24"/>
                <w:lang w:val="ru-RU"/>
              </w:rPr>
            </w:pPr>
            <w:r>
              <w:rPr>
                <w:rFonts w:ascii="Times New Roman" w:hAnsi="Times New Roman"/>
                <w:sz w:val="24"/>
                <w:szCs w:val="24"/>
                <w:lang w:val="ru-RU"/>
              </w:rPr>
              <w:t>Виталистический</w:t>
            </w:r>
          </w:p>
        </w:tc>
        <w:tc>
          <w:tcPr>
            <w:tcW w:w="1011" w:type="pct"/>
            <w:tcBorders>
              <w:top w:val="single" w:sz="4" w:space="0" w:color="auto"/>
              <w:left w:val="single" w:sz="4" w:space="0" w:color="auto"/>
              <w:bottom w:val="single" w:sz="4" w:space="0" w:color="auto"/>
              <w:right w:val="single" w:sz="4" w:space="0" w:color="auto"/>
            </w:tcBorders>
          </w:tcPr>
          <w:p w:rsidR="00D41821" w:rsidRPr="00F61264" w:rsidRDefault="00D41821">
            <w:pPr>
              <w:pStyle w:val="ad"/>
              <w:spacing w:line="276" w:lineRule="auto"/>
              <w:rPr>
                <w:rFonts w:ascii="Times New Roman" w:hAnsi="Times New Roman"/>
                <w:sz w:val="24"/>
                <w:szCs w:val="24"/>
                <w:lang w:val="ru-RU"/>
              </w:rPr>
            </w:pPr>
          </w:p>
        </w:tc>
        <w:tc>
          <w:tcPr>
            <w:tcW w:w="1020" w:type="pct"/>
            <w:tcBorders>
              <w:top w:val="single" w:sz="4" w:space="0" w:color="auto"/>
              <w:left w:val="single" w:sz="4" w:space="0" w:color="auto"/>
              <w:bottom w:val="single" w:sz="4" w:space="0" w:color="auto"/>
              <w:right w:val="single" w:sz="4" w:space="0" w:color="auto"/>
            </w:tcBorders>
          </w:tcPr>
          <w:p w:rsidR="00D41821" w:rsidRPr="00F61264" w:rsidRDefault="00D41821">
            <w:pPr>
              <w:pStyle w:val="ad"/>
              <w:spacing w:line="276" w:lineRule="auto"/>
              <w:rPr>
                <w:rFonts w:ascii="Times New Roman" w:hAnsi="Times New Roman"/>
                <w:sz w:val="24"/>
                <w:szCs w:val="24"/>
                <w:lang w:val="ru-RU"/>
              </w:rPr>
            </w:pPr>
          </w:p>
        </w:tc>
        <w:tc>
          <w:tcPr>
            <w:tcW w:w="1180"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r>
      <w:tr w:rsidR="00D41821" w:rsidTr="00F61264">
        <w:tc>
          <w:tcPr>
            <w:tcW w:w="391" w:type="pct"/>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rPr>
                <w:rFonts w:ascii="Times New Roman" w:hAnsi="Times New Roman"/>
                <w:sz w:val="24"/>
                <w:szCs w:val="24"/>
                <w:lang w:val="ru-RU"/>
              </w:rPr>
            </w:pPr>
            <w:r>
              <w:rPr>
                <w:rFonts w:ascii="Times New Roman" w:hAnsi="Times New Roman"/>
                <w:sz w:val="24"/>
                <w:szCs w:val="24"/>
                <w:lang w:val="ru-RU"/>
              </w:rPr>
              <w:t>5.</w:t>
            </w:r>
          </w:p>
        </w:tc>
        <w:tc>
          <w:tcPr>
            <w:tcW w:w="1398" w:type="pct"/>
            <w:tcBorders>
              <w:top w:val="single" w:sz="4" w:space="0" w:color="auto"/>
              <w:left w:val="single" w:sz="4" w:space="0" w:color="auto"/>
              <w:bottom w:val="single" w:sz="4" w:space="0" w:color="auto"/>
              <w:right w:val="single" w:sz="4" w:space="0" w:color="auto"/>
            </w:tcBorders>
            <w:hideMark/>
          </w:tcPr>
          <w:p w:rsidR="00D41821" w:rsidRDefault="00F61264">
            <w:pPr>
              <w:pStyle w:val="ad"/>
              <w:spacing w:line="276" w:lineRule="auto"/>
              <w:rPr>
                <w:rFonts w:ascii="Times New Roman" w:hAnsi="Times New Roman"/>
                <w:sz w:val="24"/>
                <w:szCs w:val="24"/>
                <w:lang w:val="ru-RU"/>
              </w:rPr>
            </w:pPr>
            <w:r>
              <w:rPr>
                <w:rFonts w:ascii="Times New Roman" w:hAnsi="Times New Roman"/>
                <w:sz w:val="24"/>
                <w:szCs w:val="24"/>
                <w:lang w:val="ru-RU"/>
              </w:rPr>
              <w:t>Научный</w:t>
            </w:r>
          </w:p>
        </w:tc>
        <w:tc>
          <w:tcPr>
            <w:tcW w:w="1011"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c>
          <w:tcPr>
            <w:tcW w:w="1020"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c>
          <w:tcPr>
            <w:tcW w:w="1180" w:type="pct"/>
            <w:tcBorders>
              <w:top w:val="single" w:sz="4" w:space="0" w:color="auto"/>
              <w:left w:val="single" w:sz="4" w:space="0" w:color="auto"/>
              <w:bottom w:val="single" w:sz="4" w:space="0" w:color="auto"/>
              <w:right w:val="single" w:sz="4" w:space="0" w:color="auto"/>
            </w:tcBorders>
          </w:tcPr>
          <w:p w:rsidR="00D41821" w:rsidRDefault="00D41821">
            <w:pPr>
              <w:pStyle w:val="ad"/>
              <w:spacing w:line="276" w:lineRule="auto"/>
              <w:rPr>
                <w:rFonts w:ascii="Times New Roman" w:hAnsi="Times New Roman"/>
                <w:sz w:val="24"/>
                <w:szCs w:val="24"/>
              </w:rPr>
            </w:pPr>
          </w:p>
        </w:tc>
      </w:tr>
    </w:tbl>
    <w:p w:rsidR="00D41821" w:rsidRDefault="00D41821" w:rsidP="00D41821">
      <w:pPr>
        <w:pStyle w:val="ad"/>
        <w:rPr>
          <w:rFonts w:ascii="Times New Roman" w:hAnsi="Times New Roman"/>
          <w:b/>
          <w:u w:val="single"/>
          <w:lang w:val="ru-RU"/>
        </w:rPr>
      </w:pPr>
    </w:p>
    <w:p w:rsidR="00D41821" w:rsidRDefault="00D41821" w:rsidP="00D41821">
      <w:pPr>
        <w:pStyle w:val="ad"/>
        <w:rPr>
          <w:rFonts w:ascii="Times New Roman" w:hAnsi="Times New Roman"/>
          <w:b/>
          <w:u w:val="single"/>
          <w:lang w:val="ru-RU"/>
        </w:rPr>
      </w:pPr>
    </w:p>
    <w:p w:rsidR="00D41821" w:rsidRDefault="00D41821" w:rsidP="00D41821">
      <w:pPr>
        <w:pStyle w:val="ad"/>
        <w:rPr>
          <w:rFonts w:ascii="Times New Roman" w:hAnsi="Times New Roman"/>
          <w:b/>
          <w:u w:val="single"/>
          <w:lang w:val="ru-RU"/>
        </w:rPr>
      </w:pPr>
    </w:p>
    <w:p w:rsidR="00D41821" w:rsidRDefault="00D41821" w:rsidP="00D41821">
      <w:pPr>
        <w:shd w:val="clear" w:color="auto" w:fill="FFFFFF"/>
        <w:tabs>
          <w:tab w:val="left" w:pos="5150"/>
          <w:tab w:val="left" w:pos="8218"/>
        </w:tabs>
        <w:spacing w:before="326" w:line="322" w:lineRule="exact"/>
        <w:rPr>
          <w:color w:val="000000"/>
          <w:spacing w:val="1"/>
          <w:sz w:val="28"/>
          <w:szCs w:val="28"/>
        </w:rPr>
      </w:pPr>
    </w:p>
    <w:p w:rsidR="00D41821" w:rsidRDefault="00D41821" w:rsidP="00D41821">
      <w:pPr>
        <w:shd w:val="clear" w:color="auto" w:fill="FFFFFF"/>
        <w:tabs>
          <w:tab w:val="left" w:pos="5150"/>
          <w:tab w:val="left" w:pos="8218"/>
        </w:tabs>
        <w:spacing w:before="326" w:line="322" w:lineRule="exact"/>
        <w:rPr>
          <w:color w:val="000000"/>
          <w:spacing w:val="1"/>
          <w:sz w:val="28"/>
          <w:szCs w:val="28"/>
        </w:rPr>
      </w:pPr>
    </w:p>
    <w:p w:rsidR="00D41821" w:rsidRDefault="00D41821" w:rsidP="00D41821">
      <w:pPr>
        <w:shd w:val="clear" w:color="auto" w:fill="FFFFFF"/>
        <w:tabs>
          <w:tab w:val="left" w:pos="5150"/>
          <w:tab w:val="left" w:pos="8218"/>
        </w:tabs>
        <w:spacing w:before="326" w:line="322" w:lineRule="exact"/>
        <w:rPr>
          <w:color w:val="000000"/>
          <w:spacing w:val="1"/>
          <w:sz w:val="28"/>
          <w:szCs w:val="28"/>
        </w:rPr>
      </w:pPr>
    </w:p>
    <w:p w:rsidR="00D41821" w:rsidRDefault="00D41821" w:rsidP="00D41821">
      <w:pPr>
        <w:shd w:val="clear" w:color="auto" w:fill="FFFFFF"/>
        <w:tabs>
          <w:tab w:val="left" w:pos="5150"/>
          <w:tab w:val="left" w:pos="8218"/>
        </w:tabs>
        <w:spacing w:before="326" w:line="322" w:lineRule="exact"/>
        <w:rPr>
          <w:color w:val="000000"/>
          <w:spacing w:val="1"/>
          <w:sz w:val="28"/>
          <w:szCs w:val="28"/>
        </w:rPr>
      </w:pPr>
    </w:p>
    <w:p w:rsidR="00D41821" w:rsidRDefault="00D41821" w:rsidP="00D41821">
      <w:pPr>
        <w:jc w:val="right"/>
        <w:rPr>
          <w:b/>
          <w:sz w:val="28"/>
          <w:szCs w:val="28"/>
        </w:rPr>
      </w:pPr>
      <w:r>
        <w:rPr>
          <w:b/>
          <w:sz w:val="28"/>
          <w:szCs w:val="28"/>
        </w:rPr>
        <w:t>Приложение 2</w:t>
      </w:r>
    </w:p>
    <w:p w:rsidR="00D41821" w:rsidRDefault="00D41821" w:rsidP="00D41821">
      <w:pPr>
        <w:jc w:val="center"/>
        <w:rPr>
          <w:b/>
          <w:sz w:val="28"/>
          <w:szCs w:val="28"/>
        </w:rPr>
      </w:pPr>
      <w:r>
        <w:rPr>
          <w:b/>
          <w:sz w:val="28"/>
          <w:szCs w:val="28"/>
        </w:rPr>
        <w:t>Образцы оформления схем</w:t>
      </w:r>
    </w:p>
    <w:p w:rsidR="00D41821" w:rsidRDefault="00D41821" w:rsidP="00D41821">
      <w:pPr>
        <w:pStyle w:val="ad"/>
        <w:rPr>
          <w:rFonts w:ascii="Times New Roman" w:hAnsi="Times New Roman"/>
          <w:bCs/>
          <w:iCs/>
          <w:color w:val="000000"/>
          <w:lang w:val="ru-RU"/>
        </w:rPr>
      </w:pPr>
    </w:p>
    <w:p w:rsidR="00D41821" w:rsidRDefault="00D41821" w:rsidP="00D41821">
      <w:pPr>
        <w:pStyle w:val="ad"/>
        <w:rPr>
          <w:rFonts w:ascii="Times New Roman" w:hAnsi="Times New Roman"/>
          <w:bCs/>
          <w:iCs/>
          <w:color w:val="000000"/>
          <w:lang w:val="ru-RU"/>
        </w:rPr>
      </w:pPr>
    </w:p>
    <w:p w:rsidR="00D41821" w:rsidRDefault="00D41821" w:rsidP="00D41821">
      <w:pPr>
        <w:pStyle w:val="ad"/>
        <w:rPr>
          <w:rFonts w:ascii="Times New Roman" w:hAnsi="Times New Roman"/>
          <w:b/>
          <w:szCs w:val="28"/>
          <w:lang w:val="ru-RU"/>
        </w:rPr>
      </w:pPr>
      <w:r>
        <w:rPr>
          <w:rFonts w:ascii="Times New Roman" w:hAnsi="Times New Roman"/>
          <w:b/>
          <w:u w:val="single"/>
          <w:lang w:val="ru-RU"/>
        </w:rPr>
        <w:t>Схема 1.</w:t>
      </w:r>
      <w:r>
        <w:rPr>
          <w:rFonts w:ascii="Times New Roman" w:hAnsi="Times New Roman"/>
          <w:b/>
          <w:lang w:val="ru-RU"/>
        </w:rPr>
        <w:t xml:space="preserve">  </w:t>
      </w:r>
      <w:r>
        <w:rPr>
          <w:rFonts w:ascii="Times New Roman" w:hAnsi="Times New Roman"/>
          <w:b/>
          <w:szCs w:val="28"/>
          <w:lang w:val="ru-RU"/>
        </w:rPr>
        <w:t>«Версальско-Вашингтонская система международных отношений»</w:t>
      </w:r>
    </w:p>
    <w:p w:rsidR="00D41821" w:rsidRDefault="00D41821" w:rsidP="00D41821">
      <w:pPr>
        <w:pStyle w:val="ad"/>
        <w:rPr>
          <w:rFonts w:ascii="Times New Roman" w:hAnsi="Times New Roman"/>
          <w:b/>
          <w:sz w:val="24"/>
          <w:szCs w:val="24"/>
          <w:lang w:val="ru-RU"/>
        </w:rPr>
      </w:pPr>
      <w:r>
        <w:rPr>
          <w:noProof/>
          <w:lang w:val="ru-RU" w:eastAsia="ru-RU" w:bidi="ar-SA"/>
        </w:rPr>
        <mc:AlternateContent>
          <mc:Choice Requires="wps">
            <w:drawing>
              <wp:anchor distT="0" distB="0" distL="114300" distR="114300" simplePos="0" relativeHeight="251644416" behindDoc="0" locked="0" layoutInCell="1" allowOverlap="1">
                <wp:simplePos x="0" y="0"/>
                <wp:positionH relativeFrom="column">
                  <wp:posOffset>1724025</wp:posOffset>
                </wp:positionH>
                <wp:positionV relativeFrom="paragraph">
                  <wp:posOffset>85725</wp:posOffset>
                </wp:positionV>
                <wp:extent cx="2754630" cy="288290"/>
                <wp:effectExtent l="19050" t="19050" r="12700" b="25400"/>
                <wp:wrapSquare wrapText="bothSides"/>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0" cy="298450"/>
                        </a:xfrm>
                        <a:prstGeom prst="rect">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Pr="00F61264" w:rsidRDefault="00F03725" w:rsidP="00D41821">
                            <w:pPr>
                              <w:pStyle w:val="ad"/>
                              <w:jc w:val="center"/>
                              <w:rPr>
                                <w:rFonts w:ascii="Times New Roman" w:hAnsi="Times New Roman"/>
                                <w:b/>
                                <w:sz w:val="24"/>
                                <w:szCs w:val="24"/>
                                <w:lang w:val="ru-RU"/>
                              </w:rPr>
                            </w:pPr>
                            <w:r>
                              <w:rPr>
                                <w:rFonts w:ascii="Times New Roman" w:hAnsi="Times New Roman"/>
                                <w:b/>
                                <w:sz w:val="24"/>
                                <w:szCs w:val="24"/>
                                <w:lang w:val="ru-RU"/>
                              </w:rPr>
                              <w:t>Типы изомерии органических веществ</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margin-left:135.75pt;margin-top:6.75pt;width:216.9pt;height:22.7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" strokecolor="#c0504d" strokeweight="2.5pt">
                <v:shadow color="#868686"/>
                <v:textbox style="mso-fit-shape-to-text:t">
                  <w:txbxContent>
                    <w:p w:rsidR="00F03725" w:rsidRPr="00F61264" w:rsidRDefault="00F03725" w:rsidP="00D41821">
                      <w:pPr>
                        <w:pStyle w:val="ad"/>
                        <w:jc w:val="center"/>
                        <w:rPr>
                          <w:rFonts w:ascii="Times New Roman" w:hAnsi="Times New Roman"/>
                          <w:b/>
                          <w:sz w:val="24"/>
                          <w:szCs w:val="24"/>
                          <w:lang w:val="ru-RU"/>
                        </w:rPr>
                      </w:pPr>
                      <w:r>
                        <w:rPr>
                          <w:rFonts w:ascii="Times New Roman" w:hAnsi="Times New Roman"/>
                          <w:b/>
                          <w:sz w:val="24"/>
                          <w:szCs w:val="24"/>
                          <w:lang w:val="ru-RU"/>
                        </w:rPr>
                        <w:t>Типы изомерии органических веществ</w:t>
                      </w:r>
                    </w:p>
                  </w:txbxContent>
                </v:textbox>
                <w10:wrap type="square"/>
              </v:shape>
            </w:pict>
          </mc:Fallback>
        </mc:AlternateContent>
      </w:r>
    </w:p>
    <w:p w:rsidR="00D41821" w:rsidRDefault="00D41821" w:rsidP="00D41821">
      <w:pPr>
        <w:pStyle w:val="ad"/>
        <w:rPr>
          <w:rFonts w:ascii="Times New Roman" w:hAnsi="Times New Roman"/>
          <w:b/>
          <w:szCs w:val="28"/>
          <w:lang w:val="ru-RU"/>
        </w:rPr>
      </w:pPr>
      <w:r>
        <w:rPr>
          <w:noProof/>
          <w:lang w:val="ru-RU" w:eastAsia="ru-RU" w:bidi="ar-SA"/>
        </w:rPr>
        <mc:AlternateContent>
          <mc:Choice Requires="wps">
            <w:drawing>
              <wp:anchor distT="0" distB="0" distL="114299" distR="114299" simplePos="0" relativeHeight="251645440" behindDoc="0" locked="0" layoutInCell="1" allowOverlap="1" wp14:anchorId="663FDA74" wp14:editId="3AAC8AAE">
                <wp:simplePos x="0" y="0"/>
                <wp:positionH relativeFrom="column">
                  <wp:posOffset>-1219200</wp:posOffset>
                </wp:positionH>
                <wp:positionV relativeFrom="paragraph">
                  <wp:posOffset>919480</wp:posOffset>
                </wp:positionV>
                <wp:extent cx="0" cy="171450"/>
                <wp:effectExtent l="76200" t="0" r="57150" b="57150"/>
                <wp:wrapNone/>
                <wp:docPr id="107" name="Прямая со стрелкой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80E498" id="_x0000_t32" coordsize="21600,21600" o:spt="32" o:oned="t" path="m,l21600,21600e" filled="f">
                <v:path arrowok="t" fillok="f" o:connecttype="none"/>
                <o:lock v:ext="edit" shapetype="t"/>
              </v:shapetype>
              <v:shape id="Прямая со стрелкой 107" o:spid="_x0000_s1026" type="#_x0000_t32" style="position:absolute;margin-left:-96pt;margin-top:72.4pt;width:0;height:13.5pt;z-index:251645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">
                <v:stroke endarrow="block"/>
              </v:shape>
            </w:pict>
          </mc:Fallback>
        </mc:AlternateContent>
      </w:r>
      <w:r>
        <w:rPr>
          <w:noProof/>
          <w:lang w:val="ru-RU" w:eastAsia="ru-RU" w:bidi="ar-SA"/>
        </w:rPr>
        <mc:AlternateContent>
          <mc:Choice Requires="wps">
            <w:drawing>
              <wp:anchor distT="0" distB="0" distL="114300" distR="114300" simplePos="0" relativeHeight="251646464" behindDoc="0" locked="0" layoutInCell="1" allowOverlap="1" wp14:anchorId="0850F654" wp14:editId="2506A213">
                <wp:simplePos x="0" y="0"/>
                <wp:positionH relativeFrom="column">
                  <wp:posOffset>-3019425</wp:posOffset>
                </wp:positionH>
                <wp:positionV relativeFrom="paragraph">
                  <wp:posOffset>2579370</wp:posOffset>
                </wp:positionV>
                <wp:extent cx="971550" cy="1200150"/>
                <wp:effectExtent l="0" t="0" r="38100" b="5715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1200150"/>
                        </a:xfrm>
                        <a:prstGeom prst="rect">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txbx>
                        <w:txbxContent>
                          <w:p w:rsidR="00F03725" w:rsidRDefault="00F03725" w:rsidP="00D41821">
                            <w:pPr>
                              <w:pStyle w:val="ad"/>
                              <w:jc w:val="center"/>
                              <w:rPr>
                                <w:rFonts w:ascii="Times New Roman" w:hAnsi="Times New Roman"/>
                              </w:rPr>
                            </w:pPr>
                            <w:r>
                              <w:rPr>
                                <w:rFonts w:ascii="Times New Roman" w:hAnsi="Times New Roman"/>
                              </w:rPr>
                              <w:t>Исключила из мирового порядка</w:t>
                            </w:r>
                          </w:p>
                          <w:p w:rsidR="00F03725" w:rsidRDefault="00F03725" w:rsidP="00D41821">
                            <w:pPr>
                              <w:pStyle w:val="ad"/>
                              <w:jc w:val="center"/>
                              <w:rPr>
                                <w:rFonts w:ascii="Times New Roman" w:hAnsi="Times New Roman"/>
                              </w:rPr>
                            </w:pPr>
                            <w:r>
                              <w:rPr>
                                <w:rFonts w:ascii="Times New Roman" w:hAnsi="Times New Roman"/>
                              </w:rPr>
                              <w:t>_________,</w:t>
                            </w:r>
                          </w:p>
                          <w:p w:rsidR="00F03725" w:rsidRDefault="00F03725" w:rsidP="00D41821">
                            <w:pPr>
                              <w:pStyle w:val="ad"/>
                              <w:jc w:val="center"/>
                              <w:rPr>
                                <w:rFonts w:ascii="Times New Roman" w:hAnsi="Times New Roman"/>
                              </w:rPr>
                            </w:pPr>
                            <w:r>
                              <w:rPr>
                                <w:rFonts w:ascii="Times New Roman" w:hAnsi="Times New Roman"/>
                              </w:rPr>
                              <w:t>_________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0F654" id="Поле 13" o:spid="_x0000_s1027" type="#_x0000_t202" style="position:absolute;margin-left:-237.75pt;margin-top:203.1pt;width:76.5pt;height:94.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" strokecolor="#fabf8f" strokeweight="1pt">
                <v:fill color2="#fbd4b4" focus="100%" type="gradient"/>
                <v:shadow on="t" color="#974706" opacity=".5" offset="1pt"/>
                <v:textbox>
                  <w:txbxContent>
                    <w:p w:rsidR="00F03725" w:rsidRDefault="00F03725" w:rsidP="00D41821">
                      <w:pPr>
                        <w:pStyle w:val="ad"/>
                        <w:jc w:val="center"/>
                        <w:rPr>
                          <w:rFonts w:ascii="Times New Roman" w:hAnsi="Times New Roman"/>
                        </w:rPr>
                      </w:pPr>
                      <w:r>
                        <w:rPr>
                          <w:rFonts w:ascii="Times New Roman" w:hAnsi="Times New Roman"/>
                        </w:rPr>
                        <w:t>Исключила из мирового порядка</w:t>
                      </w:r>
                    </w:p>
                    <w:p w:rsidR="00F03725" w:rsidRDefault="00F03725" w:rsidP="00D41821">
                      <w:pPr>
                        <w:pStyle w:val="ad"/>
                        <w:jc w:val="center"/>
                        <w:rPr>
                          <w:rFonts w:ascii="Times New Roman" w:hAnsi="Times New Roman"/>
                        </w:rPr>
                      </w:pPr>
                      <w:r>
                        <w:rPr>
                          <w:rFonts w:ascii="Times New Roman" w:hAnsi="Times New Roman"/>
                        </w:rPr>
                        <w:t>_________,</w:t>
                      </w:r>
                    </w:p>
                    <w:p w:rsidR="00F03725" w:rsidRDefault="00F03725" w:rsidP="00D41821">
                      <w:pPr>
                        <w:pStyle w:val="ad"/>
                        <w:jc w:val="center"/>
                        <w:rPr>
                          <w:rFonts w:ascii="Times New Roman" w:hAnsi="Times New Roman"/>
                        </w:rPr>
                      </w:pPr>
                      <w:r>
                        <w:rPr>
                          <w:rFonts w:ascii="Times New Roman" w:hAnsi="Times New Roman"/>
                        </w:rPr>
                        <w:t>_________ .</w:t>
                      </w:r>
                    </w:p>
                  </w:txbxContent>
                </v:textbox>
              </v:shape>
            </w:pict>
          </mc:Fallback>
        </mc:AlternateContent>
      </w:r>
      <w:r>
        <w:rPr>
          <w:noProof/>
          <w:lang w:val="ru-RU" w:eastAsia="ru-RU" w:bidi="ar-SA"/>
        </w:rPr>
        <mc:AlternateContent>
          <mc:Choice Requires="wps">
            <w:drawing>
              <wp:anchor distT="0" distB="0" distL="114299" distR="114299" simplePos="0" relativeHeight="251647488" behindDoc="0" locked="0" layoutInCell="1" allowOverlap="1" wp14:anchorId="0A84772A" wp14:editId="16DC4BF2">
                <wp:simplePos x="0" y="0"/>
                <wp:positionH relativeFrom="column">
                  <wp:posOffset>-1162050</wp:posOffset>
                </wp:positionH>
                <wp:positionV relativeFrom="paragraph">
                  <wp:posOffset>2370455</wp:posOffset>
                </wp:positionV>
                <wp:extent cx="0" cy="171450"/>
                <wp:effectExtent l="76200" t="0" r="57150" b="57150"/>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60B813" id="Прямая со стрелкой 98" o:spid="_x0000_s1026" type="#_x0000_t32" style="position:absolute;margin-left:-91.5pt;margin-top:186.65pt;width:0;height:13.5pt;z-index:251647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">
                <v:stroke endarrow="block"/>
              </v:shape>
            </w:pict>
          </mc:Fallback>
        </mc:AlternateContent>
      </w:r>
      <w:r>
        <w:rPr>
          <w:noProof/>
          <w:lang w:val="ru-RU" w:eastAsia="ru-RU" w:bidi="ar-SA"/>
        </w:rPr>
        <mc:AlternateContent>
          <mc:Choice Requires="wps">
            <w:drawing>
              <wp:anchor distT="0" distB="0" distL="114299" distR="114299" simplePos="0" relativeHeight="251648512" behindDoc="0" locked="0" layoutInCell="1" allowOverlap="1" wp14:anchorId="1C5A338C" wp14:editId="4B7830EA">
                <wp:simplePos x="0" y="0"/>
                <wp:positionH relativeFrom="column">
                  <wp:posOffset>-2476500</wp:posOffset>
                </wp:positionH>
                <wp:positionV relativeFrom="paragraph">
                  <wp:posOffset>919480</wp:posOffset>
                </wp:positionV>
                <wp:extent cx="0" cy="171450"/>
                <wp:effectExtent l="76200" t="0" r="57150" b="57150"/>
                <wp:wrapNone/>
                <wp:docPr id="106" name="Прямая со стрелкой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BCF95E" id="Прямая со стрелкой 106" o:spid="_x0000_s1026" type="#_x0000_t32" style="position:absolute;margin-left:-195pt;margin-top:72.4pt;width:0;height:13.5pt;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">
                <v:stroke endarrow="block"/>
              </v:shape>
            </w:pict>
          </mc:Fallback>
        </mc:AlternateContent>
      </w:r>
      <w:r>
        <w:rPr>
          <w:noProof/>
          <w:lang w:val="ru-RU" w:eastAsia="ru-RU" w:bidi="ar-SA"/>
        </w:rPr>
        <mc:AlternateContent>
          <mc:Choice Requires="wps">
            <w:drawing>
              <wp:anchor distT="0" distB="0" distL="114299" distR="114299" simplePos="0" relativeHeight="251649536" behindDoc="0" locked="0" layoutInCell="1" allowOverlap="1" wp14:anchorId="5CF95D8B" wp14:editId="658683D9">
                <wp:simplePos x="0" y="0"/>
                <wp:positionH relativeFrom="column">
                  <wp:posOffset>-1219200</wp:posOffset>
                </wp:positionH>
                <wp:positionV relativeFrom="paragraph">
                  <wp:posOffset>299720</wp:posOffset>
                </wp:positionV>
                <wp:extent cx="0" cy="171450"/>
                <wp:effectExtent l="76200" t="0" r="57150" b="57150"/>
                <wp:wrapNone/>
                <wp:docPr id="116" name="Прямая со стрелкой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354A2A" id="Прямая со стрелкой 116" o:spid="_x0000_s1026" type="#_x0000_t32" style="position:absolute;margin-left:-96pt;margin-top:23.6pt;width:0;height:13.5pt;z-index:251649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">
                <v:stroke endarrow="block"/>
              </v:shape>
            </w:pict>
          </mc:Fallback>
        </mc:AlternateContent>
      </w:r>
      <w:r>
        <w:rPr>
          <w:noProof/>
          <w:lang w:val="ru-RU" w:eastAsia="ru-RU" w:bidi="ar-SA"/>
        </w:rPr>
        <mc:AlternateContent>
          <mc:Choice Requires="wps">
            <w:drawing>
              <wp:anchor distT="0" distB="0" distL="114300" distR="114300" simplePos="0" relativeHeight="251650560" behindDoc="0" locked="0" layoutInCell="1" allowOverlap="1" wp14:anchorId="747CFA50" wp14:editId="799BD123">
                <wp:simplePos x="0" y="0"/>
                <wp:positionH relativeFrom="column">
                  <wp:posOffset>817880</wp:posOffset>
                </wp:positionH>
                <wp:positionV relativeFrom="paragraph">
                  <wp:posOffset>553085</wp:posOffset>
                </wp:positionV>
                <wp:extent cx="1396365" cy="298450"/>
                <wp:effectExtent l="19050" t="19050" r="13335" b="2540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6365" cy="29845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Default="00F03725" w:rsidP="00D41821">
                            <w:pPr>
                              <w:jc w:val="center"/>
                              <w:rPr>
                                <w:b/>
                              </w:rPr>
                            </w:pPr>
                            <w:r>
                              <w:rPr>
                                <w:b/>
                              </w:rPr>
                              <w:t>пространственная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CFA50" id="Поле 3" o:spid="_x0000_s1028" type="#_x0000_t202" style="position:absolute;margin-left:64.4pt;margin-top:43.55pt;width:109.95pt;height:2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" strokecolor="#4f81bd" strokeweight="2.5pt">
                <v:shadow color="#868686"/>
                <v:textbox>
                  <w:txbxContent>
                    <w:p w:rsidR="00F03725" w:rsidRDefault="00F03725" w:rsidP="00D41821">
                      <w:pPr>
                        <w:jc w:val="center"/>
                        <w:rPr>
                          <w:b/>
                        </w:rPr>
                      </w:pPr>
                      <w:r>
                        <w:rPr>
                          <w:b/>
                        </w:rPr>
                        <w:t>пространственная</w:t>
                      </w:r>
                    </w:p>
                  </w:txbxContent>
                </v:textbox>
              </v:shape>
            </w:pict>
          </mc:Fallback>
        </mc:AlternateContent>
      </w:r>
      <w:r>
        <w:rPr>
          <w:noProof/>
          <w:lang w:val="ru-RU" w:eastAsia="ru-RU" w:bidi="ar-SA"/>
        </w:rPr>
        <mc:AlternateContent>
          <mc:Choice Requires="wps">
            <w:drawing>
              <wp:anchor distT="0" distB="0" distL="114300" distR="114300" simplePos="0" relativeHeight="251651584" behindDoc="0" locked="0" layoutInCell="1" allowOverlap="1" wp14:anchorId="47A81CDE" wp14:editId="17685355">
                <wp:simplePos x="0" y="0"/>
                <wp:positionH relativeFrom="column">
                  <wp:posOffset>-3019425</wp:posOffset>
                </wp:positionH>
                <wp:positionV relativeFrom="paragraph">
                  <wp:posOffset>1163955</wp:posOffset>
                </wp:positionV>
                <wp:extent cx="971550" cy="1171575"/>
                <wp:effectExtent l="19050" t="19050" r="38100" b="4762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1171575"/>
                        </a:xfrm>
                        <a:prstGeom prst="rect">
                          <a:avLst/>
                        </a:prstGeom>
                        <a:solidFill>
                          <a:srgbClr val="FFFFFF"/>
                        </a:solidFill>
                        <a:ln w="63500" cmpd="thickThin">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Default="00F03725" w:rsidP="00D41821">
                            <w:pPr>
                              <w:pStyle w:val="ad"/>
                              <w:jc w:val="center"/>
                              <w:rPr>
                                <w:rStyle w:val="ac"/>
                                <w:rFonts w:ascii="Times New Roman" w:hAnsi="Times New Roman"/>
                              </w:rPr>
                            </w:pPr>
                            <w:r>
                              <w:rPr>
                                <w:rStyle w:val="ac"/>
                                <w:rFonts w:ascii="Times New Roman" w:hAnsi="Times New Roman"/>
                              </w:rPr>
                              <w:t>Мировой порядок международных</w:t>
                            </w:r>
                          </w:p>
                          <w:p w:rsidR="00F03725" w:rsidRDefault="00F03725" w:rsidP="00D41821">
                            <w:pPr>
                              <w:pStyle w:val="ad"/>
                            </w:pPr>
                            <w:r>
                              <w:rPr>
                                <w:rFonts w:ascii="Times New Roman" w:hAnsi="Times New Roman"/>
                              </w:rPr>
                              <w:t>отношений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81CDE" id="Поле 12" o:spid="_x0000_s1029" type="#_x0000_t202" style="position:absolute;margin-left:-237.75pt;margin-top:91.65pt;width:76.5pt;height:92.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" strokecolor="#c0504d" strokeweight="5pt">
                <v:stroke linestyle="thickThin"/>
                <v:shadow color="#868686"/>
                <v:textbox>
                  <w:txbxContent>
                    <w:p w:rsidR="00F03725" w:rsidRDefault="00F03725" w:rsidP="00D41821">
                      <w:pPr>
                        <w:pStyle w:val="ad"/>
                        <w:jc w:val="center"/>
                        <w:rPr>
                          <w:rStyle w:val="ac"/>
                          <w:rFonts w:ascii="Times New Roman" w:hAnsi="Times New Roman"/>
                        </w:rPr>
                      </w:pPr>
                      <w:r>
                        <w:rPr>
                          <w:rStyle w:val="ac"/>
                          <w:rFonts w:ascii="Times New Roman" w:hAnsi="Times New Roman"/>
                        </w:rPr>
                        <w:t>Мировой порядок международных</w:t>
                      </w:r>
                    </w:p>
                    <w:p w:rsidR="00F03725" w:rsidRDefault="00F03725" w:rsidP="00D41821">
                      <w:pPr>
                        <w:pStyle w:val="ad"/>
                      </w:pPr>
                      <w:r>
                        <w:rPr>
                          <w:rFonts w:ascii="Times New Roman" w:hAnsi="Times New Roman"/>
                        </w:rPr>
                        <w:t>отношений</w:t>
                      </w:r>
                    </w:p>
                  </w:txbxContent>
                </v:textbox>
              </v:shape>
            </w:pict>
          </mc:Fallback>
        </mc:AlternateContent>
      </w:r>
      <w:r>
        <w:rPr>
          <w:noProof/>
          <w:lang w:val="ru-RU" w:eastAsia="ru-RU" w:bidi="ar-SA"/>
        </w:rPr>
        <mc:AlternateContent>
          <mc:Choice Requires="wps">
            <w:drawing>
              <wp:anchor distT="0" distB="0" distL="114299" distR="114299" simplePos="0" relativeHeight="251652608" behindDoc="0" locked="0" layoutInCell="1" allowOverlap="1" wp14:anchorId="18519FD3" wp14:editId="0E6D211F">
                <wp:simplePos x="0" y="0"/>
                <wp:positionH relativeFrom="column">
                  <wp:posOffset>-2552700</wp:posOffset>
                </wp:positionH>
                <wp:positionV relativeFrom="paragraph">
                  <wp:posOffset>2353945</wp:posOffset>
                </wp:positionV>
                <wp:extent cx="0" cy="171450"/>
                <wp:effectExtent l="76200" t="0" r="57150" b="57150"/>
                <wp:wrapNone/>
                <wp:docPr id="97" name="Прямая со стрелкой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20B721" id="Прямая со стрелкой 97" o:spid="_x0000_s1026" type="#_x0000_t32" style="position:absolute;margin-left:-201pt;margin-top:185.35pt;width:0;height:13.5pt;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">
                <v:stroke endarrow="block"/>
              </v:shape>
            </w:pict>
          </mc:Fallback>
        </mc:AlternateContent>
      </w:r>
      <w:r>
        <w:rPr>
          <w:noProof/>
          <w:lang w:val="ru-RU" w:eastAsia="ru-RU" w:bidi="ar-SA"/>
        </w:rPr>
        <mc:AlternateContent>
          <mc:Choice Requires="wps">
            <w:drawing>
              <wp:anchor distT="0" distB="0" distL="114300" distR="114300" simplePos="0" relativeHeight="251653632" behindDoc="0" locked="0" layoutInCell="1" allowOverlap="1" wp14:anchorId="0B9C4FF9" wp14:editId="06B4AF4B">
                <wp:simplePos x="0" y="0"/>
                <wp:positionH relativeFrom="column">
                  <wp:posOffset>-2962275</wp:posOffset>
                </wp:positionH>
                <wp:positionV relativeFrom="paragraph">
                  <wp:posOffset>553085</wp:posOffset>
                </wp:positionV>
                <wp:extent cx="914400" cy="297180"/>
                <wp:effectExtent l="19050" t="19050" r="19050" b="2667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9718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Default="00F03725" w:rsidP="00D41821">
                            <w:pPr>
                              <w:jc w:val="center"/>
                              <w:rPr>
                                <w:b/>
                              </w:rPr>
                            </w:pPr>
                            <w:r>
                              <w:rPr>
                                <w:b/>
                              </w:rPr>
                              <w:t>изменила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C4FF9" id="Поле 15" o:spid="_x0000_s1030" type="#_x0000_t202" style="position:absolute;margin-left:-233.25pt;margin-top:43.55pt;width:1in;height:23.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" strokecolor="#4f81bd" strokeweight="2.5pt">
                <v:shadow color="#868686"/>
                <v:textbox>
                  <w:txbxContent>
                    <w:p w:rsidR="00F03725" w:rsidRDefault="00F03725" w:rsidP="00D41821">
                      <w:pPr>
                        <w:jc w:val="center"/>
                        <w:rPr>
                          <w:b/>
                        </w:rPr>
                      </w:pPr>
                      <w:r>
                        <w:rPr>
                          <w:b/>
                        </w:rPr>
                        <w:t>изменила</w:t>
                      </w:r>
                    </w:p>
                  </w:txbxContent>
                </v:textbox>
              </v:shape>
            </w:pict>
          </mc:Fallback>
        </mc:AlternateContent>
      </w:r>
    </w:p>
    <w:p w:rsidR="00D41821" w:rsidRDefault="00F61264" w:rsidP="00D41821">
      <w:pPr>
        <w:spacing w:before="120" w:after="120"/>
        <w:rPr>
          <w:b/>
        </w:rPr>
      </w:pPr>
      <w:r>
        <w:rPr>
          <w:noProof/>
        </w:rPr>
        <mc:AlternateContent>
          <mc:Choice Requires="wps">
            <w:drawing>
              <wp:anchor distT="0" distB="0" distL="114300" distR="114300" simplePos="0" relativeHeight="251654656" behindDoc="0" locked="0" layoutInCell="1" allowOverlap="1" wp14:anchorId="5CB58DB0" wp14:editId="3C0970AE">
                <wp:simplePos x="0" y="0"/>
                <wp:positionH relativeFrom="column">
                  <wp:posOffset>1337945</wp:posOffset>
                </wp:positionH>
                <wp:positionV relativeFrom="paragraph">
                  <wp:posOffset>7620</wp:posOffset>
                </wp:positionV>
                <wp:extent cx="876300" cy="323850"/>
                <wp:effectExtent l="38100" t="0" r="19050" b="5715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7630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61C4B6" id="Прямая со стрелкой 120" o:spid="_x0000_s1026" type="#_x0000_t32" style="position:absolute;margin-left:105.35pt;margin-top:.6pt;width:69pt;height:25.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">
                <v:stroke endarrow="block"/>
              </v:shape>
            </w:pict>
          </mc:Fallback>
        </mc:AlternateContent>
      </w:r>
      <w:r>
        <w:rPr>
          <w:noProof/>
        </w:rPr>
        <mc:AlternateContent>
          <mc:Choice Requires="wps">
            <w:drawing>
              <wp:anchor distT="0" distB="0" distL="114300" distR="114300" simplePos="0" relativeHeight="251655680" behindDoc="0" locked="0" layoutInCell="1" allowOverlap="1" wp14:anchorId="51349196" wp14:editId="68C2012E">
                <wp:simplePos x="0" y="0"/>
                <wp:positionH relativeFrom="column">
                  <wp:posOffset>3756025</wp:posOffset>
                </wp:positionH>
                <wp:positionV relativeFrom="paragraph">
                  <wp:posOffset>82550</wp:posOffset>
                </wp:positionV>
                <wp:extent cx="943610" cy="263525"/>
                <wp:effectExtent l="0" t="0" r="66040" b="79375"/>
                <wp:wrapNone/>
                <wp:docPr id="119" name="Прямая со стрелкой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3610" cy="263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AFC291" id="Прямая со стрелкой 119" o:spid="_x0000_s1026" type="#_x0000_t32" style="position:absolute;margin-left:295.75pt;margin-top:6.5pt;width:74.3pt;height:2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">
                <v:stroke endarrow="block"/>
              </v:shape>
            </w:pict>
          </mc:Fallback>
        </mc:AlternateContent>
      </w:r>
    </w:p>
    <w:p w:rsidR="00D41821" w:rsidRDefault="00F61264" w:rsidP="00D41821">
      <w:pPr>
        <w:spacing w:before="120" w:after="120"/>
        <w:rPr>
          <w:b/>
        </w:rPr>
      </w:pPr>
      <w:r>
        <w:rPr>
          <w:noProof/>
        </w:rPr>
        <mc:AlternateContent>
          <mc:Choice Requires="wps">
            <w:drawing>
              <wp:anchor distT="0" distB="0" distL="114300" distR="114300" simplePos="0" relativeHeight="251656704" behindDoc="0" locked="0" layoutInCell="1" allowOverlap="1" wp14:anchorId="75B42BCE" wp14:editId="1C0185D5">
                <wp:simplePos x="0" y="0"/>
                <wp:positionH relativeFrom="column">
                  <wp:posOffset>4228465</wp:posOffset>
                </wp:positionH>
                <wp:positionV relativeFrom="paragraph">
                  <wp:posOffset>1905</wp:posOffset>
                </wp:positionV>
                <wp:extent cx="1168400" cy="298450"/>
                <wp:effectExtent l="19050" t="19050" r="12700" b="2540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29845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Default="00F03725" w:rsidP="00D41821">
                            <w:pPr>
                              <w:jc w:val="center"/>
                              <w:rPr>
                                <w:b/>
                              </w:rPr>
                            </w:pPr>
                            <w:r>
                              <w:rPr>
                                <w:b/>
                              </w:rPr>
                              <w:t>структурная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42BCE" id="Поле 2" o:spid="_x0000_s1031" type="#_x0000_t202" style="position:absolute;margin-left:332.95pt;margin-top:.15pt;width:92pt;height:2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" strokecolor="#4f81bd" strokeweight="2.5pt">
                <v:shadow color="#868686"/>
                <v:textbox>
                  <w:txbxContent>
                    <w:p w:rsidR="00F03725" w:rsidRDefault="00F03725" w:rsidP="00D41821">
                      <w:pPr>
                        <w:jc w:val="center"/>
                        <w:rPr>
                          <w:b/>
                        </w:rPr>
                      </w:pPr>
                      <w:r>
                        <w:rPr>
                          <w:b/>
                        </w:rPr>
                        <w:t>структурная</w:t>
                      </w:r>
                    </w:p>
                  </w:txbxContent>
                </v:textbox>
              </v:shape>
            </w:pict>
          </mc:Fallback>
        </mc:AlternateContent>
      </w:r>
    </w:p>
    <w:p w:rsidR="00D41821" w:rsidRDefault="00765DE3" w:rsidP="00D41821">
      <w:pPr>
        <w:spacing w:before="120" w:after="120"/>
        <w:rPr>
          <w:b/>
        </w:rPr>
      </w:pPr>
      <w:r>
        <w:rPr>
          <w:noProof/>
        </w:rPr>
        <mc:AlternateContent>
          <mc:Choice Requires="wps">
            <w:drawing>
              <wp:anchor distT="0" distB="0" distL="114299" distR="114299" simplePos="0" relativeHeight="251657728" behindDoc="0" locked="0" layoutInCell="1" allowOverlap="1" wp14:anchorId="56AE5F7C" wp14:editId="7A91FCE6">
                <wp:simplePos x="0" y="0"/>
                <wp:positionH relativeFrom="column">
                  <wp:posOffset>4685665</wp:posOffset>
                </wp:positionH>
                <wp:positionV relativeFrom="paragraph">
                  <wp:posOffset>55245</wp:posOffset>
                </wp:positionV>
                <wp:extent cx="0" cy="1289050"/>
                <wp:effectExtent l="76200" t="0" r="95250" b="63500"/>
                <wp:wrapNone/>
                <wp:docPr id="117" name="Прямая со стрелкой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3E55D" id="Прямая со стрелкой 117" o:spid="_x0000_s1026" type="#_x0000_t32" style="position:absolute;margin-left:368.95pt;margin-top:4.35pt;width:0;height:101.5pt;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">
                <v:stroke endarrow="block"/>
              </v:shape>
            </w:pict>
          </mc:Fallback>
        </mc:AlternateContent>
      </w:r>
      <w:r w:rsidR="00F61264">
        <w:rPr>
          <w:noProof/>
        </w:rPr>
        <mc:AlternateContent>
          <mc:Choice Requires="wps">
            <w:drawing>
              <wp:anchor distT="0" distB="0" distL="114299" distR="114299" simplePos="0" relativeHeight="251658752" behindDoc="0" locked="0" layoutInCell="1" allowOverlap="1" wp14:anchorId="26A997A9" wp14:editId="532BF43A">
                <wp:simplePos x="0" y="0"/>
                <wp:positionH relativeFrom="column">
                  <wp:posOffset>5276215</wp:posOffset>
                </wp:positionH>
                <wp:positionV relativeFrom="paragraph">
                  <wp:posOffset>61595</wp:posOffset>
                </wp:positionV>
                <wp:extent cx="711200" cy="184150"/>
                <wp:effectExtent l="0" t="0" r="69850" b="82550"/>
                <wp:wrapNone/>
                <wp:docPr id="110" name="Прямая со стрелкой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8473BA" id="Прямая со стрелкой 110" o:spid="_x0000_s1026" type="#_x0000_t32" style="position:absolute;margin-left:415.45pt;margin-top:4.85pt;width:56pt;height:14.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">
                <v:stroke endarrow="block"/>
              </v:shape>
            </w:pict>
          </mc:Fallback>
        </mc:AlternateContent>
      </w:r>
      <w:r w:rsidR="00F61264">
        <w:rPr>
          <w:noProof/>
        </w:rPr>
        <mc:AlternateContent>
          <mc:Choice Requires="wps">
            <w:drawing>
              <wp:anchor distT="0" distB="0" distL="114299" distR="114299" simplePos="0" relativeHeight="251659776" behindDoc="0" locked="0" layoutInCell="1" allowOverlap="1" wp14:anchorId="584539FF" wp14:editId="72CEDF2C">
                <wp:simplePos x="0" y="0"/>
                <wp:positionH relativeFrom="column">
                  <wp:posOffset>3796665</wp:posOffset>
                </wp:positionH>
                <wp:positionV relativeFrom="paragraph">
                  <wp:posOffset>67945</wp:posOffset>
                </wp:positionV>
                <wp:extent cx="431800" cy="241300"/>
                <wp:effectExtent l="38100" t="0" r="25400" b="63500"/>
                <wp:wrapNone/>
                <wp:docPr id="99" name="Прямая со стрелкой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180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79C5B0" id="Прямая со стрелкой 99" o:spid="_x0000_s1026" type="#_x0000_t32" style="position:absolute;margin-left:298.95pt;margin-top:5.35pt;width:34pt;height:19pt;flip:x;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">
                <v:stroke endarrow="block"/>
              </v:shape>
            </w:pict>
          </mc:Fallback>
        </mc:AlternateContent>
      </w:r>
      <w:r w:rsidR="00F61264">
        <w:rPr>
          <w:noProof/>
        </w:rPr>
        <mc:AlternateContent>
          <mc:Choice Requires="wps">
            <w:drawing>
              <wp:anchor distT="0" distB="0" distL="114300" distR="114300" simplePos="0" relativeHeight="251660800" behindDoc="0" locked="0" layoutInCell="1" allowOverlap="1" wp14:anchorId="05549EA3" wp14:editId="1A568C3D">
                <wp:simplePos x="0" y="0"/>
                <wp:positionH relativeFrom="column">
                  <wp:posOffset>5244465</wp:posOffset>
                </wp:positionH>
                <wp:positionV relativeFrom="paragraph">
                  <wp:posOffset>245745</wp:posOffset>
                </wp:positionV>
                <wp:extent cx="1104900" cy="1339850"/>
                <wp:effectExtent l="0" t="0" r="38100" b="5080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339850"/>
                        </a:xfrm>
                        <a:prstGeom prst="rect">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txbx>
                        <w:txbxContent>
                          <w:p w:rsidR="00F03725" w:rsidRPr="00F61264" w:rsidRDefault="00F03725" w:rsidP="00D41821">
                            <w:pPr>
                              <w:pStyle w:val="ad"/>
                              <w:jc w:val="center"/>
                              <w:rPr>
                                <w:rFonts w:ascii="Times New Roman" w:hAnsi="Times New Roman"/>
                                <w:sz w:val="24"/>
                                <w:szCs w:val="24"/>
                                <w:lang w:val="ru-RU"/>
                              </w:rPr>
                            </w:pPr>
                            <w:r w:rsidRPr="00F61264">
                              <w:rPr>
                                <w:rFonts w:ascii="Times New Roman" w:hAnsi="Times New Roman"/>
                                <w:sz w:val="24"/>
                                <w:szCs w:val="24"/>
                                <w:lang w:val="ru-RU"/>
                              </w:rPr>
                              <w:t>Положения (красной связи, функциональной группы, заместителя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49EA3" id="Поле 7" o:spid="_x0000_s1032" type="#_x0000_t202" style="position:absolute;margin-left:412.95pt;margin-top:19.35pt;width:87pt;height:10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" strokecolor="#fabf8f" strokeweight="1pt">
                <v:fill color2="#fbd4b4" focus="100%" type="gradient"/>
                <v:shadow on="t" color="#974706" opacity=".5" offset="1pt"/>
                <v:textbox>
                  <w:txbxContent>
                    <w:p w:rsidR="00F03725" w:rsidRPr="00F61264" w:rsidRDefault="00F03725" w:rsidP="00D41821">
                      <w:pPr>
                        <w:pStyle w:val="ad"/>
                        <w:jc w:val="center"/>
                        <w:rPr>
                          <w:rFonts w:ascii="Times New Roman" w:hAnsi="Times New Roman"/>
                          <w:sz w:val="24"/>
                          <w:szCs w:val="24"/>
                          <w:lang w:val="ru-RU"/>
                        </w:rPr>
                      </w:pPr>
                      <w:r w:rsidRPr="00F61264">
                        <w:rPr>
                          <w:rFonts w:ascii="Times New Roman" w:hAnsi="Times New Roman"/>
                          <w:sz w:val="24"/>
                          <w:szCs w:val="24"/>
                          <w:lang w:val="ru-RU"/>
                        </w:rPr>
                        <w:t>Положения (красной связи, функциональной группы, заместителя</w:t>
                      </w:r>
                    </w:p>
                  </w:txbxContent>
                </v:textbox>
              </v:shape>
            </w:pict>
          </mc:Fallback>
        </mc:AlternateContent>
      </w:r>
      <w:r w:rsidR="00F61264">
        <w:rPr>
          <w:noProof/>
        </w:rPr>
        <mc:AlternateContent>
          <mc:Choice Requires="wps">
            <w:drawing>
              <wp:anchor distT="0" distB="0" distL="114299" distR="114299" simplePos="0" relativeHeight="251661824" behindDoc="0" locked="0" layoutInCell="1" allowOverlap="1" wp14:anchorId="054EBC68" wp14:editId="389E96C2">
                <wp:simplePos x="0" y="0"/>
                <wp:positionH relativeFrom="column">
                  <wp:posOffset>1727835</wp:posOffset>
                </wp:positionH>
                <wp:positionV relativeFrom="paragraph">
                  <wp:posOffset>139065</wp:posOffset>
                </wp:positionV>
                <wp:extent cx="0" cy="171450"/>
                <wp:effectExtent l="76200" t="0" r="57150" b="57150"/>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3C8D7F" id="Прямая со стрелкой 100" o:spid="_x0000_s1026" type="#_x0000_t32" style="position:absolute;margin-left:136.05pt;margin-top:10.95pt;width:0;height:13.5pt;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">
                <v:stroke endarrow="block"/>
              </v:shape>
            </w:pict>
          </mc:Fallback>
        </mc:AlternateContent>
      </w:r>
      <w:r w:rsidR="00F61264">
        <w:rPr>
          <w:noProof/>
        </w:rPr>
        <mc:AlternateContent>
          <mc:Choice Requires="wps">
            <w:drawing>
              <wp:anchor distT="0" distB="0" distL="114299" distR="114299" simplePos="0" relativeHeight="251662848" behindDoc="0" locked="0" layoutInCell="1" allowOverlap="1" wp14:anchorId="370A5410" wp14:editId="2247BD82">
                <wp:simplePos x="0" y="0"/>
                <wp:positionH relativeFrom="column">
                  <wp:posOffset>949325</wp:posOffset>
                </wp:positionH>
                <wp:positionV relativeFrom="paragraph">
                  <wp:posOffset>135890</wp:posOffset>
                </wp:positionV>
                <wp:extent cx="0" cy="171450"/>
                <wp:effectExtent l="76200" t="0" r="57150" b="57150"/>
                <wp:wrapNone/>
                <wp:docPr id="109" name="Прямая со стрелкой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CB6D28" id="Прямая со стрелкой 109" o:spid="_x0000_s1026" type="#_x0000_t32" style="position:absolute;margin-left:74.75pt;margin-top:10.7pt;width:0;height:13.5p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">
                <v:stroke endarrow="block"/>
              </v:shape>
            </w:pict>
          </mc:Fallback>
        </mc:AlternateContent>
      </w:r>
    </w:p>
    <w:p w:rsidR="00D41821" w:rsidRDefault="00F61264" w:rsidP="00D41821">
      <w:pPr>
        <w:spacing w:before="120" w:after="120"/>
        <w:rPr>
          <w:b/>
        </w:rPr>
      </w:pPr>
      <w:r>
        <w:rPr>
          <w:noProof/>
        </w:rPr>
        <mc:AlternateContent>
          <mc:Choice Requires="wps">
            <w:drawing>
              <wp:anchor distT="0" distB="0" distL="114300" distR="114300" simplePos="0" relativeHeight="251663872" behindDoc="0" locked="0" layoutInCell="1" allowOverlap="1" wp14:anchorId="353DF9F2" wp14:editId="25AA8AF6">
                <wp:simplePos x="0" y="0"/>
                <wp:positionH relativeFrom="column">
                  <wp:posOffset>2663190</wp:posOffset>
                </wp:positionH>
                <wp:positionV relativeFrom="paragraph">
                  <wp:posOffset>71755</wp:posOffset>
                </wp:positionV>
                <wp:extent cx="1261745" cy="752475"/>
                <wp:effectExtent l="0" t="0" r="33655" b="6667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745" cy="752475"/>
                        </a:xfrm>
                        <a:prstGeom prst="rect">
                          <a:avLst/>
                        </a:prstGeom>
                        <a:gradFill rotWithShape="0">
                          <a:gsLst>
                            <a:gs pos="0">
                              <a:srgbClr val="FFFFFF"/>
                            </a:gs>
                            <a:gs pos="100000">
                              <a:srgbClr val="FBD4B4"/>
                            </a:gs>
                          </a:gsLst>
                          <a:lin ang="5400000" scaled="1"/>
                        </a:gradFill>
                        <a:ln w="12700">
                          <a:solidFill>
                            <a:srgbClr val="FABF8F"/>
                          </a:solidFill>
                          <a:miter lim="800000"/>
                          <a:headEnd/>
                          <a:tailEnd/>
                        </a:ln>
                        <a:effectLst>
                          <a:outerShdw dist="28398" dir="3806097" algn="ctr" rotWithShape="0">
                            <a:srgbClr val="974706">
                              <a:alpha val="50000"/>
                            </a:srgbClr>
                          </a:outerShdw>
                        </a:effectLst>
                      </wps:spPr>
                      <wps:txbx>
                        <w:txbxContent>
                          <w:p w:rsidR="00F03725" w:rsidRDefault="00F03725" w:rsidP="00D41821">
                            <w:r>
                              <w:t>Углеродного скелета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DF9F2" id="Поле 4" o:spid="_x0000_s1033" type="#_x0000_t202" style="position:absolute;margin-left:209.7pt;margin-top:5.65pt;width:99.35pt;height:59.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" strokecolor="#fabf8f" strokeweight="1pt">
                <v:fill color2="#fbd4b4" focus="100%" type="gradient"/>
                <v:shadow on="t" color="#974706" opacity=".5" offset="1pt"/>
                <v:textbox>
                  <w:txbxContent>
                    <w:p w:rsidR="00F03725" w:rsidRDefault="00F03725" w:rsidP="00D41821">
                      <w:r>
                        <w:t>Углеродного скелета</w:t>
                      </w:r>
                    </w:p>
                  </w:txbxContent>
                </v:textbox>
              </v:shape>
            </w:pict>
          </mc:Fallback>
        </mc:AlternateContent>
      </w:r>
      <w:r>
        <w:rPr>
          <w:noProof/>
        </w:rPr>
        <mc:AlternateContent>
          <mc:Choice Requires="wps">
            <w:drawing>
              <wp:anchor distT="0" distB="0" distL="114300" distR="114300" simplePos="0" relativeHeight="251671040" behindDoc="0" locked="0" layoutInCell="1" allowOverlap="1" wp14:anchorId="1AA1D53D" wp14:editId="4D7E3EC8">
                <wp:simplePos x="0" y="0"/>
                <wp:positionH relativeFrom="column">
                  <wp:posOffset>1339215</wp:posOffset>
                </wp:positionH>
                <wp:positionV relativeFrom="paragraph">
                  <wp:posOffset>128270</wp:posOffset>
                </wp:positionV>
                <wp:extent cx="1104900" cy="654050"/>
                <wp:effectExtent l="19050" t="19050" r="38100" b="3175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54050"/>
                        </a:xfrm>
                        <a:prstGeom prst="rect">
                          <a:avLst/>
                        </a:prstGeom>
                        <a:solidFill>
                          <a:srgbClr val="FFFFFF"/>
                        </a:solidFill>
                        <a:ln w="63500" cmpd="thickThin">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Default="00F03725" w:rsidP="00F61264">
                            <w:pPr>
                              <w:jc w:val="center"/>
                            </w:pPr>
                            <w:r>
                              <w:t>Геометрическая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1D53D" id="Поле 18" o:spid="_x0000_s1034" type="#_x0000_t202" style="position:absolute;margin-left:105.45pt;margin-top:10.1pt;width:87pt;height:5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" strokecolor="#c0504d" strokeweight="5pt">
                <v:stroke linestyle="thickThin"/>
                <v:shadow color="#868686"/>
                <v:textbox>
                  <w:txbxContent>
                    <w:p w:rsidR="00F03725" w:rsidRDefault="00F03725" w:rsidP="00F61264">
                      <w:pPr>
                        <w:jc w:val="center"/>
                      </w:pPr>
                      <w:r>
                        <w:t>Геометрическая</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7F3B4C47" wp14:editId="20EA46E4">
                <wp:simplePos x="0" y="0"/>
                <wp:positionH relativeFrom="column">
                  <wp:posOffset>-299085</wp:posOffset>
                </wp:positionH>
                <wp:positionV relativeFrom="paragraph">
                  <wp:posOffset>153670</wp:posOffset>
                </wp:positionV>
                <wp:extent cx="1396365" cy="628650"/>
                <wp:effectExtent l="19050" t="19050" r="32385" b="3810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6365" cy="628650"/>
                        </a:xfrm>
                        <a:prstGeom prst="rect">
                          <a:avLst/>
                        </a:prstGeom>
                        <a:solidFill>
                          <a:srgbClr val="FFFFFF"/>
                        </a:solidFill>
                        <a:ln w="63500" cmpd="thickThin">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Pr="00F61264" w:rsidRDefault="00F03725" w:rsidP="00D41821">
                            <w:pPr>
                              <w:pStyle w:val="ad"/>
                              <w:jc w:val="center"/>
                              <w:rPr>
                                <w:rFonts w:ascii="Times New Roman" w:hAnsi="Times New Roman"/>
                                <w:lang w:val="ru-RU"/>
                              </w:rPr>
                            </w:pPr>
                            <w:r>
                              <w:rPr>
                                <w:rFonts w:ascii="Times New Roman" w:hAnsi="Times New Roman"/>
                                <w:lang w:val="ru-RU"/>
                              </w:rPr>
                              <w:t>Оптическая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B4C47" id="Поле 11" o:spid="_x0000_s1035" type="#_x0000_t202" style="position:absolute;margin-left:-23.55pt;margin-top:12.1pt;width:109.95pt;height:4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" strokecolor="#c0504d" strokeweight="5pt">
                <v:stroke linestyle="thickThin"/>
                <v:shadow color="#868686"/>
                <v:textbox>
                  <w:txbxContent>
                    <w:p w:rsidR="00F03725" w:rsidRPr="00F61264" w:rsidRDefault="00F03725" w:rsidP="00D41821">
                      <w:pPr>
                        <w:pStyle w:val="ad"/>
                        <w:jc w:val="center"/>
                        <w:rPr>
                          <w:rFonts w:ascii="Times New Roman" w:hAnsi="Times New Roman"/>
                          <w:lang w:val="ru-RU"/>
                        </w:rPr>
                      </w:pPr>
                      <w:r>
                        <w:rPr>
                          <w:rFonts w:ascii="Times New Roman" w:hAnsi="Times New Roman"/>
                          <w:lang w:val="ru-RU"/>
                        </w:rPr>
                        <w:t>Оптическая</w:t>
                      </w:r>
                    </w:p>
                  </w:txbxContent>
                </v:textbox>
              </v:shape>
            </w:pict>
          </mc:Fallback>
        </mc:AlternateContent>
      </w:r>
    </w:p>
    <w:p w:rsidR="00D41821" w:rsidRDefault="00D41821" w:rsidP="00D41821">
      <w:pPr>
        <w:spacing w:before="120" w:after="120"/>
        <w:rPr>
          <w:b/>
        </w:rPr>
      </w:pPr>
    </w:p>
    <w:p w:rsidR="00D41821" w:rsidRDefault="00D41821" w:rsidP="00D41821">
      <w:pPr>
        <w:spacing w:before="120" w:after="120"/>
        <w:rPr>
          <w:b/>
        </w:rPr>
      </w:pPr>
    </w:p>
    <w:p w:rsidR="00D41821" w:rsidRDefault="00765DE3" w:rsidP="00D41821">
      <w:pPr>
        <w:spacing w:before="120" w:after="120"/>
        <w:rPr>
          <w:b/>
        </w:rPr>
      </w:pPr>
      <w:r>
        <w:rPr>
          <w:noProof/>
        </w:rPr>
        <mc:AlternateContent>
          <mc:Choice Requires="wps">
            <w:drawing>
              <wp:anchor distT="0" distB="0" distL="114299" distR="114299" simplePos="0" relativeHeight="251665920" behindDoc="0" locked="0" layoutInCell="1" allowOverlap="1" wp14:anchorId="5D658140" wp14:editId="1A1C6F82">
                <wp:simplePos x="0" y="0"/>
                <wp:positionH relativeFrom="column">
                  <wp:posOffset>2215515</wp:posOffset>
                </wp:positionH>
                <wp:positionV relativeFrom="paragraph">
                  <wp:posOffset>27940</wp:posOffset>
                </wp:positionV>
                <wp:extent cx="266700" cy="425450"/>
                <wp:effectExtent l="0" t="0" r="57150" b="5080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425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4A496" id="Прямая со стрелкой 92" o:spid="_x0000_s1026" type="#_x0000_t32" style="position:absolute;margin-left:174.45pt;margin-top:2.2pt;width:21pt;height:33.5pt;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">
                <v:stroke endarrow="block"/>
              </v:shape>
            </w:pict>
          </mc:Fallback>
        </mc:AlternateContent>
      </w:r>
      <w:r>
        <w:rPr>
          <w:noProof/>
        </w:rPr>
        <mc:AlternateContent>
          <mc:Choice Requires="wps">
            <w:drawing>
              <wp:anchor distT="0" distB="0" distL="114299" distR="114299" simplePos="0" relativeHeight="251666944" behindDoc="0" locked="0" layoutInCell="1" allowOverlap="1" wp14:anchorId="552A94E4" wp14:editId="5D9ED33B">
                <wp:simplePos x="0" y="0"/>
                <wp:positionH relativeFrom="column">
                  <wp:posOffset>1167765</wp:posOffset>
                </wp:positionH>
                <wp:positionV relativeFrom="paragraph">
                  <wp:posOffset>27940</wp:posOffset>
                </wp:positionV>
                <wp:extent cx="171450" cy="469900"/>
                <wp:effectExtent l="38100" t="0" r="19050" b="63500"/>
                <wp:wrapNone/>
                <wp:docPr id="91" name="Прямая со стрелкой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 cy="469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1C93D6" id="Прямая со стрелкой 91" o:spid="_x0000_s1026" type="#_x0000_t32" style="position:absolute;margin-left:91.95pt;margin-top:2.2pt;width:13.5pt;height:37pt;flip:x;z-index:251666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">
                <v:stroke endarrow="block"/>
              </v:shape>
            </w:pict>
          </mc:Fallback>
        </mc:AlternateContent>
      </w:r>
    </w:p>
    <w:p w:rsidR="00D41821" w:rsidRDefault="00765DE3" w:rsidP="00D41821">
      <w:pPr>
        <w:pStyle w:val="ad"/>
        <w:rPr>
          <w:rFonts w:ascii="Times New Roman" w:hAnsi="Times New Roman"/>
          <w:b/>
          <w:u w:val="single"/>
          <w:lang w:val="ru-RU"/>
        </w:rPr>
      </w:pPr>
      <w:r>
        <w:rPr>
          <w:noProof/>
          <w:lang w:val="ru-RU" w:eastAsia="ru-RU" w:bidi="ar-SA"/>
        </w:rPr>
        <mc:AlternateContent>
          <mc:Choice Requires="wps">
            <w:drawing>
              <wp:anchor distT="0" distB="0" distL="114300" distR="114300" simplePos="0" relativeHeight="251667968" behindDoc="0" locked="0" layoutInCell="1" allowOverlap="1" wp14:anchorId="175372DF" wp14:editId="776A9D17">
                <wp:simplePos x="0" y="0"/>
                <wp:positionH relativeFrom="column">
                  <wp:posOffset>3928110</wp:posOffset>
                </wp:positionH>
                <wp:positionV relativeFrom="paragraph">
                  <wp:posOffset>87630</wp:posOffset>
                </wp:positionV>
                <wp:extent cx="1195705" cy="622300"/>
                <wp:effectExtent l="19050" t="19050" r="42545" b="4445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622300"/>
                        </a:xfrm>
                        <a:prstGeom prst="rect">
                          <a:avLst/>
                        </a:prstGeom>
                        <a:solidFill>
                          <a:srgbClr val="FFFFFF"/>
                        </a:solidFill>
                        <a:ln w="63500" cmpd="thickThin">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Default="00F03725" w:rsidP="00D41821">
                            <w:r>
                              <w:t>межклассовая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372DF" id="Поле 8" o:spid="_x0000_s1036" type="#_x0000_t202" style="position:absolute;margin-left:309.3pt;margin-top:6.9pt;width:94.15pt;height:4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" strokecolor="#c0504d" strokeweight="5pt">
                <v:stroke linestyle="thickThin"/>
                <v:shadow color="#868686"/>
                <v:textbox>
                  <w:txbxContent>
                    <w:p w:rsidR="00F03725" w:rsidRDefault="00F03725" w:rsidP="00D41821">
                      <w:r>
                        <w:t>межклассовая</w:t>
                      </w:r>
                    </w:p>
                  </w:txbxContent>
                </v:textbox>
              </v:shape>
            </w:pict>
          </mc:Fallback>
        </mc:AlternateContent>
      </w:r>
    </w:p>
    <w:p w:rsidR="00D41821" w:rsidRDefault="00765DE3" w:rsidP="00D41821">
      <w:pPr>
        <w:pStyle w:val="ad"/>
        <w:rPr>
          <w:rFonts w:ascii="Times New Roman" w:hAnsi="Times New Roman"/>
          <w:b/>
          <w:u w:val="single"/>
          <w:lang w:val="ru-RU"/>
        </w:rPr>
      </w:pPr>
      <w:r>
        <w:rPr>
          <w:noProof/>
          <w:lang w:val="ru-RU" w:eastAsia="ru-RU" w:bidi="ar-SA"/>
        </w:rPr>
        <mc:AlternateContent>
          <mc:Choice Requires="wps">
            <w:drawing>
              <wp:anchor distT="0" distB="0" distL="114300" distR="114300" simplePos="0" relativeHeight="251668992" behindDoc="0" locked="0" layoutInCell="1" allowOverlap="1" wp14:anchorId="0FB1822E" wp14:editId="27DBCAEC">
                <wp:simplePos x="0" y="0"/>
                <wp:positionH relativeFrom="column">
                  <wp:posOffset>2261870</wp:posOffset>
                </wp:positionH>
                <wp:positionV relativeFrom="paragraph">
                  <wp:posOffset>43180</wp:posOffset>
                </wp:positionV>
                <wp:extent cx="1176655" cy="685800"/>
                <wp:effectExtent l="19050" t="19050" r="23495" b="1905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685800"/>
                        </a:xfrm>
                        <a:prstGeom prst="rect">
                          <a:avLst/>
                        </a:prstGeom>
                        <a:solidFill>
                          <a:srgbClr val="FFFFFF"/>
                        </a:solidFill>
                        <a:ln w="31750">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Default="00F03725" w:rsidP="00D41821">
                            <w:r>
                              <w:t>Цис\транс-изомерия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1822E" id="Поле 9" o:spid="_x0000_s1037" type="#_x0000_t202" style="position:absolute;margin-left:178.1pt;margin-top:3.4pt;width:92.65pt;height:5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" strokecolor="#8064a2" strokeweight="2.5pt">
                <v:shadow color="#868686"/>
                <v:textbox>
                  <w:txbxContent>
                    <w:p w:rsidR="00F03725" w:rsidRDefault="00F03725" w:rsidP="00D41821">
                      <w:r>
                        <w:t>Цис\транс-изомерия</w:t>
                      </w:r>
                    </w:p>
                  </w:txbxContent>
                </v:textbox>
              </v:shape>
            </w:pict>
          </mc:Fallback>
        </mc:AlternateContent>
      </w:r>
      <w:r>
        <w:rPr>
          <w:noProof/>
          <w:lang w:val="ru-RU" w:eastAsia="ru-RU" w:bidi="ar-SA"/>
        </w:rPr>
        <mc:AlternateContent>
          <mc:Choice Requires="wps">
            <w:drawing>
              <wp:anchor distT="0" distB="0" distL="114300" distR="114300" simplePos="0" relativeHeight="251670016" behindDoc="0" locked="0" layoutInCell="1" allowOverlap="1" wp14:anchorId="360479A8" wp14:editId="64BBE52A">
                <wp:simplePos x="0" y="0"/>
                <wp:positionH relativeFrom="column">
                  <wp:posOffset>161925</wp:posOffset>
                </wp:positionH>
                <wp:positionV relativeFrom="paragraph">
                  <wp:posOffset>43180</wp:posOffset>
                </wp:positionV>
                <wp:extent cx="1207770" cy="685800"/>
                <wp:effectExtent l="19050" t="19050" r="11430" b="1905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770" cy="685800"/>
                        </a:xfrm>
                        <a:prstGeom prst="rect">
                          <a:avLst/>
                        </a:prstGeom>
                        <a:solidFill>
                          <a:srgbClr val="FFFFFF"/>
                        </a:solidFill>
                        <a:ln w="31750">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03725" w:rsidRDefault="00F03725" w:rsidP="00D41821">
                            <w:pPr>
                              <w:pStyle w:val="ad"/>
                              <w:jc w:val="center"/>
                              <w:rPr>
                                <w:rFonts w:ascii="Times New Roman" w:hAnsi="Times New Roman"/>
                              </w:rPr>
                            </w:pPr>
                            <w:r>
                              <w:rPr>
                                <w:rFonts w:ascii="Times New Roman" w:hAnsi="Times New Roman"/>
                                <w:lang w:val="ru-RU"/>
                              </w:rPr>
                              <w:t>конформационная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479A8" id="Поле 10" o:spid="_x0000_s1038" type="#_x0000_t202" style="position:absolute;margin-left:12.75pt;margin-top:3.4pt;width:95.1pt;height:5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" strokecolor="#8064a2" strokeweight="2.5pt">
                <v:shadow color="#868686"/>
                <v:textbox>
                  <w:txbxContent>
                    <w:p w:rsidR="00F03725" w:rsidRDefault="00F03725" w:rsidP="00D41821">
                      <w:pPr>
                        <w:pStyle w:val="ad"/>
                        <w:jc w:val="center"/>
                        <w:rPr>
                          <w:rFonts w:ascii="Times New Roman" w:hAnsi="Times New Roman"/>
                        </w:rPr>
                      </w:pPr>
                      <w:r>
                        <w:rPr>
                          <w:rFonts w:ascii="Times New Roman" w:hAnsi="Times New Roman"/>
                          <w:lang w:val="ru-RU"/>
                        </w:rPr>
                        <w:t>конформационная</w:t>
                      </w:r>
                    </w:p>
                  </w:txbxContent>
                </v:textbox>
              </v:shape>
            </w:pict>
          </mc:Fallback>
        </mc:AlternateContent>
      </w:r>
    </w:p>
    <w:p w:rsidR="00D41821" w:rsidRDefault="00D41821" w:rsidP="00D41821">
      <w:pPr>
        <w:pStyle w:val="ad"/>
        <w:rPr>
          <w:rFonts w:ascii="Times New Roman" w:hAnsi="Times New Roman"/>
          <w:b/>
          <w:u w:val="single"/>
          <w:lang w:val="ru-RU"/>
        </w:rPr>
      </w:pPr>
    </w:p>
    <w:p w:rsidR="00D41821" w:rsidRDefault="00D41821" w:rsidP="00D41821">
      <w:pPr>
        <w:rPr>
          <w:b/>
          <w:sz w:val="28"/>
          <w:szCs w:val="28"/>
        </w:rPr>
      </w:pPr>
    </w:p>
    <w:p w:rsidR="00D41821" w:rsidRDefault="00D41821" w:rsidP="00D41821">
      <w:pPr>
        <w:jc w:val="right"/>
        <w:rPr>
          <w:b/>
          <w:sz w:val="28"/>
          <w:szCs w:val="28"/>
        </w:rPr>
      </w:pPr>
      <w:r>
        <w:rPr>
          <w:b/>
          <w:sz w:val="28"/>
          <w:szCs w:val="28"/>
        </w:rPr>
        <w:t>Приложение 3</w:t>
      </w:r>
    </w:p>
    <w:p w:rsidR="00D41821" w:rsidRDefault="00D41821" w:rsidP="00D41821">
      <w:pPr>
        <w:pStyle w:val="ad"/>
        <w:jc w:val="center"/>
        <w:rPr>
          <w:rFonts w:ascii="Times New Roman" w:hAnsi="Times New Roman"/>
          <w:b/>
          <w:szCs w:val="28"/>
          <w:lang w:val="ru-RU"/>
        </w:rPr>
      </w:pPr>
    </w:p>
    <w:p w:rsidR="00D41821" w:rsidRDefault="00D41821" w:rsidP="00D41821">
      <w:pPr>
        <w:pStyle w:val="ad"/>
        <w:jc w:val="center"/>
        <w:rPr>
          <w:rFonts w:ascii="Times New Roman" w:hAnsi="Times New Roman"/>
          <w:b/>
          <w:szCs w:val="28"/>
          <w:lang w:val="ru-RU"/>
        </w:rPr>
      </w:pPr>
      <w:r>
        <w:rPr>
          <w:rFonts w:ascii="Times New Roman" w:hAnsi="Times New Roman"/>
          <w:b/>
          <w:szCs w:val="28"/>
          <w:lang w:val="ru-RU"/>
        </w:rPr>
        <w:t xml:space="preserve">Развитие разговорной речи на занятиях </w:t>
      </w:r>
      <w:r w:rsidR="00E44AF2">
        <w:rPr>
          <w:rFonts w:ascii="Times New Roman" w:hAnsi="Times New Roman"/>
          <w:b/>
          <w:szCs w:val="28"/>
          <w:lang w:val="ru-RU"/>
        </w:rPr>
        <w:t>химии</w:t>
      </w:r>
    </w:p>
    <w:p w:rsidR="00D41821" w:rsidRDefault="00D41821" w:rsidP="00D41821">
      <w:pPr>
        <w:pStyle w:val="ad"/>
        <w:jc w:val="center"/>
        <w:rPr>
          <w:rFonts w:ascii="Times New Roman" w:hAnsi="Times New Roman"/>
          <w:b/>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501"/>
      </w:tblGrid>
      <w:tr w:rsidR="00D41821" w:rsidTr="00D41821">
        <w:tc>
          <w:tcPr>
            <w:tcW w:w="3227"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 w:val="24"/>
                <w:szCs w:val="24"/>
                <w:lang w:val="ru-RU"/>
              </w:rPr>
            </w:pPr>
            <w:r>
              <w:rPr>
                <w:rFonts w:ascii="Times New Roman" w:hAnsi="Times New Roman"/>
                <w:b/>
                <w:sz w:val="24"/>
                <w:szCs w:val="24"/>
              </w:rPr>
              <w:t>Категории</w:t>
            </w:r>
          </w:p>
        </w:tc>
        <w:tc>
          <w:tcPr>
            <w:tcW w:w="7194"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 w:val="24"/>
                <w:szCs w:val="24"/>
                <w:lang w:val="ru-RU"/>
              </w:rPr>
            </w:pPr>
            <w:r>
              <w:rPr>
                <w:rFonts w:ascii="Times New Roman" w:hAnsi="Times New Roman"/>
                <w:b/>
                <w:sz w:val="24"/>
                <w:szCs w:val="24"/>
              </w:rPr>
              <w:t>Типовые фразы</w:t>
            </w:r>
          </w:p>
        </w:tc>
      </w:tr>
      <w:tr w:rsidR="00D41821" w:rsidTr="00D41821">
        <w:tc>
          <w:tcPr>
            <w:tcW w:w="3227"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Cs w:val="28"/>
                <w:lang w:val="ru-RU"/>
              </w:rPr>
            </w:pPr>
            <w:r>
              <w:rPr>
                <w:rFonts w:ascii="Times New Roman" w:hAnsi="Times New Roman"/>
                <w:b/>
                <w:sz w:val="24"/>
                <w:szCs w:val="24"/>
              </w:rPr>
              <w:t>Понимание и выполнение поручений.</w:t>
            </w:r>
          </w:p>
        </w:tc>
        <w:tc>
          <w:tcPr>
            <w:tcW w:w="7194" w:type="dxa"/>
            <w:tcBorders>
              <w:top w:val="single" w:sz="4" w:space="0" w:color="auto"/>
              <w:left w:val="single" w:sz="4" w:space="0" w:color="auto"/>
              <w:bottom w:val="single" w:sz="4" w:space="0" w:color="auto"/>
              <w:right w:val="single" w:sz="4" w:space="0" w:color="auto"/>
            </w:tcBorders>
            <w:hideMark/>
          </w:tcPr>
          <w:p w:rsidR="00D41821" w:rsidRDefault="00D41821">
            <w:pPr>
              <w:spacing w:line="276" w:lineRule="auto"/>
              <w:jc w:val="both"/>
              <w:rPr>
                <w:lang w:eastAsia="en-US"/>
              </w:rPr>
            </w:pPr>
            <w:r>
              <w:rPr>
                <w:lang w:eastAsia="en-US"/>
              </w:rPr>
              <w:t>Откройте учебник на странице…</w:t>
            </w:r>
          </w:p>
          <w:p w:rsidR="00D41821" w:rsidRDefault="00D41821">
            <w:pPr>
              <w:spacing w:line="276" w:lineRule="auto"/>
              <w:jc w:val="both"/>
              <w:rPr>
                <w:lang w:eastAsia="en-US"/>
              </w:rPr>
            </w:pPr>
            <w:r>
              <w:rPr>
                <w:lang w:eastAsia="en-US"/>
              </w:rPr>
              <w:t>Прочитайте параграф (определение, абзац,)</w:t>
            </w:r>
          </w:p>
          <w:p w:rsidR="00D41821" w:rsidRDefault="00D41821">
            <w:pPr>
              <w:spacing w:line="276" w:lineRule="auto"/>
              <w:jc w:val="both"/>
              <w:rPr>
                <w:lang w:eastAsia="en-US"/>
              </w:rPr>
            </w:pPr>
            <w:r>
              <w:rPr>
                <w:lang w:eastAsia="en-US"/>
              </w:rPr>
              <w:t>Рассмотрите этот рисунок.</w:t>
            </w:r>
          </w:p>
          <w:p w:rsidR="00D41821" w:rsidRDefault="00D41821">
            <w:pPr>
              <w:spacing w:line="276" w:lineRule="auto"/>
              <w:jc w:val="both"/>
              <w:rPr>
                <w:lang w:eastAsia="en-US"/>
              </w:rPr>
            </w:pPr>
            <w:r>
              <w:rPr>
                <w:lang w:eastAsia="en-US"/>
              </w:rPr>
              <w:t>Раздайте карточки (билеты, задания, пособия, и т.д.).</w:t>
            </w:r>
          </w:p>
          <w:p w:rsidR="00D41821" w:rsidRDefault="00D41821">
            <w:pPr>
              <w:spacing w:line="276" w:lineRule="auto"/>
              <w:jc w:val="both"/>
              <w:rPr>
                <w:lang w:eastAsia="en-US"/>
              </w:rPr>
            </w:pPr>
            <w:r>
              <w:rPr>
                <w:lang w:eastAsia="en-US"/>
              </w:rPr>
              <w:t>Соберите тетради, плакаты и т.д.</w:t>
            </w:r>
          </w:p>
          <w:p w:rsidR="00D41821" w:rsidRDefault="00D41821">
            <w:pPr>
              <w:spacing w:line="276" w:lineRule="auto"/>
              <w:jc w:val="both"/>
              <w:rPr>
                <w:lang w:eastAsia="en-US"/>
              </w:rPr>
            </w:pPr>
            <w:r>
              <w:rPr>
                <w:lang w:eastAsia="en-US"/>
              </w:rPr>
              <w:t>Составьте план ответа.</w:t>
            </w:r>
          </w:p>
        </w:tc>
      </w:tr>
      <w:tr w:rsidR="00D41821" w:rsidTr="00D41821">
        <w:tc>
          <w:tcPr>
            <w:tcW w:w="3227"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Cs w:val="28"/>
                <w:lang w:val="ru-RU"/>
              </w:rPr>
            </w:pPr>
            <w:r>
              <w:rPr>
                <w:rFonts w:ascii="Times New Roman" w:hAnsi="Times New Roman"/>
                <w:b/>
                <w:sz w:val="24"/>
                <w:szCs w:val="24"/>
              </w:rPr>
              <w:t>Выражение просьбы, желания.</w:t>
            </w:r>
          </w:p>
        </w:tc>
        <w:tc>
          <w:tcPr>
            <w:tcW w:w="7194" w:type="dxa"/>
            <w:tcBorders>
              <w:top w:val="single" w:sz="4" w:space="0" w:color="auto"/>
              <w:left w:val="single" w:sz="4" w:space="0" w:color="auto"/>
              <w:bottom w:val="single" w:sz="4" w:space="0" w:color="auto"/>
              <w:right w:val="single" w:sz="4" w:space="0" w:color="auto"/>
            </w:tcBorders>
            <w:hideMark/>
          </w:tcPr>
          <w:p w:rsidR="00D41821" w:rsidRDefault="00D41821">
            <w:pPr>
              <w:spacing w:line="276" w:lineRule="auto"/>
              <w:jc w:val="both"/>
              <w:rPr>
                <w:lang w:eastAsia="en-US"/>
              </w:rPr>
            </w:pPr>
            <w:r>
              <w:rPr>
                <w:lang w:eastAsia="en-US"/>
              </w:rPr>
              <w:t>Я хочу сообщить (узнать, выяснить, добавить, уточнить, возразить, поговорить) о …</w:t>
            </w:r>
          </w:p>
          <w:p w:rsidR="00D41821" w:rsidRDefault="00D41821">
            <w:pPr>
              <w:spacing w:line="276" w:lineRule="auto"/>
              <w:jc w:val="both"/>
              <w:rPr>
                <w:lang w:eastAsia="en-US"/>
              </w:rPr>
            </w:pPr>
            <w:r>
              <w:rPr>
                <w:lang w:eastAsia="en-US"/>
              </w:rPr>
              <w:t>Мне не видно, можно подойти к доске?</w:t>
            </w:r>
          </w:p>
          <w:p w:rsidR="00D41821" w:rsidRDefault="00D41821">
            <w:pPr>
              <w:spacing w:line="276" w:lineRule="auto"/>
              <w:jc w:val="both"/>
              <w:rPr>
                <w:lang w:eastAsia="en-US"/>
              </w:rPr>
            </w:pPr>
            <w:r>
              <w:rPr>
                <w:lang w:eastAsia="en-US"/>
              </w:rPr>
              <w:t>Я прошу помочь мне …</w:t>
            </w:r>
          </w:p>
          <w:p w:rsidR="00D41821" w:rsidRDefault="00D41821">
            <w:pPr>
              <w:spacing w:line="276" w:lineRule="auto"/>
              <w:jc w:val="both"/>
              <w:rPr>
                <w:lang w:eastAsia="en-US"/>
              </w:rPr>
            </w:pPr>
            <w:r>
              <w:rPr>
                <w:lang w:eastAsia="en-US"/>
              </w:rPr>
              <w:t>Разрешите мне посмотреть ответ (решение)…</w:t>
            </w:r>
          </w:p>
          <w:p w:rsidR="00D41821" w:rsidRDefault="00D41821">
            <w:pPr>
              <w:spacing w:line="276" w:lineRule="auto"/>
              <w:jc w:val="both"/>
              <w:rPr>
                <w:lang w:eastAsia="en-US"/>
              </w:rPr>
            </w:pPr>
            <w:r>
              <w:rPr>
                <w:lang w:eastAsia="en-US"/>
              </w:rPr>
              <w:t>Повторите, пожалуйста!</w:t>
            </w:r>
          </w:p>
          <w:p w:rsidR="00D41821" w:rsidRDefault="00D41821">
            <w:pPr>
              <w:pStyle w:val="ad"/>
              <w:spacing w:line="276" w:lineRule="auto"/>
              <w:rPr>
                <w:rFonts w:ascii="Times New Roman" w:hAnsi="Times New Roman"/>
                <w:b/>
                <w:sz w:val="24"/>
                <w:szCs w:val="24"/>
                <w:lang w:val="ru-RU"/>
              </w:rPr>
            </w:pPr>
            <w:r>
              <w:rPr>
                <w:rFonts w:ascii="Times New Roman" w:hAnsi="Times New Roman"/>
                <w:sz w:val="24"/>
                <w:szCs w:val="24"/>
              </w:rPr>
              <w:t>Объясните,</w:t>
            </w:r>
          </w:p>
        </w:tc>
      </w:tr>
      <w:tr w:rsidR="00D41821" w:rsidTr="00D41821">
        <w:tc>
          <w:tcPr>
            <w:tcW w:w="3227"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Cs w:val="28"/>
                <w:lang w:val="ru-RU"/>
              </w:rPr>
            </w:pPr>
            <w:r>
              <w:rPr>
                <w:rFonts w:ascii="Times New Roman" w:hAnsi="Times New Roman"/>
                <w:b/>
                <w:sz w:val="24"/>
                <w:szCs w:val="24"/>
              </w:rPr>
              <w:t>Отношение к чему-либо.</w:t>
            </w:r>
          </w:p>
        </w:tc>
        <w:tc>
          <w:tcPr>
            <w:tcW w:w="7194" w:type="dxa"/>
            <w:tcBorders>
              <w:top w:val="single" w:sz="4" w:space="0" w:color="auto"/>
              <w:left w:val="single" w:sz="4" w:space="0" w:color="auto"/>
              <w:bottom w:val="single" w:sz="4" w:space="0" w:color="auto"/>
              <w:right w:val="single" w:sz="4" w:space="0" w:color="auto"/>
            </w:tcBorders>
            <w:hideMark/>
          </w:tcPr>
          <w:p w:rsidR="00D41821" w:rsidRDefault="00D41821">
            <w:pPr>
              <w:spacing w:line="276" w:lineRule="auto"/>
              <w:jc w:val="both"/>
              <w:rPr>
                <w:lang w:eastAsia="en-US"/>
              </w:rPr>
            </w:pPr>
            <w:r>
              <w:rPr>
                <w:lang w:eastAsia="en-US"/>
              </w:rPr>
              <w:t>Мне кажется, что это важно (неважно, нужно) знать, потому что …</w:t>
            </w:r>
          </w:p>
          <w:p w:rsidR="00D41821" w:rsidRDefault="00D41821">
            <w:pPr>
              <w:spacing w:line="276" w:lineRule="auto"/>
              <w:jc w:val="both"/>
              <w:rPr>
                <w:lang w:eastAsia="en-US"/>
              </w:rPr>
            </w:pPr>
            <w:r>
              <w:rPr>
                <w:lang w:eastAsia="en-US"/>
              </w:rPr>
              <w:t>Это задание лёгкое (трудное).</w:t>
            </w:r>
          </w:p>
          <w:p w:rsidR="00D41821" w:rsidRDefault="00D41821">
            <w:pPr>
              <w:pStyle w:val="ad"/>
              <w:spacing w:line="276" w:lineRule="auto"/>
              <w:rPr>
                <w:rFonts w:ascii="Times New Roman" w:hAnsi="Times New Roman"/>
                <w:b/>
                <w:sz w:val="24"/>
                <w:szCs w:val="24"/>
                <w:lang w:val="ru-RU"/>
              </w:rPr>
            </w:pPr>
            <w:r>
              <w:rPr>
                <w:rFonts w:ascii="Times New Roman" w:hAnsi="Times New Roman"/>
                <w:sz w:val="24"/>
                <w:szCs w:val="24"/>
                <w:lang w:val="ru-RU"/>
              </w:rPr>
              <w:t xml:space="preserve">Я без труда выполнил (а) это задание </w:t>
            </w:r>
          </w:p>
        </w:tc>
      </w:tr>
      <w:tr w:rsidR="00D41821" w:rsidTr="00D41821">
        <w:tc>
          <w:tcPr>
            <w:tcW w:w="3227"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Cs w:val="28"/>
                <w:lang w:val="ru-RU"/>
              </w:rPr>
            </w:pPr>
            <w:r>
              <w:rPr>
                <w:rFonts w:ascii="Times New Roman" w:hAnsi="Times New Roman"/>
                <w:b/>
                <w:sz w:val="24"/>
                <w:szCs w:val="24"/>
                <w:lang w:val="ru-RU"/>
              </w:rPr>
              <w:t>Обращение к сверстнику или преподавателю.</w:t>
            </w:r>
          </w:p>
        </w:tc>
        <w:tc>
          <w:tcPr>
            <w:tcW w:w="7194" w:type="dxa"/>
            <w:tcBorders>
              <w:top w:val="single" w:sz="4" w:space="0" w:color="auto"/>
              <w:left w:val="single" w:sz="4" w:space="0" w:color="auto"/>
              <w:bottom w:val="single" w:sz="4" w:space="0" w:color="auto"/>
              <w:right w:val="single" w:sz="4" w:space="0" w:color="auto"/>
            </w:tcBorders>
            <w:hideMark/>
          </w:tcPr>
          <w:p w:rsidR="00D41821" w:rsidRDefault="00D41821">
            <w:pPr>
              <w:spacing w:line="276" w:lineRule="auto"/>
              <w:jc w:val="both"/>
              <w:rPr>
                <w:lang w:eastAsia="en-US"/>
              </w:rPr>
            </w:pPr>
            <w:r>
              <w:rPr>
                <w:lang w:eastAsia="en-US"/>
              </w:rPr>
              <w:t>Выясни (спроси) у … как  выполнить это задание</w:t>
            </w:r>
          </w:p>
          <w:p w:rsidR="00D41821" w:rsidRDefault="00D41821">
            <w:pPr>
              <w:spacing w:line="276" w:lineRule="auto"/>
              <w:jc w:val="both"/>
              <w:rPr>
                <w:lang w:eastAsia="en-US"/>
              </w:rPr>
            </w:pPr>
            <w:r>
              <w:rPr>
                <w:lang w:eastAsia="en-US"/>
              </w:rPr>
              <w:t>Поинтересуйся, как правильно ответить на этот вопрос.</w:t>
            </w:r>
          </w:p>
          <w:p w:rsidR="00D41821" w:rsidRDefault="00D41821">
            <w:pPr>
              <w:spacing w:line="276" w:lineRule="auto"/>
              <w:jc w:val="both"/>
              <w:rPr>
                <w:lang w:eastAsia="en-US"/>
              </w:rPr>
            </w:pPr>
            <w:r>
              <w:rPr>
                <w:lang w:eastAsia="en-US"/>
              </w:rPr>
              <w:t>Я не понимаю, объясните снова.</w:t>
            </w:r>
          </w:p>
          <w:p w:rsidR="00D41821" w:rsidRDefault="00D41821">
            <w:pPr>
              <w:spacing w:line="276" w:lineRule="auto"/>
              <w:jc w:val="both"/>
              <w:rPr>
                <w:lang w:eastAsia="en-US"/>
              </w:rPr>
            </w:pPr>
            <w:r>
              <w:rPr>
                <w:lang w:eastAsia="en-US"/>
              </w:rPr>
              <w:t>Я не согласен (на) с Вами.</w:t>
            </w:r>
          </w:p>
          <w:p w:rsidR="00D41821" w:rsidRDefault="00D41821">
            <w:pPr>
              <w:spacing w:line="276" w:lineRule="auto"/>
              <w:jc w:val="both"/>
              <w:rPr>
                <w:lang w:eastAsia="en-US"/>
              </w:rPr>
            </w:pPr>
            <w:r>
              <w:rPr>
                <w:lang w:eastAsia="en-US"/>
              </w:rPr>
              <w:t>Ты ошибаешься.</w:t>
            </w:r>
          </w:p>
          <w:p w:rsidR="00D41821" w:rsidRDefault="00D41821">
            <w:pPr>
              <w:spacing w:line="276" w:lineRule="auto"/>
              <w:jc w:val="both"/>
              <w:rPr>
                <w:lang w:eastAsia="en-US"/>
              </w:rPr>
            </w:pPr>
            <w:r>
              <w:rPr>
                <w:lang w:eastAsia="en-US"/>
              </w:rPr>
              <w:t>Ты не прав(а).</w:t>
            </w:r>
          </w:p>
          <w:p w:rsidR="00D41821" w:rsidRDefault="00D41821">
            <w:pPr>
              <w:pStyle w:val="ad"/>
              <w:spacing w:line="276" w:lineRule="auto"/>
              <w:rPr>
                <w:rFonts w:ascii="Times New Roman" w:hAnsi="Times New Roman"/>
                <w:b/>
                <w:sz w:val="24"/>
                <w:szCs w:val="24"/>
                <w:lang w:val="ru-RU"/>
              </w:rPr>
            </w:pPr>
            <w:r w:rsidRPr="00FE3237">
              <w:rPr>
                <w:rFonts w:ascii="Times New Roman" w:hAnsi="Times New Roman"/>
                <w:sz w:val="24"/>
                <w:szCs w:val="24"/>
                <w:lang w:val="ru-RU"/>
              </w:rPr>
              <w:t>Найди ошибку в …</w:t>
            </w:r>
          </w:p>
        </w:tc>
      </w:tr>
      <w:tr w:rsidR="00D41821" w:rsidTr="00D41821">
        <w:tc>
          <w:tcPr>
            <w:tcW w:w="3227"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Cs w:val="28"/>
                <w:lang w:val="ru-RU"/>
              </w:rPr>
            </w:pPr>
            <w:r>
              <w:rPr>
                <w:rFonts w:ascii="Times New Roman" w:hAnsi="Times New Roman"/>
                <w:b/>
                <w:sz w:val="24"/>
                <w:szCs w:val="24"/>
              </w:rPr>
              <w:t>Сообщение о чём-либо.</w:t>
            </w:r>
          </w:p>
        </w:tc>
        <w:tc>
          <w:tcPr>
            <w:tcW w:w="7194" w:type="dxa"/>
            <w:tcBorders>
              <w:top w:val="single" w:sz="4" w:space="0" w:color="auto"/>
              <w:left w:val="single" w:sz="4" w:space="0" w:color="auto"/>
              <w:bottom w:val="single" w:sz="4" w:space="0" w:color="auto"/>
              <w:right w:val="single" w:sz="4" w:space="0" w:color="auto"/>
            </w:tcBorders>
            <w:hideMark/>
          </w:tcPr>
          <w:p w:rsidR="00D41821" w:rsidRDefault="00D41821">
            <w:pPr>
              <w:spacing w:line="276" w:lineRule="auto"/>
              <w:jc w:val="both"/>
              <w:rPr>
                <w:lang w:eastAsia="en-US"/>
              </w:rPr>
            </w:pPr>
            <w:r>
              <w:rPr>
                <w:lang w:eastAsia="en-US"/>
              </w:rPr>
              <w:t>Мне было трудно выполнить…</w:t>
            </w:r>
          </w:p>
          <w:p w:rsidR="00D41821" w:rsidRDefault="00D41821">
            <w:pPr>
              <w:spacing w:line="276" w:lineRule="auto"/>
              <w:jc w:val="both"/>
              <w:rPr>
                <w:lang w:eastAsia="en-US"/>
              </w:rPr>
            </w:pPr>
            <w:r>
              <w:rPr>
                <w:lang w:eastAsia="en-US"/>
              </w:rPr>
              <w:t>Я думая, что правильно выполнил …</w:t>
            </w:r>
          </w:p>
          <w:p w:rsidR="00D41821" w:rsidRDefault="00D41821">
            <w:pPr>
              <w:spacing w:line="276" w:lineRule="auto"/>
              <w:jc w:val="both"/>
              <w:rPr>
                <w:lang w:eastAsia="en-US"/>
              </w:rPr>
            </w:pPr>
            <w:r>
              <w:rPr>
                <w:lang w:eastAsia="en-US"/>
              </w:rPr>
              <w:t xml:space="preserve">Я не уверен(а), что правильно выполнил (а) </w:t>
            </w:r>
          </w:p>
          <w:p w:rsidR="00D41821" w:rsidRDefault="00D41821">
            <w:pPr>
              <w:spacing w:line="276" w:lineRule="auto"/>
              <w:jc w:val="both"/>
              <w:rPr>
                <w:lang w:eastAsia="en-US"/>
              </w:rPr>
            </w:pPr>
            <w:r>
              <w:rPr>
                <w:lang w:eastAsia="en-US"/>
              </w:rPr>
              <w:t>Я придерживаюсь другого мнения.</w:t>
            </w:r>
          </w:p>
        </w:tc>
      </w:tr>
      <w:tr w:rsidR="00D41821" w:rsidTr="00D41821">
        <w:tc>
          <w:tcPr>
            <w:tcW w:w="3227"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Cs w:val="28"/>
                <w:lang w:val="ru-RU"/>
              </w:rPr>
            </w:pPr>
            <w:r>
              <w:rPr>
                <w:rFonts w:ascii="Times New Roman" w:hAnsi="Times New Roman"/>
                <w:b/>
                <w:sz w:val="24"/>
                <w:szCs w:val="24"/>
              </w:rPr>
              <w:t>Организация работы.</w:t>
            </w:r>
          </w:p>
        </w:tc>
        <w:tc>
          <w:tcPr>
            <w:tcW w:w="7194" w:type="dxa"/>
            <w:tcBorders>
              <w:top w:val="single" w:sz="4" w:space="0" w:color="auto"/>
              <w:left w:val="single" w:sz="4" w:space="0" w:color="auto"/>
              <w:bottom w:val="single" w:sz="4" w:space="0" w:color="auto"/>
              <w:right w:val="single" w:sz="4" w:space="0" w:color="auto"/>
            </w:tcBorders>
            <w:hideMark/>
          </w:tcPr>
          <w:p w:rsidR="00D41821" w:rsidRDefault="00D41821">
            <w:pPr>
              <w:spacing w:line="276" w:lineRule="auto"/>
              <w:jc w:val="both"/>
              <w:rPr>
                <w:lang w:eastAsia="en-US"/>
              </w:rPr>
            </w:pPr>
            <w:r>
              <w:rPr>
                <w:lang w:eastAsia="en-US"/>
              </w:rPr>
              <w:t>Как вы думаете, что мы будем изучать сегодня на уроке?</w:t>
            </w:r>
          </w:p>
          <w:p w:rsidR="00D41821" w:rsidRDefault="00D41821">
            <w:pPr>
              <w:spacing w:line="276" w:lineRule="auto"/>
              <w:jc w:val="both"/>
              <w:rPr>
                <w:lang w:eastAsia="en-US"/>
              </w:rPr>
            </w:pPr>
            <w:r>
              <w:rPr>
                <w:lang w:eastAsia="en-US"/>
              </w:rPr>
              <w:t>Что проходили на прошлом уроке?</w:t>
            </w:r>
          </w:p>
          <w:p w:rsidR="00D41821" w:rsidRDefault="00D41821">
            <w:pPr>
              <w:spacing w:line="276" w:lineRule="auto"/>
              <w:jc w:val="both"/>
              <w:rPr>
                <w:lang w:eastAsia="en-US"/>
              </w:rPr>
            </w:pPr>
            <w:r>
              <w:rPr>
                <w:lang w:eastAsia="en-US"/>
              </w:rPr>
              <w:t>Изучите этот вопрос самостоятельно по учебнику. Составьте конспект по теме…</w:t>
            </w:r>
          </w:p>
          <w:p w:rsidR="00D41821" w:rsidRDefault="00D41821">
            <w:pPr>
              <w:spacing w:line="276" w:lineRule="auto"/>
              <w:jc w:val="both"/>
              <w:rPr>
                <w:lang w:eastAsia="en-US"/>
              </w:rPr>
            </w:pPr>
            <w:r>
              <w:rPr>
                <w:lang w:eastAsia="en-US"/>
              </w:rPr>
              <w:lastRenderedPageBreak/>
              <w:t>Будем писать самостоятельную работу. Будем писать контрольную работу.</w:t>
            </w:r>
          </w:p>
          <w:p w:rsidR="00D41821" w:rsidRDefault="00D41821">
            <w:pPr>
              <w:pStyle w:val="ad"/>
              <w:spacing w:line="276" w:lineRule="auto"/>
              <w:rPr>
                <w:rFonts w:ascii="Times New Roman" w:hAnsi="Times New Roman"/>
                <w:b/>
                <w:sz w:val="24"/>
                <w:szCs w:val="24"/>
                <w:lang w:val="ru-RU"/>
              </w:rPr>
            </w:pPr>
            <w:r>
              <w:rPr>
                <w:rFonts w:ascii="Times New Roman" w:hAnsi="Times New Roman"/>
                <w:sz w:val="24"/>
                <w:szCs w:val="24"/>
                <w:lang w:val="ru-RU"/>
              </w:rPr>
              <w:t>Запишем домашнее задание. Ответьте письменно (устно) на вопросы…</w:t>
            </w:r>
          </w:p>
        </w:tc>
      </w:tr>
      <w:tr w:rsidR="00D41821" w:rsidTr="00D41821">
        <w:tc>
          <w:tcPr>
            <w:tcW w:w="3227"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Cs w:val="28"/>
                <w:lang w:val="ru-RU"/>
              </w:rPr>
            </w:pPr>
            <w:r>
              <w:rPr>
                <w:rFonts w:ascii="Times New Roman" w:hAnsi="Times New Roman"/>
                <w:b/>
                <w:sz w:val="24"/>
                <w:szCs w:val="24"/>
              </w:rPr>
              <w:lastRenderedPageBreak/>
              <w:t>Вовлечение в диалог.</w:t>
            </w:r>
          </w:p>
        </w:tc>
        <w:tc>
          <w:tcPr>
            <w:tcW w:w="7194" w:type="dxa"/>
            <w:tcBorders>
              <w:top w:val="single" w:sz="4" w:space="0" w:color="auto"/>
              <w:left w:val="single" w:sz="4" w:space="0" w:color="auto"/>
              <w:bottom w:val="single" w:sz="4" w:space="0" w:color="auto"/>
              <w:right w:val="single" w:sz="4" w:space="0" w:color="auto"/>
            </w:tcBorders>
            <w:hideMark/>
          </w:tcPr>
          <w:p w:rsidR="00D41821" w:rsidRDefault="00D41821">
            <w:pPr>
              <w:spacing w:line="276" w:lineRule="auto"/>
              <w:jc w:val="both"/>
              <w:rPr>
                <w:lang w:eastAsia="en-US"/>
              </w:rPr>
            </w:pPr>
            <w:r>
              <w:rPr>
                <w:lang w:eastAsia="en-US"/>
              </w:rPr>
              <w:t>Ты самостоятельно выполнял (а) домашнее задание?</w:t>
            </w:r>
          </w:p>
          <w:p w:rsidR="00D41821" w:rsidRDefault="00D41821">
            <w:pPr>
              <w:spacing w:line="276" w:lineRule="auto"/>
              <w:jc w:val="both"/>
              <w:rPr>
                <w:lang w:eastAsia="en-US"/>
              </w:rPr>
            </w:pPr>
            <w:r>
              <w:rPr>
                <w:lang w:eastAsia="en-US"/>
              </w:rPr>
              <w:t xml:space="preserve">Тебе легко было выполнить это задание                         </w:t>
            </w:r>
          </w:p>
          <w:p w:rsidR="00D41821" w:rsidRDefault="00D41821">
            <w:pPr>
              <w:spacing w:line="276" w:lineRule="auto"/>
              <w:jc w:val="both"/>
              <w:rPr>
                <w:lang w:eastAsia="en-US"/>
              </w:rPr>
            </w:pPr>
            <w:r>
              <w:rPr>
                <w:lang w:eastAsia="en-US"/>
              </w:rPr>
              <w:t>Почему ты не выполнил (а) домашнее задание?</w:t>
            </w:r>
          </w:p>
          <w:p w:rsidR="00D41821" w:rsidRDefault="00D41821">
            <w:pPr>
              <w:spacing w:line="276" w:lineRule="auto"/>
              <w:jc w:val="both"/>
              <w:rPr>
                <w:lang w:eastAsia="en-US"/>
              </w:rPr>
            </w:pPr>
            <w:r>
              <w:rPr>
                <w:lang w:eastAsia="en-US"/>
              </w:rPr>
              <w:t>Спроси у меня, что тебе непонятно.</w:t>
            </w:r>
          </w:p>
          <w:p w:rsidR="00D41821" w:rsidRDefault="00D41821">
            <w:pPr>
              <w:spacing w:line="276" w:lineRule="auto"/>
              <w:jc w:val="both"/>
              <w:rPr>
                <w:lang w:eastAsia="en-US"/>
              </w:rPr>
            </w:pPr>
            <w:r>
              <w:rPr>
                <w:lang w:eastAsia="en-US"/>
              </w:rPr>
              <w:t>Какие будут ко мне вопросы?</w:t>
            </w:r>
          </w:p>
          <w:p w:rsidR="00D41821" w:rsidRDefault="00D41821">
            <w:pPr>
              <w:pStyle w:val="ad"/>
              <w:spacing w:line="276" w:lineRule="auto"/>
              <w:rPr>
                <w:rFonts w:ascii="Times New Roman" w:hAnsi="Times New Roman"/>
                <w:b/>
                <w:sz w:val="24"/>
                <w:szCs w:val="24"/>
                <w:lang w:val="ru-RU"/>
              </w:rPr>
            </w:pPr>
            <w:r>
              <w:rPr>
                <w:rFonts w:ascii="Times New Roman" w:hAnsi="Times New Roman"/>
                <w:sz w:val="24"/>
                <w:szCs w:val="24"/>
                <w:lang w:val="ru-RU"/>
              </w:rPr>
              <w:t>О чём ты хоте ( а) бы меня спросить?</w:t>
            </w:r>
          </w:p>
        </w:tc>
      </w:tr>
      <w:tr w:rsidR="00D41821" w:rsidTr="00D41821">
        <w:tc>
          <w:tcPr>
            <w:tcW w:w="3227" w:type="dxa"/>
            <w:tcBorders>
              <w:top w:val="single" w:sz="4" w:space="0" w:color="auto"/>
              <w:left w:val="single" w:sz="4" w:space="0" w:color="auto"/>
              <w:bottom w:val="single" w:sz="4" w:space="0" w:color="auto"/>
              <w:right w:val="single" w:sz="4" w:space="0" w:color="auto"/>
            </w:tcBorders>
            <w:hideMark/>
          </w:tcPr>
          <w:p w:rsidR="00D41821" w:rsidRDefault="00D41821">
            <w:pPr>
              <w:pStyle w:val="ad"/>
              <w:spacing w:line="276" w:lineRule="auto"/>
              <w:jc w:val="center"/>
              <w:rPr>
                <w:rFonts w:ascii="Times New Roman" w:hAnsi="Times New Roman"/>
                <w:b/>
                <w:sz w:val="24"/>
                <w:szCs w:val="24"/>
              </w:rPr>
            </w:pPr>
            <w:r>
              <w:rPr>
                <w:rFonts w:ascii="Times New Roman" w:hAnsi="Times New Roman"/>
                <w:b/>
                <w:sz w:val="24"/>
                <w:szCs w:val="24"/>
              </w:rPr>
              <w:t>Вопросы познавательного характера.</w:t>
            </w:r>
          </w:p>
        </w:tc>
        <w:tc>
          <w:tcPr>
            <w:tcW w:w="7194" w:type="dxa"/>
            <w:tcBorders>
              <w:top w:val="single" w:sz="4" w:space="0" w:color="auto"/>
              <w:left w:val="single" w:sz="4" w:space="0" w:color="auto"/>
              <w:bottom w:val="single" w:sz="4" w:space="0" w:color="auto"/>
              <w:right w:val="single" w:sz="4" w:space="0" w:color="auto"/>
            </w:tcBorders>
            <w:hideMark/>
          </w:tcPr>
          <w:p w:rsidR="00D41821" w:rsidRDefault="00D41821">
            <w:pPr>
              <w:spacing w:line="276" w:lineRule="auto"/>
              <w:jc w:val="both"/>
              <w:rPr>
                <w:lang w:eastAsia="en-US"/>
              </w:rPr>
            </w:pPr>
            <w:r>
              <w:rPr>
                <w:lang w:eastAsia="en-US"/>
              </w:rPr>
              <w:t>Что нового вы узнали сегодня на уроке?</w:t>
            </w:r>
          </w:p>
          <w:p w:rsidR="00D41821" w:rsidRDefault="00D41821">
            <w:pPr>
              <w:spacing w:line="276" w:lineRule="auto"/>
              <w:jc w:val="both"/>
              <w:rPr>
                <w:lang w:eastAsia="en-US"/>
              </w:rPr>
            </w:pPr>
            <w:r>
              <w:rPr>
                <w:lang w:eastAsia="en-US"/>
              </w:rPr>
              <w:t>А как по-другому это сказать (ответить на вопрос)?</w:t>
            </w:r>
          </w:p>
          <w:p w:rsidR="00D41821" w:rsidRDefault="00D41821">
            <w:pPr>
              <w:spacing w:line="276" w:lineRule="auto"/>
              <w:jc w:val="both"/>
              <w:rPr>
                <w:lang w:eastAsia="en-US"/>
              </w:rPr>
            </w:pPr>
            <w:r>
              <w:rPr>
                <w:lang w:eastAsia="en-US"/>
              </w:rPr>
              <w:t>Из всего этого можно сделать вывод, что…</w:t>
            </w:r>
          </w:p>
          <w:p w:rsidR="00D41821" w:rsidRDefault="00D41821">
            <w:pPr>
              <w:spacing w:line="276" w:lineRule="auto"/>
              <w:jc w:val="both"/>
              <w:rPr>
                <w:lang w:eastAsia="en-US"/>
              </w:rPr>
            </w:pPr>
            <w:r>
              <w:rPr>
                <w:lang w:eastAsia="en-US"/>
              </w:rPr>
              <w:t>Из этого следует, что…  Почему ты так думаешь?</w:t>
            </w:r>
          </w:p>
          <w:p w:rsidR="00D41821" w:rsidRDefault="00D41821">
            <w:pPr>
              <w:spacing w:line="276" w:lineRule="auto"/>
              <w:jc w:val="both"/>
              <w:rPr>
                <w:lang w:eastAsia="en-US"/>
              </w:rPr>
            </w:pPr>
            <w:r>
              <w:rPr>
                <w:lang w:eastAsia="en-US"/>
              </w:rPr>
              <w:t>А как ты думаешь, почему…? Посмотри внимательно в тетрадь (на доску) и найди ошибку.</w:t>
            </w:r>
          </w:p>
        </w:tc>
      </w:tr>
    </w:tbl>
    <w:p w:rsidR="00D41821" w:rsidRDefault="00D41821" w:rsidP="00D41821">
      <w:pPr>
        <w:pStyle w:val="ad"/>
        <w:rPr>
          <w:rFonts w:ascii="Times New Roman" w:hAnsi="Times New Roman"/>
          <w:b/>
          <w:u w:val="single"/>
          <w:lang w:val="ru-RU"/>
        </w:rPr>
      </w:pPr>
    </w:p>
    <w:p w:rsidR="00D41821" w:rsidRDefault="00D41821" w:rsidP="00D41821"/>
    <w:p w:rsidR="005C5EE2" w:rsidRDefault="005C5EE2"/>
    <w:sectPr w:rsidR="005C5E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725" w:rsidRDefault="00F03725">
      <w:r>
        <w:separator/>
      </w:r>
    </w:p>
  </w:endnote>
  <w:endnote w:type="continuationSeparator" w:id="0">
    <w:p w:rsidR="00F03725" w:rsidRDefault="00F03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725" w:rsidRDefault="00F03725" w:rsidP="003E1AD0">
    <w:pPr>
      <w:pStyle w:val="a9"/>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03725" w:rsidRDefault="00F03725" w:rsidP="003E1AD0">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1152403"/>
      <w:docPartObj>
        <w:docPartGallery w:val="Page Numbers (Bottom of Page)"/>
        <w:docPartUnique/>
      </w:docPartObj>
    </w:sdtPr>
    <w:sdtContent>
      <w:p w:rsidR="00F03725" w:rsidRDefault="00F03725">
        <w:pPr>
          <w:pStyle w:val="a9"/>
          <w:jc w:val="center"/>
        </w:pPr>
        <w:r>
          <w:fldChar w:fldCharType="begin"/>
        </w:r>
        <w:r>
          <w:instrText xml:space="preserve"> PAGE   \* MERGEFORMAT </w:instrText>
        </w:r>
        <w:r>
          <w:fldChar w:fldCharType="separate"/>
        </w:r>
        <w:r w:rsidR="00ED3285">
          <w:rPr>
            <w:noProof/>
          </w:rPr>
          <w:t>2</w:t>
        </w:r>
        <w:r>
          <w:rPr>
            <w:noProof/>
          </w:rPr>
          <w:fldChar w:fldCharType="end"/>
        </w:r>
      </w:p>
    </w:sdtContent>
  </w:sdt>
  <w:p w:rsidR="00F03725" w:rsidRDefault="00F03725" w:rsidP="003E1AD0">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725" w:rsidRDefault="00F03725">
      <w:r>
        <w:separator/>
      </w:r>
    </w:p>
  </w:footnote>
  <w:footnote w:type="continuationSeparator" w:id="0">
    <w:p w:rsidR="00F03725" w:rsidRDefault="00F037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72C2"/>
    <w:multiLevelType w:val="multilevel"/>
    <w:tmpl w:val="942ABE20"/>
    <w:lvl w:ilvl="0">
      <w:start w:val="1"/>
      <w:numFmt w:val="decimal"/>
      <w:lvlText w:val="%1."/>
      <w:lvlJc w:val="left"/>
      <w:pPr>
        <w:ind w:left="100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E10D5F"/>
    <w:multiLevelType w:val="multilevel"/>
    <w:tmpl w:val="69D0D4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C73551"/>
    <w:multiLevelType w:val="hybridMultilevel"/>
    <w:tmpl w:val="40BCEB3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37355FD"/>
    <w:multiLevelType w:val="multilevel"/>
    <w:tmpl w:val="33A82388"/>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6492360"/>
    <w:multiLevelType w:val="hybridMultilevel"/>
    <w:tmpl w:val="9F88B8E0"/>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21CE1E94"/>
    <w:multiLevelType w:val="hybridMultilevel"/>
    <w:tmpl w:val="94864B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6B80A35"/>
    <w:multiLevelType w:val="hybridMultilevel"/>
    <w:tmpl w:val="EF36741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5E72B7"/>
    <w:multiLevelType w:val="multilevel"/>
    <w:tmpl w:val="3EAE14EA"/>
    <w:lvl w:ilvl="0">
      <w:start w:val="1"/>
      <w:numFmt w:val="decimal"/>
      <w:lvlText w:val="%1."/>
      <w:lvlJc w:val="left"/>
      <w:pPr>
        <w:ind w:left="100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A2696A"/>
    <w:multiLevelType w:val="hybridMultilevel"/>
    <w:tmpl w:val="932A1E2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F5F6F92"/>
    <w:multiLevelType w:val="hybridMultilevel"/>
    <w:tmpl w:val="D9D210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1752E2"/>
    <w:multiLevelType w:val="hybridMultilevel"/>
    <w:tmpl w:val="C370107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674498"/>
    <w:multiLevelType w:val="hybridMultilevel"/>
    <w:tmpl w:val="5F8C1BB0"/>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3" w15:restartNumberingAfterBreak="0">
    <w:nsid w:val="5CFB5E42"/>
    <w:multiLevelType w:val="hybridMultilevel"/>
    <w:tmpl w:val="C4266B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CD4CD6"/>
    <w:multiLevelType w:val="hybridMultilevel"/>
    <w:tmpl w:val="4808C5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AF16CA"/>
    <w:multiLevelType w:val="hybridMultilevel"/>
    <w:tmpl w:val="F2D80D4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31C3810"/>
    <w:multiLevelType w:val="hybridMultilevel"/>
    <w:tmpl w:val="0FBE2DB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843D7D"/>
    <w:multiLevelType w:val="hybridMultilevel"/>
    <w:tmpl w:val="6118391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A347E81"/>
    <w:multiLevelType w:val="multilevel"/>
    <w:tmpl w:val="FD5C622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6"/>
  </w:num>
  <w:num w:numId="2">
    <w:abstractNumId w:val="4"/>
  </w:num>
  <w:num w:numId="3">
    <w:abstractNumId w:val="11"/>
  </w:num>
  <w:num w:numId="4">
    <w:abstractNumId w:val="15"/>
  </w:num>
  <w:num w:numId="5">
    <w:abstractNumId w:val="9"/>
  </w:num>
  <w:num w:numId="6">
    <w:abstractNumId w:val="17"/>
  </w:num>
  <w:num w:numId="7">
    <w:abstractNumId w:val="14"/>
  </w:num>
  <w:num w:numId="8">
    <w:abstractNumId w:val="7"/>
  </w:num>
  <w:num w:numId="9">
    <w:abstractNumId w:val="13"/>
  </w:num>
  <w:num w:numId="10">
    <w:abstractNumId w:val="16"/>
  </w:num>
  <w:num w:numId="11">
    <w:abstractNumId w:val="10"/>
  </w:num>
  <w:num w:numId="12">
    <w:abstractNumId w:val="0"/>
  </w:num>
  <w:num w:numId="13">
    <w:abstractNumId w:val="8"/>
  </w:num>
  <w:num w:numId="14">
    <w:abstractNumId w:val="1"/>
  </w:num>
  <w:num w:numId="15">
    <w:abstractNumId w:val="18"/>
  </w:num>
  <w:num w:numId="16">
    <w:abstractNumId w:val="5"/>
  </w:num>
  <w:num w:numId="17">
    <w:abstractNumId w:val="3"/>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9CE"/>
    <w:rsid w:val="001519B8"/>
    <w:rsid w:val="0034580D"/>
    <w:rsid w:val="003E1AD0"/>
    <w:rsid w:val="004038E6"/>
    <w:rsid w:val="004B706E"/>
    <w:rsid w:val="005C5EE2"/>
    <w:rsid w:val="006006A1"/>
    <w:rsid w:val="00650F21"/>
    <w:rsid w:val="00765DE3"/>
    <w:rsid w:val="00791417"/>
    <w:rsid w:val="008114C5"/>
    <w:rsid w:val="00A36ABE"/>
    <w:rsid w:val="00A72F7B"/>
    <w:rsid w:val="00BC7D62"/>
    <w:rsid w:val="00C60984"/>
    <w:rsid w:val="00CF1670"/>
    <w:rsid w:val="00D41821"/>
    <w:rsid w:val="00DE0EDF"/>
    <w:rsid w:val="00E44AF2"/>
    <w:rsid w:val="00EC6AB3"/>
    <w:rsid w:val="00ED3285"/>
    <w:rsid w:val="00F03725"/>
    <w:rsid w:val="00F61264"/>
    <w:rsid w:val="00F67A19"/>
    <w:rsid w:val="00F70EE5"/>
    <w:rsid w:val="00FA29CE"/>
    <w:rsid w:val="00FE3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2396"/>
  <w15:docId w15:val="{4C90E74C-85ED-4E86-8826-FB92B5D9D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1821"/>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sid w:val="00D41821"/>
    <w:rPr>
      <w:color w:val="0000FF"/>
      <w:u w:val="single"/>
    </w:rPr>
  </w:style>
  <w:style w:type="character" w:styleId="a5">
    <w:name w:val="FollowedHyperlink"/>
    <w:basedOn w:val="a1"/>
    <w:uiPriority w:val="99"/>
    <w:semiHidden/>
    <w:unhideWhenUsed/>
    <w:rsid w:val="00D41821"/>
    <w:rPr>
      <w:color w:val="800080"/>
      <w:u w:val="single"/>
    </w:rPr>
  </w:style>
  <w:style w:type="paragraph" w:styleId="a6">
    <w:name w:val="header"/>
    <w:basedOn w:val="a0"/>
    <w:link w:val="a7"/>
    <w:semiHidden/>
    <w:unhideWhenUsed/>
    <w:rsid w:val="00D41821"/>
    <w:pPr>
      <w:tabs>
        <w:tab w:val="center" w:pos="4677"/>
        <w:tab w:val="right" w:pos="9355"/>
      </w:tabs>
    </w:pPr>
  </w:style>
  <w:style w:type="character" w:customStyle="1" w:styleId="a7">
    <w:name w:val="Верхний колонтитул Знак"/>
    <w:basedOn w:val="a1"/>
    <w:link w:val="a6"/>
    <w:semiHidden/>
    <w:rsid w:val="00D41821"/>
    <w:rPr>
      <w:rFonts w:ascii="Times New Roman" w:eastAsia="Times New Roman" w:hAnsi="Times New Roman" w:cs="Times New Roman"/>
      <w:sz w:val="24"/>
      <w:szCs w:val="24"/>
      <w:lang w:eastAsia="ru-RU"/>
    </w:rPr>
  </w:style>
  <w:style w:type="character" w:customStyle="1" w:styleId="a8">
    <w:name w:val="Нижний колонтитул Знак"/>
    <w:basedOn w:val="a1"/>
    <w:link w:val="a9"/>
    <w:uiPriority w:val="99"/>
    <w:rsid w:val="00D41821"/>
    <w:rPr>
      <w:rFonts w:ascii="Times New Roman" w:eastAsia="Times New Roman" w:hAnsi="Times New Roman" w:cs="Times New Roman"/>
      <w:sz w:val="24"/>
      <w:szCs w:val="24"/>
      <w:lang w:eastAsia="ru-RU"/>
    </w:rPr>
  </w:style>
  <w:style w:type="paragraph" w:styleId="a9">
    <w:name w:val="footer"/>
    <w:basedOn w:val="a0"/>
    <w:link w:val="a8"/>
    <w:uiPriority w:val="99"/>
    <w:unhideWhenUsed/>
    <w:rsid w:val="00D41821"/>
    <w:pPr>
      <w:tabs>
        <w:tab w:val="center" w:pos="4677"/>
        <w:tab w:val="right" w:pos="9355"/>
      </w:tabs>
    </w:pPr>
  </w:style>
  <w:style w:type="character" w:customStyle="1" w:styleId="aa">
    <w:name w:val="Текст выноски Знак"/>
    <w:basedOn w:val="a1"/>
    <w:link w:val="ab"/>
    <w:semiHidden/>
    <w:rsid w:val="00D41821"/>
    <w:rPr>
      <w:rFonts w:ascii="Tahoma" w:eastAsia="Times New Roman" w:hAnsi="Tahoma" w:cs="Times New Roman"/>
      <w:sz w:val="16"/>
      <w:szCs w:val="16"/>
      <w:lang w:val="x-none" w:eastAsia="x-none"/>
    </w:rPr>
  </w:style>
  <w:style w:type="paragraph" w:styleId="ab">
    <w:name w:val="Balloon Text"/>
    <w:basedOn w:val="a0"/>
    <w:link w:val="aa"/>
    <w:semiHidden/>
    <w:unhideWhenUsed/>
    <w:rsid w:val="00D41821"/>
    <w:rPr>
      <w:rFonts w:ascii="Tahoma" w:hAnsi="Tahoma"/>
      <w:sz w:val="16"/>
      <w:szCs w:val="16"/>
      <w:lang w:val="x-none" w:eastAsia="x-none"/>
    </w:rPr>
  </w:style>
  <w:style w:type="character" w:customStyle="1" w:styleId="ac">
    <w:name w:val="Без интервала Знак"/>
    <w:link w:val="ad"/>
    <w:locked/>
    <w:rsid w:val="00D41821"/>
    <w:rPr>
      <w:rFonts w:ascii="Cambria" w:hAnsi="Cambria"/>
      <w:sz w:val="28"/>
      <w:lang w:val="en-US" w:bidi="en-US"/>
    </w:rPr>
  </w:style>
  <w:style w:type="paragraph" w:styleId="ad">
    <w:name w:val="No Spacing"/>
    <w:basedOn w:val="a0"/>
    <w:link w:val="ac"/>
    <w:qFormat/>
    <w:rsid w:val="00D41821"/>
    <w:rPr>
      <w:rFonts w:ascii="Cambria" w:eastAsiaTheme="minorHAnsi" w:hAnsi="Cambria" w:cstheme="minorBidi"/>
      <w:sz w:val="28"/>
      <w:szCs w:val="22"/>
      <w:lang w:val="en-US" w:eastAsia="en-US" w:bidi="en-US"/>
    </w:rPr>
  </w:style>
  <w:style w:type="paragraph" w:styleId="ae">
    <w:name w:val="List Paragraph"/>
    <w:basedOn w:val="a0"/>
    <w:uiPriority w:val="34"/>
    <w:qFormat/>
    <w:rsid w:val="00D41821"/>
    <w:pPr>
      <w:spacing w:after="200" w:line="252" w:lineRule="auto"/>
      <w:ind w:left="720"/>
      <w:contextualSpacing/>
    </w:pPr>
    <w:rPr>
      <w:rFonts w:ascii="Cambria" w:hAnsi="Cambria"/>
      <w:sz w:val="28"/>
      <w:szCs w:val="22"/>
      <w:lang w:val="en-US" w:eastAsia="en-US" w:bidi="en-US"/>
    </w:rPr>
  </w:style>
  <w:style w:type="paragraph" w:customStyle="1" w:styleId="Default">
    <w:name w:val="Default"/>
    <w:rsid w:val="00D418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
    <w:name w:val="Перечень Знак"/>
    <w:link w:val="a"/>
    <w:locked/>
    <w:rsid w:val="00D41821"/>
    <w:rPr>
      <w:rFonts w:eastAsia="Calibri"/>
      <w:sz w:val="28"/>
      <w:u w:color="000000"/>
      <w:lang w:val="x-none" w:eastAsia="x-none"/>
    </w:rPr>
  </w:style>
  <w:style w:type="paragraph" w:customStyle="1" w:styleId="a">
    <w:name w:val="Перечень"/>
    <w:basedOn w:val="a0"/>
    <w:next w:val="a0"/>
    <w:link w:val="af"/>
    <w:qFormat/>
    <w:rsid w:val="00D41821"/>
    <w:pPr>
      <w:numPr>
        <w:numId w:val="1"/>
      </w:numPr>
      <w:suppressAutoHyphens/>
      <w:spacing w:line="360" w:lineRule="auto"/>
      <w:ind w:left="0" w:firstLine="284"/>
      <w:jc w:val="both"/>
    </w:pPr>
    <w:rPr>
      <w:rFonts w:asciiTheme="minorHAnsi" w:eastAsia="Calibri" w:hAnsiTheme="minorHAnsi" w:cstheme="minorBidi"/>
      <w:sz w:val="28"/>
      <w:szCs w:val="22"/>
      <w:u w:color="000000"/>
      <w:lang w:val="x-none" w:eastAsia="x-none"/>
    </w:rPr>
  </w:style>
  <w:style w:type="paragraph" w:customStyle="1" w:styleId="ConsPlusNormal">
    <w:name w:val="ConsPlusNormal"/>
    <w:rsid w:val="00D41821"/>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rsid w:val="00D41821"/>
  </w:style>
  <w:style w:type="character" w:styleId="af0">
    <w:name w:val="page number"/>
    <w:basedOn w:val="a1"/>
    <w:rsid w:val="004038E6"/>
  </w:style>
  <w:style w:type="paragraph" w:customStyle="1" w:styleId="1">
    <w:name w:val="Нижний колонтитул1"/>
    <w:basedOn w:val="a0"/>
    <w:rsid w:val="004038E6"/>
    <w:pPr>
      <w:tabs>
        <w:tab w:val="center" w:pos="4677"/>
        <w:tab w:val="right" w:pos="9355"/>
      </w:tabs>
    </w:pPr>
    <w:rPr>
      <w:sz w:val="20"/>
      <w:szCs w:val="20"/>
      <w:lang w:eastAsia="zh-CN"/>
    </w:rPr>
  </w:style>
  <w:style w:type="table" w:styleId="af1">
    <w:name w:val="Table Grid"/>
    <w:basedOn w:val="a2"/>
    <w:rsid w:val="00F67A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0"/>
    <w:link w:val="20"/>
    <w:rsid w:val="00F67A19"/>
    <w:pPr>
      <w:spacing w:after="120" w:line="480" w:lineRule="auto"/>
    </w:pPr>
    <w:rPr>
      <w:szCs w:val="20"/>
    </w:rPr>
  </w:style>
  <w:style w:type="character" w:customStyle="1" w:styleId="20">
    <w:name w:val="Основной текст 2 Знак"/>
    <w:basedOn w:val="a1"/>
    <w:link w:val="2"/>
    <w:rsid w:val="00F67A19"/>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16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DD2D674AD2748B69C140295F19C9B2A"/>
        <w:category>
          <w:name w:val="Общие"/>
          <w:gallery w:val="placeholder"/>
        </w:category>
        <w:types>
          <w:type w:val="bbPlcHdr"/>
        </w:types>
        <w:behaviors>
          <w:behavior w:val="content"/>
        </w:behaviors>
        <w:guid w:val="{D2696A68-D219-46EF-B336-CE2D8A43B40B}"/>
      </w:docPartPr>
      <w:docPartBody>
        <w:p w:rsidR="00D51CB4" w:rsidRDefault="00BE1AE6" w:rsidP="00BE1AE6">
          <w:pPr>
            <w:pStyle w:val="0DD2D674AD2748B69C140295F19C9B2A"/>
          </w:pPr>
          <w:r>
            <w:rPr>
              <w:rFonts w:asciiTheme="majorHAnsi" w:eastAsiaTheme="majorEastAsia" w:hAnsiTheme="majorHAnsi" w:cstheme="majorBidi"/>
              <w:sz w:val="44"/>
              <w:szCs w:val="44"/>
            </w:rPr>
            <w:t>[Введите подзаголовок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AE6"/>
    <w:rsid w:val="00BE1AE6"/>
    <w:rsid w:val="00D51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DD2D674AD2748B69C140295F19C9B2A">
    <w:name w:val="0DD2D674AD2748B69C140295F19C9B2A"/>
    <w:rsid w:val="00BE1A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9164D-0CAE-44FF-8154-372D0D93D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81</Pages>
  <Words>18361</Words>
  <Characters>104663</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для студентов с ОВЗ (с нарушением слуха) для профессиональных образовательных организаций</dc:subject>
  <dc:creator>Наталия</dc:creator>
  <cp:keywords/>
  <dc:description/>
  <cp:lastModifiedBy>RePack by Diakov</cp:lastModifiedBy>
  <cp:revision>17</cp:revision>
  <dcterms:created xsi:type="dcterms:W3CDTF">2021-10-02T23:07:00Z</dcterms:created>
  <dcterms:modified xsi:type="dcterms:W3CDTF">2021-10-22T11:10:00Z</dcterms:modified>
</cp:coreProperties>
</file>