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7AE2" w:rsidRPr="004C7AE2" w:rsidRDefault="004C7AE2" w:rsidP="004C7AE2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caps/>
          <w:sz w:val="24"/>
          <w:szCs w:val="24"/>
        </w:rPr>
        <w:t>У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ссурийский филиал </w:t>
      </w:r>
    </w:p>
    <w:p w:rsidR="004C7AE2" w:rsidRPr="004C7AE2" w:rsidRDefault="004C7AE2" w:rsidP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краевого государственного бюджетного </w:t>
      </w:r>
    </w:p>
    <w:p w:rsidR="004C7AE2" w:rsidRPr="004C7AE2" w:rsidRDefault="004C7AE2" w:rsidP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профессионального образовательного учреждения  </w:t>
      </w:r>
    </w:p>
    <w:p w:rsidR="004C7AE2" w:rsidRPr="004C7AE2" w:rsidRDefault="004C7AE2" w:rsidP="004C7AE2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sz w:val="24"/>
          <w:szCs w:val="24"/>
        </w:rPr>
        <w:t>«Владивостокский базовый медицинский колледж»</w:t>
      </w:r>
    </w:p>
    <w:p w:rsidR="004C7AE2" w:rsidRPr="004C7AE2" w:rsidRDefault="004C7AE2" w:rsidP="004C7AE2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caps/>
          <w:sz w:val="24"/>
          <w:szCs w:val="24"/>
        </w:rPr>
        <w:t>(У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>ссурийский филиал КГБПОУ «</w:t>
      </w:r>
      <w:r w:rsidRPr="004C7AE2">
        <w:rPr>
          <w:rFonts w:ascii="Times New Roman" w:eastAsia="Times New Roman" w:hAnsi="Times New Roman" w:cs="Times New Roman"/>
          <w:caps/>
          <w:sz w:val="24"/>
          <w:szCs w:val="24"/>
        </w:rPr>
        <w:t>ВБМК»)</w:t>
      </w:r>
    </w:p>
    <w:p w:rsidR="00454638" w:rsidRPr="00C41447" w:rsidRDefault="00454638">
      <w:pPr>
        <w:spacing w:after="0" w:line="240" w:lineRule="auto"/>
        <w:rPr>
          <w:rFonts w:ascii="Times New Roman" w:eastAsia="Times New Roman" w:hAnsi="Times New Roman" w:cs="Times New Roman"/>
        </w:rPr>
      </w:pPr>
    </w:p>
    <w:p w:rsidR="00454638" w:rsidRPr="00C41447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Pr="00D7650F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4638" w:rsidRPr="00281CDF" w:rsidRDefault="003F361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1CDF">
        <w:rPr>
          <w:rFonts w:ascii="Times New Roman" w:eastAsia="Times New Roman" w:hAnsi="Times New Roman" w:cs="Times New Roman"/>
          <w:b/>
          <w:sz w:val="28"/>
          <w:szCs w:val="28"/>
        </w:rPr>
        <w:t>Рабочая тетрадь</w:t>
      </w:r>
    </w:p>
    <w:p w:rsidR="00D7650F" w:rsidRPr="00281CD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54638" w:rsidRPr="00281CDF" w:rsidRDefault="003F361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1CDF">
        <w:rPr>
          <w:rFonts w:ascii="Times New Roman" w:eastAsia="Times New Roman" w:hAnsi="Times New Roman" w:cs="Times New Roman"/>
          <w:b/>
          <w:sz w:val="28"/>
          <w:szCs w:val="28"/>
        </w:rPr>
        <w:t xml:space="preserve">по ПМ </w:t>
      </w:r>
      <w:r w:rsidR="00320349" w:rsidRPr="00281CDF">
        <w:rPr>
          <w:rFonts w:ascii="Times New Roman" w:eastAsia="Times New Roman" w:hAnsi="Times New Roman" w:cs="Times New Roman"/>
          <w:b/>
          <w:sz w:val="28"/>
          <w:szCs w:val="28"/>
        </w:rPr>
        <w:t xml:space="preserve">01 </w:t>
      </w:r>
      <w:r w:rsidRPr="00281CDF">
        <w:rPr>
          <w:rFonts w:ascii="Times New Roman" w:eastAsia="Times New Roman" w:hAnsi="Times New Roman" w:cs="Times New Roman"/>
          <w:b/>
          <w:sz w:val="28"/>
          <w:szCs w:val="28"/>
        </w:rPr>
        <w:t>«Проведение мероприятий по профилактике инфекций, связанных с оказанием медицинской помощи»</w:t>
      </w:r>
    </w:p>
    <w:p w:rsidR="00BB7B2D" w:rsidRPr="00281CDF" w:rsidRDefault="00BB7B2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81CDF">
        <w:rPr>
          <w:rFonts w:ascii="Times New Roman" w:hAnsi="Times New Roman" w:cs="Times New Roman"/>
          <w:b/>
          <w:bCs/>
          <w:sz w:val="28"/>
          <w:szCs w:val="28"/>
        </w:rPr>
        <w:t xml:space="preserve">МДК.01.01. </w:t>
      </w:r>
      <w:r w:rsidRPr="00281CDF">
        <w:rPr>
          <w:rFonts w:ascii="Times New Roman" w:hAnsi="Times New Roman" w:cs="Times New Roman"/>
          <w:b/>
          <w:sz w:val="28"/>
          <w:szCs w:val="28"/>
        </w:rPr>
        <w:t>Обеспечение безопасной окружающей среды в медицинской организации</w:t>
      </w:r>
      <w:r w:rsidRPr="00281CD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54638" w:rsidRP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</w:t>
      </w:r>
      <w:r w:rsidR="003F3617" w:rsidRPr="00D7650F">
        <w:rPr>
          <w:rFonts w:ascii="Times New Roman" w:eastAsia="Times New Roman" w:hAnsi="Times New Roman" w:cs="Times New Roman"/>
          <w:sz w:val="28"/>
          <w:szCs w:val="28"/>
        </w:rPr>
        <w:t xml:space="preserve">ля </w:t>
      </w:r>
      <w:r w:rsidR="004C7AE2" w:rsidRPr="00D7650F">
        <w:rPr>
          <w:rFonts w:ascii="Times New Roman" w:eastAsia="Times New Roman" w:hAnsi="Times New Roman" w:cs="Times New Roman"/>
          <w:sz w:val="28"/>
          <w:szCs w:val="28"/>
        </w:rPr>
        <w:t xml:space="preserve">студентов </w:t>
      </w:r>
      <w:r w:rsidR="003F3617" w:rsidRPr="00D7650F">
        <w:rPr>
          <w:rFonts w:ascii="Times New Roman" w:eastAsia="Times New Roman" w:hAnsi="Times New Roman" w:cs="Times New Roman"/>
          <w:sz w:val="28"/>
          <w:szCs w:val="28"/>
        </w:rPr>
        <w:t>специальност</w:t>
      </w:r>
      <w:r w:rsidR="004C7AE2" w:rsidRPr="00D7650F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="003F3617" w:rsidRPr="00D7650F">
        <w:rPr>
          <w:rFonts w:ascii="Times New Roman" w:eastAsia="Times New Roman" w:hAnsi="Times New Roman" w:cs="Times New Roman"/>
          <w:sz w:val="28"/>
          <w:szCs w:val="28"/>
        </w:rPr>
        <w:t>34.02.01 Сестринское дело</w:t>
      </w:r>
    </w:p>
    <w:p w:rsidR="00454638" w:rsidRPr="00D7650F" w:rsidRDefault="003F361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7650F">
        <w:rPr>
          <w:rFonts w:ascii="Times New Roman" w:eastAsia="Times New Roman" w:hAnsi="Times New Roman" w:cs="Times New Roman"/>
          <w:sz w:val="28"/>
          <w:szCs w:val="28"/>
        </w:rPr>
        <w:tab/>
      </w:r>
      <w:r w:rsidRPr="00D7650F">
        <w:rPr>
          <w:rFonts w:ascii="Times New Roman" w:eastAsia="Times New Roman" w:hAnsi="Times New Roman" w:cs="Times New Roman"/>
          <w:sz w:val="28"/>
          <w:szCs w:val="28"/>
        </w:rPr>
        <w:tab/>
      </w:r>
      <w:r w:rsidRPr="00D7650F">
        <w:rPr>
          <w:rFonts w:ascii="Times New Roman" w:eastAsia="Times New Roman" w:hAnsi="Times New Roman" w:cs="Times New Roman"/>
          <w:sz w:val="28"/>
          <w:szCs w:val="28"/>
        </w:rPr>
        <w:tab/>
      </w:r>
      <w:r w:rsidRPr="00D7650F">
        <w:rPr>
          <w:rFonts w:ascii="Times New Roman" w:eastAsia="Times New Roman" w:hAnsi="Times New Roman" w:cs="Times New Roman"/>
          <w:sz w:val="28"/>
          <w:szCs w:val="28"/>
        </w:rPr>
        <w:tab/>
      </w:r>
      <w:r w:rsidRPr="00D7650F">
        <w:rPr>
          <w:rFonts w:ascii="Times New Roman" w:eastAsia="Times New Roman" w:hAnsi="Times New Roman" w:cs="Times New Roman"/>
          <w:sz w:val="28"/>
          <w:szCs w:val="28"/>
        </w:rPr>
        <w:tab/>
      </w:r>
      <w:r w:rsidRPr="00D7650F">
        <w:rPr>
          <w:rFonts w:ascii="Times New Roman" w:eastAsia="Times New Roman" w:hAnsi="Times New Roman" w:cs="Times New Roman"/>
          <w:sz w:val="28"/>
          <w:szCs w:val="28"/>
        </w:rPr>
        <w:tab/>
        <w:t xml:space="preserve">  </w:t>
      </w:r>
    </w:p>
    <w:p w:rsidR="00454638" w:rsidRPr="00D7650F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2A2918" w:rsidRDefault="002A291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2A2918" w:rsidRDefault="002A291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54638" w:rsidRDefault="0045463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454638" w:rsidRDefault="003F361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Уссурийск</w:t>
      </w:r>
    </w:p>
    <w:p w:rsidR="00454638" w:rsidRDefault="00A978B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2025</w:t>
      </w:r>
    </w:p>
    <w:p w:rsidR="004C7AE2" w:rsidRPr="005475B9" w:rsidRDefault="004C7AE2" w:rsidP="00281CD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75B9">
        <w:rPr>
          <w:rFonts w:ascii="Times New Roman" w:eastAsia="Times New Roman" w:hAnsi="Times New Roman" w:cs="Times New Roman"/>
          <w:sz w:val="24"/>
          <w:szCs w:val="24"/>
          <w:lang w:bidi="ru-RU"/>
        </w:rPr>
        <w:lastRenderedPageBreak/>
        <w:t xml:space="preserve">Рабочая тетрадь по </w:t>
      </w:r>
      <w:r w:rsidR="005475B9" w:rsidRPr="005475B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475B9" w:rsidRPr="005475B9">
        <w:rPr>
          <w:rFonts w:ascii="Times New Roman" w:eastAsia="Times New Roman" w:hAnsi="Times New Roman" w:cs="Times New Roman"/>
          <w:sz w:val="24"/>
          <w:szCs w:val="24"/>
        </w:rPr>
        <w:t>ПМ 01 «Проведение мероприятий по профилактике инфекций, связанных с оказанием медицинской помощи»</w:t>
      </w:r>
      <w:r w:rsidR="005475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475B9" w:rsidRPr="005475B9">
        <w:rPr>
          <w:rFonts w:ascii="Times New Roman" w:hAnsi="Times New Roman" w:cs="Times New Roman"/>
          <w:bCs/>
          <w:sz w:val="24"/>
          <w:szCs w:val="24"/>
        </w:rPr>
        <w:t xml:space="preserve">МДК.01.01. </w:t>
      </w:r>
      <w:r w:rsidR="005475B9" w:rsidRPr="005475B9">
        <w:rPr>
          <w:rFonts w:ascii="Times New Roman" w:hAnsi="Times New Roman" w:cs="Times New Roman"/>
          <w:sz w:val="24"/>
          <w:szCs w:val="24"/>
        </w:rPr>
        <w:t xml:space="preserve">Обеспечение безопасной окружающей среды в медицинской организации  </w:t>
      </w:r>
      <w:r w:rsidRPr="005475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475B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для студентов специальности 34.02.01 «Сестринское дело».  </w:t>
      </w:r>
      <w:r w:rsidRPr="005475B9">
        <w:rPr>
          <w:rFonts w:ascii="Times New Roman" w:eastAsia="Times New Roman" w:hAnsi="Times New Roman" w:cs="Times New Roman"/>
          <w:sz w:val="24"/>
          <w:szCs w:val="24"/>
          <w:lang w:bidi="ru-RU"/>
        </w:rPr>
        <w:t>– Уссурийск: Уссури</w:t>
      </w:r>
      <w:r w:rsidR="009C66AE" w:rsidRPr="005475B9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йский филиал КГБПОУ «ВБМК», </w:t>
      </w:r>
      <w:r w:rsidR="00D66310">
        <w:rPr>
          <w:rFonts w:ascii="Times New Roman" w:eastAsia="Times New Roman" w:hAnsi="Times New Roman" w:cs="Times New Roman"/>
          <w:sz w:val="24"/>
          <w:szCs w:val="24"/>
          <w:lang w:bidi="ru-RU"/>
        </w:rPr>
        <w:t>2025 13</w:t>
      </w:r>
      <w:r w:rsidR="00D7650F" w:rsidRPr="005475B9">
        <w:rPr>
          <w:rFonts w:ascii="Times New Roman" w:eastAsia="Times New Roman" w:hAnsi="Times New Roman" w:cs="Times New Roman"/>
          <w:sz w:val="24"/>
          <w:szCs w:val="24"/>
          <w:lang w:bidi="ru-RU"/>
        </w:rPr>
        <w:t xml:space="preserve"> </w:t>
      </w:r>
      <w:r w:rsidR="009C66AE" w:rsidRPr="005475B9">
        <w:rPr>
          <w:rFonts w:ascii="Times New Roman" w:eastAsia="Times New Roman" w:hAnsi="Times New Roman" w:cs="Times New Roman"/>
          <w:sz w:val="24"/>
          <w:szCs w:val="24"/>
          <w:lang w:bidi="ru-RU"/>
        </w:rPr>
        <w:t>с</w:t>
      </w:r>
      <w:r w:rsidRPr="005475B9">
        <w:rPr>
          <w:rFonts w:ascii="Times New Roman" w:eastAsia="Times New Roman" w:hAnsi="Times New Roman" w:cs="Times New Roman"/>
          <w:sz w:val="24"/>
          <w:szCs w:val="24"/>
          <w:lang w:bidi="ru-RU"/>
        </w:rPr>
        <w:t>.</w:t>
      </w:r>
    </w:p>
    <w:p w:rsidR="004C7AE2" w:rsidRPr="004C7AE2" w:rsidRDefault="004C7AE2" w:rsidP="004C7AE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eastAsia="en-US"/>
        </w:rPr>
      </w:pPr>
    </w:p>
    <w:p w:rsidR="004C7AE2" w:rsidRPr="004C7AE2" w:rsidRDefault="004C7AE2" w:rsidP="004C7A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C7AE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Рабочая тетрадь разработана в соответствии с требованиями ФГОС СПО 34.02.01 </w:t>
      </w:r>
      <w:r w:rsidRPr="004C7AE2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Сестринское дело</w:t>
      </w:r>
      <w:r w:rsidRPr="004C7AE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, на </w:t>
      </w:r>
      <w:r w:rsidR="009C66AE">
        <w:rPr>
          <w:rFonts w:ascii="Times New Roman" w:eastAsia="Calibri" w:hAnsi="Times New Roman" w:cs="Times New Roman"/>
          <w:sz w:val="24"/>
          <w:szCs w:val="24"/>
          <w:lang w:eastAsia="en-US"/>
        </w:rPr>
        <w:t>основе   рабочей программы ПМ 01</w:t>
      </w:r>
      <w:r w:rsidR="00661F5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</w:t>
      </w:r>
      <w:r w:rsidRPr="004C7AE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Рабочая тетрадь предназначена для оптимизации самостоятельной учебной деятельности студентов.  Сод</w:t>
      </w:r>
      <w:r w:rsidR="00661F5F">
        <w:rPr>
          <w:rFonts w:ascii="Times New Roman" w:eastAsia="Calibri" w:hAnsi="Times New Roman" w:cs="Times New Roman"/>
          <w:sz w:val="24"/>
          <w:szCs w:val="24"/>
          <w:lang w:eastAsia="en-US"/>
        </w:rPr>
        <w:t>ержит</w:t>
      </w:r>
      <w:r w:rsidRPr="004C7AE2">
        <w:rPr>
          <w:rFonts w:ascii="Times New Roman" w:eastAsia="Calibri" w:hAnsi="Times New Roman" w:cs="Times New Roman"/>
          <w:bCs/>
          <w:iCs/>
          <w:sz w:val="24"/>
          <w:szCs w:val="24"/>
          <w:lang w:eastAsia="en-US"/>
        </w:rPr>
        <w:t>, ситуационные задания, задания с таблицами и схемами</w:t>
      </w:r>
      <w:r w:rsidRPr="004C7AE2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4C7AE2" w:rsidRPr="004C7AE2" w:rsidRDefault="004C7AE2" w:rsidP="004C7AE2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3"/>
          <w:sz w:val="24"/>
          <w:szCs w:val="24"/>
          <w:lang w:eastAsia="en-US"/>
        </w:rPr>
      </w:pPr>
      <w:r w:rsidRPr="004C7AE2">
        <w:rPr>
          <w:rFonts w:ascii="Times New Roman" w:eastAsia="Times New Roman" w:hAnsi="Times New Roman" w:cs="Times New Roman"/>
          <w:spacing w:val="3"/>
          <w:sz w:val="24"/>
          <w:szCs w:val="24"/>
          <w:lang w:eastAsia="en-US"/>
        </w:rPr>
        <w:t xml:space="preserve">Контролирующие материалы, представленные в рабочей тетради, предназначены для проведения аудиторной и внеаудиторной самостоятельной работы студентов </w:t>
      </w:r>
      <w:r w:rsidRPr="004C7AE2">
        <w:rPr>
          <w:rFonts w:ascii="Times New Roman" w:eastAsia="Times New Roman" w:hAnsi="Times New Roman" w:cs="Times New Roman"/>
          <w:spacing w:val="3"/>
          <w:sz w:val="24"/>
          <w:szCs w:val="24"/>
          <w:lang w:val="en-US" w:eastAsia="en-US"/>
        </w:rPr>
        <w:t>II</w:t>
      </w:r>
      <w:r w:rsidRPr="004C7AE2">
        <w:rPr>
          <w:rFonts w:ascii="Times New Roman" w:eastAsia="Times New Roman" w:hAnsi="Times New Roman" w:cs="Times New Roman"/>
          <w:spacing w:val="3"/>
          <w:sz w:val="24"/>
          <w:szCs w:val="24"/>
          <w:lang w:eastAsia="en-US"/>
        </w:rPr>
        <w:t xml:space="preserve"> и </w:t>
      </w:r>
      <w:r w:rsidRPr="004C7AE2">
        <w:rPr>
          <w:rFonts w:ascii="Times New Roman" w:eastAsia="Times New Roman" w:hAnsi="Times New Roman" w:cs="Times New Roman"/>
          <w:spacing w:val="3"/>
          <w:sz w:val="24"/>
          <w:szCs w:val="24"/>
          <w:lang w:val="en-US" w:eastAsia="en-US"/>
        </w:rPr>
        <w:t>III</w:t>
      </w:r>
      <w:r w:rsidRPr="004C7AE2">
        <w:rPr>
          <w:rFonts w:ascii="Times New Roman" w:eastAsia="Times New Roman" w:hAnsi="Times New Roman" w:cs="Times New Roman"/>
          <w:spacing w:val="3"/>
          <w:sz w:val="24"/>
          <w:szCs w:val="24"/>
          <w:lang w:eastAsia="en-US"/>
        </w:rPr>
        <w:t xml:space="preserve"> курсов, обучающихся по специальности 34.02.01 «Сестринское дело».</w:t>
      </w:r>
    </w:p>
    <w:p w:rsidR="004C7AE2" w:rsidRPr="004C7AE2" w:rsidRDefault="004C7AE2" w:rsidP="004C7AE2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3"/>
          <w:sz w:val="24"/>
          <w:szCs w:val="24"/>
          <w:lang w:eastAsia="en-US"/>
        </w:rPr>
      </w:pPr>
      <w:r w:rsidRPr="004C7AE2">
        <w:rPr>
          <w:rFonts w:ascii="Times New Roman" w:eastAsia="Times New Roman" w:hAnsi="Times New Roman" w:cs="Times New Roman"/>
          <w:spacing w:val="3"/>
          <w:sz w:val="24"/>
          <w:szCs w:val="24"/>
          <w:lang w:eastAsia="en-US"/>
        </w:rPr>
        <w:t>Рабочая тетрадь позволяет значительно повысить объективность оценки уровня подготовки студентов, а также стимулировать их познавательную деятельность, что особенно важно в современных условиях, когда увеличивается объем информации и предъявляются новые требования к профессиональной подготовке.</w:t>
      </w:r>
    </w:p>
    <w:p w:rsidR="004C7AE2" w:rsidRPr="004C7AE2" w:rsidRDefault="004C7AE2" w:rsidP="004C7AE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C7AE2" w:rsidRPr="004C7AE2" w:rsidRDefault="004C7AE2" w:rsidP="004C7AE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4C7AE2" w:rsidRPr="004C7AE2" w:rsidRDefault="004C7AE2" w:rsidP="004C7AE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sz w:val="24"/>
          <w:szCs w:val="24"/>
        </w:rPr>
        <w:t>Составитель:</w:t>
      </w:r>
    </w:p>
    <w:p w:rsidR="004C7AE2" w:rsidRPr="004C7AE2" w:rsidRDefault="004C7AE2" w:rsidP="004C7AE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Тиганова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О.А.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, преподаватель </w:t>
      </w:r>
      <w:r w:rsidRPr="004C7AE2">
        <w:rPr>
          <w:rFonts w:ascii="Times New Roman" w:eastAsia="Times New Roman" w:hAnsi="Times New Roman" w:cs="Times New Roman"/>
          <w:sz w:val="24"/>
          <w:szCs w:val="24"/>
          <w:lang w:bidi="ru-RU"/>
        </w:rPr>
        <w:t>Уссурийский филиал КГБПОУ «ВБМК»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7AE2" w:rsidRPr="004C7AE2" w:rsidRDefault="004C7AE2" w:rsidP="004C7AE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650F" w:rsidRPr="004C7AE2" w:rsidRDefault="004C7AE2" w:rsidP="00D7650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7AE2">
        <w:rPr>
          <w:rFonts w:ascii="Times New Roman" w:eastAsia="Times New Roman" w:hAnsi="Times New Roman" w:cs="Times New Roman"/>
          <w:sz w:val="24"/>
          <w:szCs w:val="24"/>
        </w:rPr>
        <w:t>Рецензент:</w:t>
      </w:r>
      <w:r w:rsidR="00D7650F" w:rsidRPr="00D765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650F">
        <w:rPr>
          <w:rFonts w:ascii="Times New Roman" w:eastAsia="Times New Roman" w:hAnsi="Times New Roman" w:cs="Times New Roman"/>
          <w:sz w:val="24"/>
          <w:szCs w:val="24"/>
        </w:rPr>
        <w:t>Перечкина</w:t>
      </w:r>
      <w:proofErr w:type="spellEnd"/>
      <w:r w:rsidR="00D7650F">
        <w:rPr>
          <w:rFonts w:ascii="Times New Roman" w:eastAsia="Times New Roman" w:hAnsi="Times New Roman" w:cs="Times New Roman"/>
          <w:sz w:val="24"/>
          <w:szCs w:val="24"/>
        </w:rPr>
        <w:t xml:space="preserve"> Н.Г.</w:t>
      </w:r>
      <w:r w:rsidR="00D7650F" w:rsidRPr="004C7AE2">
        <w:rPr>
          <w:rFonts w:ascii="Times New Roman" w:eastAsia="Times New Roman" w:hAnsi="Times New Roman" w:cs="Times New Roman"/>
          <w:sz w:val="24"/>
          <w:szCs w:val="24"/>
        </w:rPr>
        <w:t xml:space="preserve">, методист </w:t>
      </w:r>
      <w:r w:rsidR="00D7650F" w:rsidRPr="004C7AE2">
        <w:rPr>
          <w:rFonts w:ascii="Times New Roman" w:eastAsia="Times New Roman" w:hAnsi="Times New Roman" w:cs="Times New Roman"/>
          <w:sz w:val="24"/>
          <w:szCs w:val="24"/>
          <w:lang w:bidi="ru-RU"/>
        </w:rPr>
        <w:t>Уссурийский филиал КГБПОУ «ВБМК»</w:t>
      </w:r>
    </w:p>
    <w:p w:rsidR="004C7AE2" w:rsidRPr="004C7AE2" w:rsidRDefault="004C7AE2" w:rsidP="004C7AE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C7AE2" w:rsidRPr="004C7AE2" w:rsidRDefault="004C7AE2" w:rsidP="004C7AE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Рабочая тетрадь 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>рассмотрен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 и одобрен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 на заседании цикловой методиче</w:t>
      </w:r>
      <w:r w:rsidR="00D7650F">
        <w:rPr>
          <w:rFonts w:ascii="Times New Roman" w:eastAsia="Times New Roman" w:hAnsi="Times New Roman" w:cs="Times New Roman"/>
          <w:sz w:val="24"/>
          <w:szCs w:val="24"/>
        </w:rPr>
        <w:t>ской комиссии  Терапевтических и клинических дисциплин.   Протокол № 5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 от «</w:t>
      </w:r>
      <w:r w:rsidR="00D7650F">
        <w:rPr>
          <w:rFonts w:ascii="Times New Roman" w:eastAsia="Times New Roman" w:hAnsi="Times New Roman" w:cs="Times New Roman"/>
          <w:sz w:val="24"/>
          <w:szCs w:val="24"/>
        </w:rPr>
        <w:t>14</w:t>
      </w:r>
      <w:r w:rsidRPr="004C7AE2">
        <w:rPr>
          <w:rFonts w:ascii="Times New Roman" w:eastAsia="Times New Roman" w:hAnsi="Times New Roman" w:cs="Times New Roman"/>
          <w:sz w:val="24"/>
          <w:szCs w:val="24"/>
        </w:rPr>
        <w:t xml:space="preserve"> » января 2025 г.</w:t>
      </w:r>
    </w:p>
    <w:p w:rsidR="004C7AE2" w:rsidRPr="004C7AE2" w:rsidRDefault="004C7AE2" w:rsidP="004C7AE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</w:rPr>
      </w:pPr>
    </w:p>
    <w:p w:rsidR="00C41447" w:rsidRDefault="00C414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D7650F" w:rsidRDefault="00D765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C7AE2" w:rsidRDefault="004C7A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54638" w:rsidRDefault="00D7650F" w:rsidP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Оглавление</w:t>
      </w:r>
    </w:p>
    <w:p w:rsidR="00454638" w:rsidRDefault="00454638" w:rsidP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54638" w:rsidRDefault="00454638" w:rsidP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454638" w:rsidRDefault="003F3617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Пояснительная записка</w:t>
      </w:r>
      <w:r>
        <w:rPr>
          <w:rFonts w:ascii="Times New Roman" w:eastAsia="Times New Roman" w:hAnsi="Times New Roman" w:cs="Times New Roman"/>
          <w:sz w:val="24"/>
        </w:rPr>
        <w:tab/>
      </w:r>
      <w:r w:rsidR="00D7650F">
        <w:rPr>
          <w:rFonts w:ascii="Times New Roman" w:eastAsia="Times New Roman" w:hAnsi="Times New Roman" w:cs="Times New Roman"/>
          <w:sz w:val="24"/>
        </w:rPr>
        <w:t>……………………………………………………</w:t>
      </w:r>
      <w:r w:rsidR="00F76187">
        <w:rPr>
          <w:rFonts w:ascii="Times New Roman" w:eastAsia="Times New Roman" w:hAnsi="Times New Roman" w:cs="Times New Roman"/>
          <w:sz w:val="24"/>
        </w:rPr>
        <w:t>…….</w:t>
      </w:r>
      <w:r w:rsidR="00D7650F">
        <w:rPr>
          <w:rFonts w:ascii="Times New Roman" w:eastAsia="Times New Roman" w:hAnsi="Times New Roman" w:cs="Times New Roman"/>
          <w:sz w:val="24"/>
        </w:rPr>
        <w:t>………</w:t>
      </w:r>
      <w:r w:rsidR="00AA10B7">
        <w:rPr>
          <w:rFonts w:ascii="Times New Roman" w:eastAsia="Times New Roman" w:hAnsi="Times New Roman" w:cs="Times New Roman"/>
          <w:sz w:val="24"/>
        </w:rPr>
        <w:t>...</w:t>
      </w:r>
      <w:r>
        <w:rPr>
          <w:rFonts w:ascii="Times New Roman" w:eastAsia="Times New Roman" w:hAnsi="Times New Roman" w:cs="Times New Roman"/>
          <w:sz w:val="24"/>
        </w:rPr>
        <w:t xml:space="preserve">3 </w:t>
      </w:r>
    </w:p>
    <w:p w:rsidR="00454638" w:rsidRDefault="007D7766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Т</w:t>
      </w:r>
      <w:r w:rsidRPr="007D7766">
        <w:rPr>
          <w:rFonts w:ascii="Times New Roman" w:eastAsia="Times New Roman" w:hAnsi="Times New Roman" w:cs="Times New Roman"/>
          <w:sz w:val="24"/>
        </w:rPr>
        <w:t>ема 1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 w:rsidR="00D66310"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И</w:t>
      </w:r>
      <w:r w:rsidRPr="007D7766">
        <w:rPr>
          <w:rFonts w:ascii="Times New Roman" w:eastAsia="Times New Roman" w:hAnsi="Times New Roman" w:cs="Times New Roman"/>
          <w:sz w:val="24"/>
        </w:rPr>
        <w:t>нфекции, связанные</w:t>
      </w:r>
      <w:r w:rsidR="00D66310">
        <w:rPr>
          <w:rFonts w:ascii="Times New Roman" w:eastAsia="Times New Roman" w:hAnsi="Times New Roman" w:cs="Times New Roman"/>
          <w:sz w:val="24"/>
        </w:rPr>
        <w:t xml:space="preserve"> с оказанием медицинской помощи</w:t>
      </w:r>
      <w:r w:rsidRPr="002A2918">
        <w:rPr>
          <w:rFonts w:ascii="Times New Roman" w:eastAsia="Times New Roman" w:hAnsi="Times New Roman" w:cs="Times New Roman"/>
          <w:sz w:val="24"/>
        </w:rPr>
        <w:tab/>
      </w:r>
      <w:r>
        <w:rPr>
          <w:rFonts w:ascii="Times New Roman" w:eastAsia="Times New Roman" w:hAnsi="Times New Roman" w:cs="Times New Roman"/>
          <w:sz w:val="24"/>
        </w:rPr>
        <w:t>…………………</w:t>
      </w:r>
      <w:r w:rsidR="00AA10B7">
        <w:rPr>
          <w:rFonts w:ascii="Times New Roman" w:eastAsia="Times New Roman" w:hAnsi="Times New Roman" w:cs="Times New Roman"/>
          <w:sz w:val="24"/>
        </w:rPr>
        <w:t>…</w:t>
      </w:r>
      <w:r>
        <w:rPr>
          <w:rFonts w:ascii="Times New Roman" w:eastAsia="Times New Roman" w:hAnsi="Times New Roman" w:cs="Times New Roman"/>
          <w:sz w:val="24"/>
        </w:rPr>
        <w:t>.</w:t>
      </w:r>
      <w:r w:rsidR="00D66310">
        <w:rPr>
          <w:rFonts w:ascii="Times New Roman" w:eastAsia="Times New Roman" w:hAnsi="Times New Roman" w:cs="Times New Roman"/>
          <w:sz w:val="24"/>
        </w:rPr>
        <w:t>5</w:t>
      </w:r>
    </w:p>
    <w:p w:rsidR="007D7766" w:rsidRDefault="007D7766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Тема 2 </w:t>
      </w:r>
      <w:r w:rsidR="00D66310">
        <w:rPr>
          <w:rFonts w:ascii="Times New Roman" w:eastAsia="Times New Roman" w:hAnsi="Times New Roman" w:cs="Times New Roman"/>
          <w:sz w:val="24"/>
        </w:rPr>
        <w:t>Дезинфекция</w:t>
      </w:r>
      <w:r w:rsidR="00AA10B7">
        <w:rPr>
          <w:rFonts w:ascii="Times New Roman" w:eastAsia="Times New Roman" w:hAnsi="Times New Roman" w:cs="Times New Roman"/>
          <w:sz w:val="24"/>
        </w:rPr>
        <w:t>……………………………………………………………………………7</w:t>
      </w:r>
      <w:r w:rsidR="00D66310">
        <w:rPr>
          <w:rFonts w:ascii="Times New Roman" w:eastAsia="Times New Roman" w:hAnsi="Times New Roman" w:cs="Times New Roman"/>
          <w:sz w:val="24"/>
        </w:rPr>
        <w:t xml:space="preserve">                                                                                                                   </w:t>
      </w:r>
    </w:p>
    <w:p w:rsidR="007D7766" w:rsidRDefault="007D7766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Тема 3 </w:t>
      </w:r>
      <w:r w:rsidR="00D66310">
        <w:rPr>
          <w:rFonts w:ascii="Times New Roman" w:eastAsia="Times New Roman" w:hAnsi="Times New Roman" w:cs="Times New Roman"/>
          <w:sz w:val="24"/>
        </w:rPr>
        <w:t>Организация профилактики ИСМП в медицинской организа</w:t>
      </w:r>
      <w:r w:rsidR="00AA10B7">
        <w:rPr>
          <w:rFonts w:ascii="Times New Roman" w:eastAsia="Times New Roman" w:hAnsi="Times New Roman" w:cs="Times New Roman"/>
          <w:sz w:val="24"/>
        </w:rPr>
        <w:t>ции…………………9</w:t>
      </w:r>
      <w:r w:rsidR="00D66310">
        <w:rPr>
          <w:rFonts w:ascii="Times New Roman" w:eastAsia="Times New Roman" w:hAnsi="Times New Roman" w:cs="Times New Roman"/>
          <w:sz w:val="24"/>
        </w:rPr>
        <w:t xml:space="preserve">                            </w:t>
      </w:r>
    </w:p>
    <w:p w:rsidR="00714370" w:rsidRPr="002A2918" w:rsidRDefault="00714370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16"/>
        </w:rPr>
      </w:pPr>
      <w:r>
        <w:rPr>
          <w:rFonts w:ascii="Times New Roman" w:eastAsia="Times New Roman" w:hAnsi="Times New Roman" w:cs="Times New Roman"/>
          <w:sz w:val="24"/>
        </w:rPr>
        <w:t>Дополнительное з</w:t>
      </w:r>
      <w:r w:rsidR="00AA10B7">
        <w:rPr>
          <w:rFonts w:ascii="Times New Roman" w:eastAsia="Times New Roman" w:hAnsi="Times New Roman" w:cs="Times New Roman"/>
          <w:sz w:val="24"/>
        </w:rPr>
        <w:t>адание ……………………………………………………………………..</w:t>
      </w:r>
      <w:r w:rsidR="00D66310">
        <w:rPr>
          <w:rFonts w:ascii="Times New Roman" w:eastAsia="Times New Roman" w:hAnsi="Times New Roman" w:cs="Times New Roman"/>
          <w:sz w:val="24"/>
        </w:rPr>
        <w:t>11</w:t>
      </w:r>
    </w:p>
    <w:p w:rsidR="00454638" w:rsidRDefault="003F3617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 w:rsidRPr="002A2918">
        <w:rPr>
          <w:rFonts w:ascii="Times New Roman" w:eastAsia="Times New Roman" w:hAnsi="Times New Roman" w:cs="Times New Roman"/>
          <w:sz w:val="24"/>
        </w:rPr>
        <w:t xml:space="preserve">Список </w:t>
      </w:r>
      <w:r w:rsidR="00F76187">
        <w:rPr>
          <w:rFonts w:ascii="Times New Roman" w:eastAsia="Times New Roman" w:hAnsi="Times New Roman" w:cs="Times New Roman"/>
          <w:sz w:val="24"/>
        </w:rPr>
        <w:t>рекомендованной ли</w:t>
      </w:r>
      <w:r w:rsidR="00AA10B7">
        <w:rPr>
          <w:rFonts w:ascii="Times New Roman" w:eastAsia="Times New Roman" w:hAnsi="Times New Roman" w:cs="Times New Roman"/>
          <w:sz w:val="24"/>
        </w:rPr>
        <w:t>тературы……………………………………………………….</w:t>
      </w:r>
      <w:r w:rsidR="00CC1D21" w:rsidRPr="002A2918">
        <w:rPr>
          <w:rFonts w:ascii="Times New Roman" w:eastAsia="Times New Roman" w:hAnsi="Times New Roman" w:cs="Times New Roman"/>
          <w:sz w:val="24"/>
        </w:rPr>
        <w:t>1</w:t>
      </w:r>
      <w:r w:rsidR="009C66AE">
        <w:rPr>
          <w:rFonts w:ascii="Times New Roman" w:eastAsia="Times New Roman" w:hAnsi="Times New Roman" w:cs="Times New Roman"/>
          <w:sz w:val="24"/>
        </w:rPr>
        <w:t>3</w:t>
      </w:r>
    </w:p>
    <w:p w:rsidR="00454638" w:rsidRDefault="00454638" w:rsidP="00F761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454638" w:rsidRDefault="003F3617" w:rsidP="00F76187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454638" w:rsidRDefault="00454638">
      <w:pPr>
        <w:rPr>
          <w:rFonts w:ascii="Times New Roman" w:eastAsia="Times New Roman" w:hAnsi="Times New Roman" w:cs="Times New Roman"/>
          <w:b/>
          <w:sz w:val="28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Pr="00F76187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F76187" w:rsidRPr="00F76187" w:rsidRDefault="00F761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CB7B14" w:rsidRDefault="00CB7B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ED0BDF" w:rsidRPr="00ED0BDF" w:rsidRDefault="00A81EBB" w:rsidP="00FF20B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lastRenderedPageBreak/>
        <w:t>Пояснительная записка</w:t>
      </w:r>
    </w:p>
    <w:p w:rsidR="00FF20BF" w:rsidRDefault="00FF20BF" w:rsidP="00ED0BD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</w:p>
    <w:p w:rsidR="00ED0BDF" w:rsidRPr="00ED0BDF" w:rsidRDefault="00ED0BDF" w:rsidP="00ED0BD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  <w:r w:rsidRPr="00ED0BDF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>Уважаемый студент!</w:t>
      </w:r>
    </w:p>
    <w:p w:rsidR="00ED0BDF" w:rsidRPr="00ED0BDF" w:rsidRDefault="00ED0BDF" w:rsidP="00ED0B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281CDF" w:rsidRDefault="00ED0BDF" w:rsidP="00ED0BDF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D0BDF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Самостоятельная работа в медицинском колледже является одной из важнейших составляющих образовательного процесса, организуется в соответствии с требованиями Федеральных государственных образовательных стандартов среднего профессионального образования по сп</w:t>
      </w:r>
      <w:r w:rsidR="006C179E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ециальности </w:t>
      </w:r>
      <w:r w:rsidRPr="00ED0BDF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34.02.01 «Сестринское дело», </w:t>
      </w:r>
      <w:r w:rsidRPr="00ED0BDF">
        <w:rPr>
          <w:rFonts w:ascii="Times New Roman" w:eastAsia="Calibri" w:hAnsi="Times New Roman" w:cs="Times New Roman"/>
          <w:iCs/>
          <w:spacing w:val="-4"/>
          <w:sz w:val="24"/>
          <w:szCs w:val="24"/>
          <w:lang w:eastAsia="en-US"/>
        </w:rPr>
        <w:t xml:space="preserve"> </w:t>
      </w:r>
      <w:r w:rsidRPr="00ED0BDF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 рабочей программы  </w:t>
      </w:r>
      <w:r w:rsidR="00281CDF" w:rsidRPr="005475B9">
        <w:rPr>
          <w:rFonts w:ascii="Times New Roman" w:eastAsia="Times New Roman" w:hAnsi="Times New Roman" w:cs="Times New Roman"/>
          <w:sz w:val="24"/>
          <w:szCs w:val="24"/>
        </w:rPr>
        <w:t>ПМ 01 «Проведение мероприятий по профилактике инфекций, связанных с оказанием медицинской помощи»</w:t>
      </w:r>
      <w:r w:rsidR="00281CD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81CDF" w:rsidRPr="005475B9">
        <w:rPr>
          <w:rFonts w:ascii="Times New Roman" w:hAnsi="Times New Roman" w:cs="Times New Roman"/>
          <w:bCs/>
          <w:sz w:val="24"/>
          <w:szCs w:val="24"/>
        </w:rPr>
        <w:t xml:space="preserve">МДК.01.01. </w:t>
      </w:r>
      <w:r w:rsidR="00281CDF" w:rsidRPr="005475B9">
        <w:rPr>
          <w:rFonts w:ascii="Times New Roman" w:hAnsi="Times New Roman" w:cs="Times New Roman"/>
          <w:sz w:val="24"/>
          <w:szCs w:val="24"/>
        </w:rPr>
        <w:t>Обеспечение безопасной окружающей среды в медицинской организации</w:t>
      </w:r>
      <w:r w:rsidR="00281CDF">
        <w:rPr>
          <w:rFonts w:ascii="Times New Roman" w:hAnsi="Times New Roman" w:cs="Times New Roman"/>
          <w:sz w:val="24"/>
          <w:szCs w:val="24"/>
        </w:rPr>
        <w:t>.</w:t>
      </w:r>
    </w:p>
    <w:p w:rsidR="00ED0BDF" w:rsidRPr="00ED0BDF" w:rsidRDefault="00281CDF" w:rsidP="00ED0BD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475B9">
        <w:rPr>
          <w:rFonts w:ascii="Times New Roman" w:hAnsi="Times New Roman" w:cs="Times New Roman"/>
          <w:sz w:val="24"/>
          <w:szCs w:val="24"/>
        </w:rPr>
        <w:t xml:space="preserve">  </w:t>
      </w:r>
      <w:r w:rsidRPr="005475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0BDF" w:rsidRPr="00ED0BDF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 xml:space="preserve">Перед вами </w:t>
      </w:r>
      <w:r w:rsidR="00ED0BDF" w:rsidRPr="00ED0BDF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eastAsia="en-US"/>
        </w:rPr>
        <w:t xml:space="preserve">Рабочая тетрадь – сборник контролирующих материалов по организации внеаудиторной самостоятельной работы студентов по теме </w:t>
      </w:r>
      <w:r w:rsidR="00947AA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eastAsia="en-US"/>
        </w:rPr>
        <w:t xml:space="preserve">«Инфекции </w:t>
      </w:r>
      <w:r w:rsidR="00ED0BDF" w:rsidRPr="00ED0BDF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  <w:lang w:eastAsia="en-US"/>
        </w:rPr>
        <w:t xml:space="preserve"> </w:t>
      </w:r>
      <w:r w:rsidR="00693D2D">
        <w:rPr>
          <w:rFonts w:ascii="Times New Roman" w:eastAsia="Times New Roman" w:hAnsi="Times New Roman" w:cs="Times New Roman"/>
          <w:sz w:val="24"/>
          <w:szCs w:val="24"/>
        </w:rPr>
        <w:t xml:space="preserve"> связанные с оказанием ме</w:t>
      </w:r>
      <w:r w:rsidR="00947AA0">
        <w:rPr>
          <w:rFonts w:ascii="Times New Roman" w:eastAsia="Times New Roman" w:hAnsi="Times New Roman" w:cs="Times New Roman"/>
          <w:sz w:val="24"/>
          <w:szCs w:val="24"/>
        </w:rPr>
        <w:t>дицинской помощи</w:t>
      </w:r>
      <w:r w:rsidR="00ED0BDF" w:rsidRPr="00ED0BDF">
        <w:rPr>
          <w:rFonts w:ascii="Times New Roman" w:eastAsia="Times New Roman" w:hAnsi="Times New Roman" w:cs="Times New Roman"/>
          <w:sz w:val="24"/>
          <w:szCs w:val="24"/>
        </w:rPr>
        <w:t>»</w:t>
      </w:r>
      <w:r w:rsidR="00ED0BDF" w:rsidRPr="00ED0BDF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  <w:r w:rsidR="00947AA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«Дезинфекция»</w:t>
      </w:r>
      <w:r w:rsidR="00676EEB"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  <w:r w:rsidR="00D6631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proofErr w:type="gramStart"/>
      <w:r w:rsidR="00D66310">
        <w:rPr>
          <w:rFonts w:ascii="Times New Roman" w:eastAsia="Calibri" w:hAnsi="Times New Roman" w:cs="Times New Roman"/>
          <w:sz w:val="24"/>
          <w:szCs w:val="24"/>
          <w:lang w:eastAsia="en-US"/>
        </w:rPr>
        <w:t>« Профилактика</w:t>
      </w:r>
      <w:proofErr w:type="gramEnd"/>
      <w:r w:rsidR="00D6631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ИСМП в медицинской организации.»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Предлагаемые вам задания по теме должны быть выполнены при подготовке к занятию. Приступая к их выполнению, вам необходимо изучить рекомендуемую литературу, лекционный материал преподавателя,  Интернет-ресурсы, другие источники информации.  Задания выполняются непосредственно в «Рабочей тетради», разборчиво, аккуратно.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color w:val="000000"/>
          <w:sz w:val="24"/>
          <w:szCs w:val="24"/>
        </w:rPr>
        <w:t>Критерии оценки результатов: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«Отлично»</w:t>
      </w:r>
      <w:r w:rsidRPr="00ED0BD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все задания выполнены в полном объеме, своевременно, соблюдены правила выполнения заданий.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«Хорошо» </w:t>
      </w:r>
      <w:r w:rsidRPr="00ED0BDF">
        <w:rPr>
          <w:rFonts w:ascii="Times New Roman" w:eastAsia="Times New Roman" w:hAnsi="Times New Roman" w:cs="Times New Roman"/>
          <w:color w:val="000000"/>
          <w:sz w:val="24"/>
          <w:szCs w:val="24"/>
        </w:rPr>
        <w:t>- все задания выполнены в полном объеме, своевременно, допущены неточности, соблюдены правила выполнения заданий.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«Удовлетворительно»</w:t>
      </w:r>
      <w:r w:rsidRPr="00ED0BD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задания выполнены не в полном объеме, с большим количеством ошибок, не соблюдены правила выполнения заданий.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«Неудовлетворительно»</w:t>
      </w:r>
      <w:r w:rsidRPr="00ED0BD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вами выполнены задания в объеме менее 30%, несвоевременно, не соблюдены правила выполнения заданий.</w:t>
      </w:r>
    </w:p>
    <w:p w:rsidR="00ED0BDF" w:rsidRPr="00ED0BDF" w:rsidRDefault="00ED0BDF" w:rsidP="00ED0BD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D0BDF" w:rsidRPr="00ED0BDF" w:rsidRDefault="00ED0BDF" w:rsidP="00ED0BD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b/>
          <w:sz w:val="24"/>
          <w:szCs w:val="24"/>
        </w:rPr>
        <w:t xml:space="preserve">Наличие у студента «Рабочей тетради» с выполненными заданиями – обязательное условие </w:t>
      </w:r>
    </w:p>
    <w:p w:rsidR="00ED0BDF" w:rsidRPr="00ED0BDF" w:rsidRDefault="00ED0BDF" w:rsidP="00ED0BDF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D0BDF">
        <w:rPr>
          <w:rFonts w:ascii="Times New Roman" w:eastAsia="Times New Roman" w:hAnsi="Times New Roman" w:cs="Times New Roman"/>
          <w:b/>
          <w:sz w:val="24"/>
          <w:szCs w:val="24"/>
        </w:rPr>
        <w:t>при получении отметки по теме!</w:t>
      </w:r>
    </w:p>
    <w:p w:rsidR="000E60DA" w:rsidRDefault="000E60DA" w:rsidP="000E60DA">
      <w:pPr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21CCF" w:rsidRDefault="00921CC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21CCF" w:rsidRDefault="00921CC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81EBB" w:rsidRDefault="00A81EBB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81EBB" w:rsidRDefault="00A81EBB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81EBB" w:rsidRDefault="00A81EBB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81EBB" w:rsidRDefault="00A81EBB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ED0BDF" w:rsidRDefault="00ED0BDF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BB4578" w:rsidRDefault="003F3617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ТЕМА 1 «</w:t>
      </w:r>
      <w:r w:rsidR="00BB4578">
        <w:rPr>
          <w:rFonts w:ascii="Times New Roman" w:eastAsia="Times New Roman" w:hAnsi="Times New Roman" w:cs="Times New Roman"/>
          <w:b/>
          <w:sz w:val="24"/>
        </w:rPr>
        <w:t>ИНФЕКЦИИ, СВЯЗАННЫЕ С ОКАЗАНИЕМ МЕДИЦИНСКОЙ ПОМОЩИ</w:t>
      </w:r>
      <w:r>
        <w:rPr>
          <w:rFonts w:ascii="Times New Roman" w:eastAsia="Times New Roman" w:hAnsi="Times New Roman" w:cs="Times New Roman"/>
          <w:b/>
          <w:sz w:val="24"/>
        </w:rPr>
        <w:t>»</w:t>
      </w:r>
    </w:p>
    <w:p w:rsidR="00B86118" w:rsidRDefault="00B86118" w:rsidP="000E60DA">
      <w:pPr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BB4578" w:rsidRDefault="00BB4578" w:rsidP="00B86118">
      <w:pPr>
        <w:ind w:firstLine="709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1. </w:t>
      </w:r>
      <w:r w:rsidR="00A978B4">
        <w:rPr>
          <w:rFonts w:ascii="Times New Roman" w:eastAsia="Times New Roman" w:hAnsi="Times New Roman" w:cs="Times New Roman"/>
          <w:b/>
          <w:sz w:val="24"/>
        </w:rPr>
        <w:t xml:space="preserve">Каким государственным документом регламентируется </w:t>
      </w:r>
      <w:r w:rsidR="00EB39F8">
        <w:rPr>
          <w:rFonts w:ascii="Times New Roman" w:eastAsia="Times New Roman" w:hAnsi="Times New Roman" w:cs="Times New Roman"/>
          <w:b/>
          <w:sz w:val="24"/>
        </w:rPr>
        <w:t>профила</w:t>
      </w:r>
      <w:r w:rsidR="00A978B4">
        <w:rPr>
          <w:rFonts w:ascii="Times New Roman" w:eastAsia="Times New Roman" w:hAnsi="Times New Roman" w:cs="Times New Roman"/>
          <w:b/>
          <w:sz w:val="24"/>
        </w:rPr>
        <w:t>ктика инфекций</w:t>
      </w:r>
      <w:r w:rsidR="00EB39F8">
        <w:rPr>
          <w:rFonts w:ascii="Times New Roman" w:eastAsia="Times New Roman" w:hAnsi="Times New Roman" w:cs="Times New Roman"/>
          <w:b/>
          <w:sz w:val="24"/>
        </w:rPr>
        <w:t>,</w:t>
      </w:r>
      <w:r w:rsidR="00A978B4">
        <w:rPr>
          <w:rFonts w:ascii="Times New Roman" w:eastAsia="Times New Roman" w:hAnsi="Times New Roman" w:cs="Times New Roman"/>
          <w:b/>
          <w:sz w:val="24"/>
        </w:rPr>
        <w:t xml:space="preserve"> связанных с оказанием ме</w:t>
      </w:r>
      <w:r w:rsidR="00EB39F8">
        <w:rPr>
          <w:rFonts w:ascii="Times New Roman" w:eastAsia="Times New Roman" w:hAnsi="Times New Roman" w:cs="Times New Roman"/>
          <w:b/>
          <w:sz w:val="24"/>
        </w:rPr>
        <w:t>дицинской помощи.</w:t>
      </w:r>
      <w:r w:rsidR="00A978B4"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BB4578" w:rsidRDefault="00BB4578">
      <w:r>
        <w:rPr>
          <w:rFonts w:ascii="Times New Roman" w:eastAsia="Times New Roman" w:hAnsi="Times New Roman" w:cs="Times New Roman"/>
          <w:b/>
          <w:sz w:val="24"/>
        </w:rPr>
        <w:t>__________________________________________________________________________________________________________________________________________________________</w:t>
      </w:r>
    </w:p>
    <w:p w:rsidR="00BB4578" w:rsidRDefault="00BB4578" w:rsidP="00BB4578">
      <w:pPr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2. </w:t>
      </w:r>
      <w:r w:rsidR="008F32E6">
        <w:rPr>
          <w:rFonts w:ascii="Times New Roman" w:eastAsia="Times New Roman" w:hAnsi="Times New Roman" w:cs="Times New Roman"/>
          <w:b/>
          <w:sz w:val="24"/>
        </w:rPr>
        <w:t>Дайте определение:</w:t>
      </w:r>
    </w:p>
    <w:p w:rsidR="008F32E6" w:rsidRDefault="009B0A05" w:rsidP="008F32E6">
      <w:pPr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ИСМП</w:t>
      </w:r>
      <w:r w:rsidR="008F32E6">
        <w:rPr>
          <w:rFonts w:ascii="Times New Roman" w:eastAsia="Times New Roman" w:hAnsi="Times New Roman" w:cs="Times New Roman"/>
          <w:sz w:val="24"/>
        </w:rPr>
        <w:t xml:space="preserve"> – это_______________________________________________</w:t>
      </w:r>
      <w:r w:rsidR="00B86118">
        <w:rPr>
          <w:rFonts w:ascii="Times New Roman" w:eastAsia="Times New Roman" w:hAnsi="Times New Roman" w:cs="Times New Roman"/>
          <w:sz w:val="24"/>
        </w:rPr>
        <w:t>___________________</w:t>
      </w:r>
      <w:r w:rsidR="008F32E6">
        <w:rPr>
          <w:rFonts w:ascii="Times New Roman" w:eastAsia="Times New Roman" w:hAnsi="Times New Roman" w:cs="Times New Roman"/>
          <w:sz w:val="24"/>
        </w:rPr>
        <w:t xml:space="preserve"> _____________________________________________________________________________</w:t>
      </w:r>
    </w:p>
    <w:p w:rsidR="008F32E6" w:rsidRDefault="008F32E6" w:rsidP="008F32E6">
      <w:pPr>
        <w:rPr>
          <w:rFonts w:ascii="Times New Roman" w:eastAsia="Times New Roman" w:hAnsi="Times New Roman" w:cs="Times New Roman"/>
          <w:b/>
          <w:sz w:val="24"/>
        </w:rPr>
      </w:pPr>
      <w:r w:rsidRPr="008F32E6">
        <w:rPr>
          <w:rFonts w:ascii="Times New Roman" w:eastAsia="Times New Roman" w:hAnsi="Times New Roman" w:cs="Times New Roman"/>
          <w:b/>
          <w:sz w:val="24"/>
        </w:rPr>
        <w:t xml:space="preserve">3. </w:t>
      </w:r>
      <w:r>
        <w:rPr>
          <w:rFonts w:ascii="Times New Roman" w:eastAsia="Times New Roman" w:hAnsi="Times New Roman" w:cs="Times New Roman"/>
          <w:b/>
          <w:sz w:val="24"/>
        </w:rPr>
        <w:t>Дайте определение:</w:t>
      </w:r>
    </w:p>
    <w:p w:rsidR="008F32E6" w:rsidRDefault="009B0A05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СИЗ</w:t>
      </w:r>
      <w:r w:rsidR="008F32E6">
        <w:rPr>
          <w:rFonts w:ascii="Times New Roman" w:eastAsia="Times New Roman" w:hAnsi="Times New Roman" w:cs="Times New Roman"/>
          <w:sz w:val="24"/>
        </w:rPr>
        <w:t xml:space="preserve"> – это___________________________________________________________________</w:t>
      </w:r>
    </w:p>
    <w:p w:rsidR="00255BFA" w:rsidRDefault="008F32E6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____________________________________________________________________________</w:t>
      </w:r>
    </w:p>
    <w:p w:rsidR="00C477E3" w:rsidRDefault="00C477E3" w:rsidP="00C477E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477E3" w:rsidRPr="00C477E3" w:rsidRDefault="00C477E3" w:rsidP="00C477E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477E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C477E3">
        <w:rPr>
          <w:rFonts w:ascii="Times New Roman" w:eastAsia="Times New Roman" w:hAnsi="Times New Roman" w:cs="Times New Roman"/>
          <w:b/>
          <w:sz w:val="24"/>
          <w:szCs w:val="24"/>
        </w:rPr>
        <w:t>. Установить соответствие, ответы оформить в таблице</w:t>
      </w:r>
    </w:p>
    <w:p w:rsidR="00C477E3" w:rsidRPr="00C477E3" w:rsidRDefault="00C477E3" w:rsidP="00C477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5"/>
        <w:tblW w:w="9747" w:type="dxa"/>
        <w:tblLook w:val="04A0" w:firstRow="1" w:lastRow="0" w:firstColumn="1" w:lastColumn="0" w:noHBand="0" w:noVBand="1"/>
      </w:tblPr>
      <w:tblGrid>
        <w:gridCol w:w="6345"/>
        <w:gridCol w:w="3402"/>
      </w:tblGrid>
      <w:tr w:rsidR="00C477E3" w:rsidRPr="00C477E3" w:rsidTr="00330935">
        <w:trPr>
          <w:trHeight w:val="274"/>
        </w:trPr>
        <w:tc>
          <w:tcPr>
            <w:tcW w:w="6345" w:type="dxa"/>
          </w:tcPr>
          <w:p w:rsidR="00C477E3" w:rsidRPr="00C477E3" w:rsidRDefault="00C477E3" w:rsidP="00C477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C477E3" w:rsidRPr="00C477E3" w:rsidTr="00330935">
        <w:trPr>
          <w:trHeight w:val="563"/>
        </w:trPr>
        <w:tc>
          <w:tcPr>
            <w:tcW w:w="6345" w:type="dxa"/>
          </w:tcPr>
          <w:p w:rsidR="00C477E3" w:rsidRPr="00C477E3" w:rsidRDefault="00C477E3" w:rsidP="00C477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 xml:space="preserve">1. Проводится многократно в окружении больного с момента выявления у больного ВБИ 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1.Дезинфектант</w:t>
            </w:r>
          </w:p>
        </w:tc>
      </w:tr>
      <w:tr w:rsidR="00C477E3" w:rsidRPr="00C477E3" w:rsidTr="00330935">
        <w:trPr>
          <w:trHeight w:val="1110"/>
        </w:trPr>
        <w:tc>
          <w:tcPr>
            <w:tcW w:w="6345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 Форма дезинфекции - 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проводится как разовое мероприятие в помещениях организаций, находящихся в неудовлетворительном санитарном состоянии по методике проведения генеральных уборок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2. Профилактическая дезинфекция</w:t>
            </w:r>
          </w:p>
        </w:tc>
      </w:tr>
      <w:tr w:rsidR="00C477E3" w:rsidRPr="00C477E3" w:rsidTr="00330935">
        <w:trPr>
          <w:trHeight w:val="836"/>
        </w:trPr>
        <w:tc>
          <w:tcPr>
            <w:tcW w:w="6345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Проводится при выявлении источника инфекции в стационарах (отделениях), амбулаторно-поликлинических организациях любого профиля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3. По эпидемиологическим показаниям</w:t>
            </w:r>
          </w:p>
        </w:tc>
      </w:tr>
      <w:tr w:rsidR="00C477E3" w:rsidRPr="00C477E3" w:rsidTr="00330935">
        <w:trPr>
          <w:trHeight w:val="660"/>
        </w:trPr>
        <w:tc>
          <w:tcPr>
            <w:tcW w:w="6345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Ультрафиолетовое облучение </w:t>
            </w:r>
          </w:p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Текущая очаговая дезинфекция</w:t>
            </w:r>
          </w:p>
        </w:tc>
      </w:tr>
      <w:tr w:rsidR="00C477E3" w:rsidRPr="00C477E3" w:rsidTr="00330935">
        <w:trPr>
          <w:trHeight w:val="836"/>
        </w:trPr>
        <w:tc>
          <w:tcPr>
            <w:tcW w:w="6345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5. Форма дезинфекции - 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проводится с целью не допустить распространения возбудителей ВБИ и их переносчиков в отделениях (палатах) из соседних отделений (палат)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Заключительная очаговая дезинфекция</w:t>
            </w:r>
          </w:p>
        </w:tc>
      </w:tr>
      <w:tr w:rsidR="00C477E3" w:rsidRPr="00C477E3" w:rsidTr="00330935">
        <w:trPr>
          <w:trHeight w:val="958"/>
        </w:trPr>
        <w:tc>
          <w:tcPr>
            <w:tcW w:w="6345" w:type="dxa"/>
          </w:tcPr>
          <w:p w:rsidR="00C477E3" w:rsidRPr="00C477E3" w:rsidRDefault="00C477E3" w:rsidP="00C477E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6. Химическое вещество различного происхождения, состава и назначения, вызывающее гибель или приостановку жизнедеятельности организма.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6. Физический метод</w:t>
            </w:r>
          </w:p>
        </w:tc>
      </w:tr>
      <w:tr w:rsidR="00C477E3" w:rsidRPr="00C477E3" w:rsidTr="00330935">
        <w:trPr>
          <w:trHeight w:val="563"/>
        </w:trPr>
        <w:tc>
          <w:tcPr>
            <w:tcW w:w="6345" w:type="dxa"/>
          </w:tcPr>
          <w:p w:rsidR="00C477E3" w:rsidRPr="00C477E3" w:rsidRDefault="00C477E3" w:rsidP="00C477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7.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 xml:space="preserve"> Проводится однократно после выписки, смерти или перевода больного в другое отделение или стационар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Очаговая</w:t>
            </w: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 xml:space="preserve"> дезинфекция</w:t>
            </w:r>
          </w:p>
        </w:tc>
      </w:tr>
      <w:tr w:rsidR="00C477E3" w:rsidRPr="00C477E3" w:rsidTr="00330935">
        <w:trPr>
          <w:trHeight w:val="639"/>
        </w:trPr>
        <w:tc>
          <w:tcPr>
            <w:tcW w:w="6345" w:type="dxa"/>
          </w:tcPr>
          <w:p w:rsidR="00C477E3" w:rsidRPr="00C477E3" w:rsidRDefault="00C477E3" w:rsidP="00C477E3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Проводится систематически в ЛПО, когда источник возбудителя не выявлен и возбудитель не выделен </w:t>
            </w:r>
          </w:p>
        </w:tc>
        <w:tc>
          <w:tcPr>
            <w:tcW w:w="3402" w:type="dxa"/>
          </w:tcPr>
          <w:p w:rsidR="00C477E3" w:rsidRPr="00C477E3" w:rsidRDefault="00C477E3" w:rsidP="00C477E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Pr="00C477E3">
              <w:rPr>
                <w:rFonts w:ascii="Times New Roman" w:eastAsia="Times New Roman" w:hAnsi="Times New Roman" w:cs="Times New Roman"/>
                <w:sz w:val="24"/>
                <w:szCs w:val="24"/>
              </w:rPr>
              <w:t>По санитарно-гигиеническим показаниям</w:t>
            </w:r>
          </w:p>
        </w:tc>
      </w:tr>
    </w:tbl>
    <w:p w:rsidR="00C477E3" w:rsidRP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C477E3" w:rsidRP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C477E3">
        <w:rPr>
          <w:rFonts w:ascii="Times New Roman" w:eastAsia="Times New Roman" w:hAnsi="Times New Roman" w:cs="Times New Roman"/>
          <w:noProof/>
          <w:sz w:val="24"/>
        </w:rPr>
        <w:drawing>
          <wp:anchor distT="0" distB="0" distL="114300" distR="114300" simplePos="0" relativeHeight="251710464" behindDoc="1" locked="0" layoutInCell="1" allowOverlap="1" wp14:anchorId="0B9917C8" wp14:editId="0B320CE8">
            <wp:simplePos x="0" y="0"/>
            <wp:positionH relativeFrom="column">
              <wp:posOffset>47625</wp:posOffset>
            </wp:positionH>
            <wp:positionV relativeFrom="paragraph">
              <wp:posOffset>7620</wp:posOffset>
            </wp:positionV>
            <wp:extent cx="2524125" cy="981075"/>
            <wp:effectExtent l="0" t="0" r="0" b="0"/>
            <wp:wrapTight wrapText="bothSides">
              <wp:wrapPolygon edited="0">
                <wp:start x="0" y="0"/>
                <wp:lineTo x="0" y="21390"/>
                <wp:lineTo x="21518" y="21390"/>
                <wp:lineTo x="21518" y="0"/>
                <wp:lineTo x="0" y="0"/>
              </wp:wrapPolygon>
            </wp:wrapTight>
            <wp:docPr id="3" name="Рисунок 3" descr="https://avatars.mds.yandex.net/i?id=6c15aad8f05a8665237af8cdb2ee2dfc60fff864-10954464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6c15aad8f05a8665237af8cdb2ee2dfc60fff864-10954464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C477E3" w:rsidRP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C477E3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lastRenderedPageBreak/>
        <w:t>Таблица для ответов</w:t>
      </w:r>
    </w:p>
    <w:p w:rsidR="00C477E3" w:rsidRPr="00C477E3" w:rsidRDefault="00C477E3" w:rsidP="00C477E3">
      <w:pPr>
        <w:shd w:val="clear" w:color="auto" w:fill="FFFFFF"/>
        <w:tabs>
          <w:tab w:val="left" w:leader="underscore" w:pos="3200"/>
        </w:tabs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tbl>
      <w:tblPr>
        <w:tblStyle w:val="5"/>
        <w:tblW w:w="9639" w:type="dxa"/>
        <w:tblLook w:val="04A0" w:firstRow="1" w:lastRow="0" w:firstColumn="1" w:lastColumn="0" w:noHBand="0" w:noVBand="1"/>
      </w:tblPr>
      <w:tblGrid>
        <w:gridCol w:w="1160"/>
        <w:gridCol w:w="1060"/>
        <w:gridCol w:w="1059"/>
        <w:gridCol w:w="1060"/>
        <w:gridCol w:w="1060"/>
        <w:gridCol w:w="1060"/>
        <w:gridCol w:w="1060"/>
        <w:gridCol w:w="1060"/>
        <w:gridCol w:w="1060"/>
      </w:tblGrid>
      <w:tr w:rsidR="00C477E3" w:rsidRPr="00C477E3" w:rsidTr="00330935">
        <w:trPr>
          <w:trHeight w:val="562"/>
        </w:trPr>
        <w:tc>
          <w:tcPr>
            <w:tcW w:w="1170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№ вопроса</w:t>
            </w:r>
          </w:p>
        </w:tc>
        <w:tc>
          <w:tcPr>
            <w:tcW w:w="1170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70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C477E3" w:rsidRPr="00C477E3" w:rsidTr="00330935">
        <w:trPr>
          <w:trHeight w:val="562"/>
        </w:trPr>
        <w:tc>
          <w:tcPr>
            <w:tcW w:w="1170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77E3">
              <w:rPr>
                <w:rFonts w:ascii="Times New Roman" w:hAnsi="Times New Roman" w:cs="Times New Roman"/>
                <w:b/>
                <w:sz w:val="24"/>
                <w:szCs w:val="24"/>
              </w:rPr>
              <w:t>№ ответа</w:t>
            </w:r>
          </w:p>
        </w:tc>
        <w:tc>
          <w:tcPr>
            <w:tcW w:w="1170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0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1" w:type="dxa"/>
          </w:tcPr>
          <w:p w:rsidR="00C477E3" w:rsidRPr="00C477E3" w:rsidRDefault="00C477E3" w:rsidP="00C477E3">
            <w:pPr>
              <w:tabs>
                <w:tab w:val="left" w:leader="underscore" w:pos="320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874DFA" w:rsidRDefault="004D6CEE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4D6CEE">
        <w:rPr>
          <w:rFonts w:ascii="Times New Roman" w:eastAsia="Times New Roman" w:hAnsi="Times New Roman" w:cs="Times New Roman"/>
          <w:sz w:val="24"/>
        </w:rPr>
        <w:tab/>
      </w:r>
      <w:r w:rsidRPr="004D6CEE">
        <w:rPr>
          <w:rFonts w:ascii="Times New Roman" w:eastAsia="Times New Roman" w:hAnsi="Times New Roman" w:cs="Times New Roman"/>
          <w:sz w:val="24"/>
        </w:rPr>
        <w:tab/>
      </w:r>
      <w:r w:rsidRPr="004D6CEE">
        <w:rPr>
          <w:rFonts w:ascii="Times New Roman" w:eastAsia="Times New Roman" w:hAnsi="Times New Roman" w:cs="Times New Roman"/>
          <w:sz w:val="24"/>
        </w:rPr>
        <w:tab/>
      </w:r>
      <w:r w:rsidR="00874DFA">
        <w:rPr>
          <w:rFonts w:ascii="Times New Roman" w:eastAsia="Times New Roman" w:hAnsi="Times New Roman" w:cs="Times New Roman"/>
          <w:sz w:val="24"/>
        </w:rPr>
        <w:t xml:space="preserve">                              </w:t>
      </w:r>
      <w:r w:rsidR="00EB39F8">
        <w:rPr>
          <w:rFonts w:ascii="Times New Roman" w:eastAsia="Times New Roman" w:hAnsi="Times New Roman" w:cs="Times New Roman"/>
          <w:sz w:val="24"/>
        </w:rPr>
        <w:t xml:space="preserve">                               </w:t>
      </w:r>
    </w:p>
    <w:p w:rsidR="004D7F5F" w:rsidRPr="00A601E8" w:rsidRDefault="000F51C2" w:rsidP="008F32E6">
      <w:pPr>
        <w:contextualSpacing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5.</w:t>
      </w:r>
      <w:r w:rsidR="00A601E8"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</w:rPr>
        <w:t>Д</w:t>
      </w:r>
      <w:r w:rsidR="00A601E8">
        <w:rPr>
          <w:rFonts w:ascii="Times New Roman" w:eastAsia="Times New Roman" w:hAnsi="Times New Roman" w:cs="Times New Roman"/>
          <w:b/>
          <w:sz w:val="24"/>
        </w:rPr>
        <w:t xml:space="preserve">айте </w:t>
      </w:r>
      <w:r>
        <w:rPr>
          <w:rFonts w:ascii="Times New Roman" w:eastAsia="Times New Roman" w:hAnsi="Times New Roman" w:cs="Times New Roman"/>
          <w:b/>
          <w:sz w:val="24"/>
        </w:rPr>
        <w:t>определение</w:t>
      </w:r>
      <w:r w:rsidR="004D7F5F" w:rsidRPr="004D7F5F">
        <w:rPr>
          <w:rFonts w:ascii="Times New Roman" w:eastAsia="Times New Roman" w:hAnsi="Times New Roman" w:cs="Times New Roman"/>
          <w:sz w:val="24"/>
        </w:rPr>
        <w:t xml:space="preserve">         </w:t>
      </w:r>
    </w:p>
    <w:p w:rsidR="007E14BF" w:rsidRDefault="00A601E8" w:rsidP="007F22AD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7F22AD" w:rsidRPr="007F22AD" w:rsidRDefault="007F22AD" w:rsidP="007F22AD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ВБИ – это </w:t>
      </w:r>
      <w:r w:rsidRPr="007F22AD">
        <w:rPr>
          <w:rFonts w:ascii="Times New Roman" w:eastAsia="Times New Roman" w:hAnsi="Times New Roman" w:cs="Times New Roman"/>
          <w:sz w:val="24"/>
        </w:rPr>
        <w:t>_____________________________________________________________</w:t>
      </w:r>
    </w:p>
    <w:p w:rsidR="004D7F5F" w:rsidRPr="000F51C2" w:rsidRDefault="00A601E8" w:rsidP="000F51C2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                    </w:t>
      </w:r>
      <w:r w:rsidR="004D7F5F" w:rsidRPr="004D7F5F">
        <w:rPr>
          <w:rFonts w:ascii="Times New Roman" w:eastAsia="Times New Roman" w:hAnsi="Times New Roman" w:cs="Times New Roman"/>
          <w:sz w:val="24"/>
        </w:rPr>
        <w:t xml:space="preserve">                      </w:t>
      </w:r>
      <w:r>
        <w:rPr>
          <w:rFonts w:ascii="Times New Roman" w:eastAsia="Times New Roman" w:hAnsi="Times New Roman" w:cs="Times New Roman"/>
          <w:sz w:val="24"/>
        </w:rPr>
        <w:t xml:space="preserve">                               </w:t>
      </w:r>
      <w:r w:rsidR="004D7F5F" w:rsidRPr="000F51C2">
        <w:rPr>
          <w:rFonts w:ascii="Times New Roman" w:eastAsia="Times New Roman" w:hAnsi="Times New Roman" w:cs="Times New Roman"/>
          <w:sz w:val="24"/>
        </w:rPr>
        <w:t>.</w:t>
      </w:r>
    </w:p>
    <w:p w:rsidR="004D7F5F" w:rsidRPr="004D7F5F" w:rsidRDefault="00A601E8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              </w:t>
      </w:r>
    </w:p>
    <w:p w:rsidR="004D7F5F" w:rsidRDefault="002907A3" w:rsidP="008F32E6">
      <w:pPr>
        <w:contextualSpacing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6. </w:t>
      </w:r>
      <w:r w:rsidRPr="002907A3">
        <w:rPr>
          <w:rFonts w:ascii="Times New Roman" w:eastAsia="Times New Roman" w:hAnsi="Times New Roman" w:cs="Times New Roman"/>
          <w:b/>
          <w:sz w:val="24"/>
        </w:rPr>
        <w:t>Причины роста заболеваемости ИСМП.</w:t>
      </w:r>
    </w:p>
    <w:p w:rsidR="002907A3" w:rsidRPr="002907A3" w:rsidRDefault="002907A3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2907A3">
        <w:rPr>
          <w:rFonts w:ascii="Times New Roman" w:eastAsia="Times New Roman" w:hAnsi="Times New Roman" w:cs="Times New Roman"/>
          <w:sz w:val="24"/>
        </w:rPr>
        <w:t>1.</w:t>
      </w:r>
    </w:p>
    <w:p w:rsidR="002907A3" w:rsidRPr="002907A3" w:rsidRDefault="002907A3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2907A3">
        <w:rPr>
          <w:rFonts w:ascii="Times New Roman" w:eastAsia="Times New Roman" w:hAnsi="Times New Roman" w:cs="Times New Roman"/>
          <w:sz w:val="24"/>
        </w:rPr>
        <w:t>2.</w:t>
      </w:r>
    </w:p>
    <w:p w:rsidR="002907A3" w:rsidRPr="002907A3" w:rsidRDefault="002907A3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2907A3">
        <w:rPr>
          <w:rFonts w:ascii="Times New Roman" w:eastAsia="Times New Roman" w:hAnsi="Times New Roman" w:cs="Times New Roman"/>
          <w:sz w:val="24"/>
        </w:rPr>
        <w:t>3.</w:t>
      </w:r>
    </w:p>
    <w:p w:rsidR="002907A3" w:rsidRPr="002907A3" w:rsidRDefault="002907A3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2907A3">
        <w:rPr>
          <w:rFonts w:ascii="Times New Roman" w:eastAsia="Times New Roman" w:hAnsi="Times New Roman" w:cs="Times New Roman"/>
          <w:sz w:val="24"/>
        </w:rPr>
        <w:t>4.</w:t>
      </w:r>
    </w:p>
    <w:p w:rsidR="002907A3" w:rsidRPr="002907A3" w:rsidRDefault="002907A3" w:rsidP="00E02E16">
      <w:pPr>
        <w:rPr>
          <w:rFonts w:eastAsia="Times New Roman"/>
        </w:rPr>
      </w:pPr>
      <w:r w:rsidRPr="002907A3">
        <w:rPr>
          <w:rFonts w:eastAsia="Times New Roman"/>
        </w:rPr>
        <w:t>5.</w:t>
      </w:r>
    </w:p>
    <w:p w:rsidR="002907A3" w:rsidRPr="002907A3" w:rsidRDefault="002907A3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2907A3">
        <w:rPr>
          <w:rFonts w:ascii="Times New Roman" w:eastAsia="Times New Roman" w:hAnsi="Times New Roman" w:cs="Times New Roman"/>
          <w:sz w:val="24"/>
        </w:rPr>
        <w:t>6.</w:t>
      </w:r>
    </w:p>
    <w:p w:rsidR="002907A3" w:rsidRPr="00E02E16" w:rsidRDefault="002907A3" w:rsidP="008F32E6">
      <w:pPr>
        <w:contextualSpacing/>
        <w:rPr>
          <w:rStyle w:val="a6"/>
        </w:rPr>
      </w:pPr>
      <w:r w:rsidRPr="002907A3">
        <w:rPr>
          <w:rFonts w:ascii="Times New Roman" w:eastAsia="Times New Roman" w:hAnsi="Times New Roman" w:cs="Times New Roman"/>
          <w:sz w:val="24"/>
        </w:rPr>
        <w:t>7.</w:t>
      </w:r>
    </w:p>
    <w:p w:rsidR="002907A3" w:rsidRPr="00E02E16" w:rsidRDefault="002907A3" w:rsidP="008F32E6">
      <w:pPr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:rsidR="001218CB" w:rsidRPr="009767F9" w:rsidRDefault="00B9768F" w:rsidP="009767F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7F22AD">
        <w:rPr>
          <w:rFonts w:ascii="Times New Roman" w:eastAsia="Times New Roman" w:hAnsi="Times New Roman" w:cs="Times New Roman"/>
          <w:sz w:val="24"/>
          <w:szCs w:val="24"/>
        </w:rPr>
        <w:t>7.</w:t>
      </w:r>
      <w:r w:rsidR="007F22A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02E16" w:rsidRPr="007F22AD">
        <w:rPr>
          <w:rStyle w:val="a6"/>
          <w:rFonts w:ascii="Times New Roman" w:hAnsi="Times New Roman" w:cs="Times New Roman"/>
          <w:sz w:val="24"/>
          <w:szCs w:val="24"/>
        </w:rPr>
        <w:t xml:space="preserve">Звенья </w:t>
      </w:r>
      <w:r w:rsidR="007F22AD" w:rsidRPr="007F22AD">
        <w:rPr>
          <w:rStyle w:val="a6"/>
          <w:rFonts w:ascii="Times New Roman" w:hAnsi="Times New Roman" w:cs="Times New Roman"/>
          <w:sz w:val="24"/>
          <w:szCs w:val="24"/>
        </w:rPr>
        <w:t>эпидемиологического процесса</w:t>
      </w:r>
      <w:r w:rsidR="00E02E16" w:rsidRPr="007F22AD">
        <w:rPr>
          <w:rStyle w:val="a6"/>
          <w:rFonts w:ascii="Times New Roman" w:hAnsi="Times New Roman" w:cs="Times New Roman"/>
          <w:sz w:val="24"/>
          <w:szCs w:val="24"/>
        </w:rPr>
        <w:t>:</w:t>
      </w:r>
    </w:p>
    <w:p w:rsidR="007F22AD" w:rsidRDefault="009767F9" w:rsidP="000E60DA">
      <w:pPr>
        <w:tabs>
          <w:tab w:val="center" w:pos="481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noProof/>
          <w:sz w:val="24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72391</wp:posOffset>
            </wp:positionH>
            <wp:positionV relativeFrom="paragraph">
              <wp:posOffset>9525</wp:posOffset>
            </wp:positionV>
            <wp:extent cx="1447800" cy="1285875"/>
            <wp:effectExtent l="0" t="0" r="19050" b="28575"/>
            <wp:wrapNone/>
            <wp:docPr id="2" name="Схе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anchor>
        </w:drawing>
      </w:r>
    </w:p>
    <w:p w:rsidR="009767F9" w:rsidRPr="009767F9" w:rsidRDefault="009767F9" w:rsidP="009767F9">
      <w:pPr>
        <w:tabs>
          <w:tab w:val="center" w:pos="4819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            </w:t>
      </w:r>
      <w:r w:rsidRPr="009767F9">
        <w:rPr>
          <w:rFonts w:ascii="Times New Roman" w:eastAsia="Times New Roman" w:hAnsi="Times New Roman" w:cs="Times New Roman"/>
          <w:b/>
          <w:sz w:val="24"/>
        </w:rPr>
        <w:t>1</w:t>
      </w:r>
      <w:r>
        <w:rPr>
          <w:rFonts w:ascii="Times New Roman" w:eastAsia="Times New Roman" w:hAnsi="Times New Roman" w:cs="Times New Roman"/>
          <w:b/>
          <w:sz w:val="24"/>
        </w:rPr>
        <w:t xml:space="preserve">                   _____________________________________________________</w:t>
      </w:r>
      <w:r>
        <w:rPr>
          <w:rFonts w:ascii="Times New Roman" w:eastAsia="Times New Roman" w:hAnsi="Times New Roman" w:cs="Times New Roman"/>
          <w:b/>
          <w:caps/>
          <w:sz w:val="24"/>
        </w:rPr>
        <w:t xml:space="preserve">             </w:t>
      </w:r>
    </w:p>
    <w:p w:rsidR="009767F9" w:rsidRDefault="009767F9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9767F9" w:rsidRDefault="00EE5B04" w:rsidP="009767F9">
      <w:pPr>
        <w:spacing w:after="0" w:line="240" w:lineRule="auto"/>
        <w:ind w:firstLine="426"/>
        <w:rPr>
          <w:rFonts w:ascii="Times New Roman" w:eastAsia="Times New Roman" w:hAnsi="Times New Roman" w:cs="Times New Roman"/>
          <w:b/>
          <w:caps/>
          <w:sz w:val="24"/>
        </w:rPr>
      </w:pPr>
      <w:r>
        <w:rPr>
          <w:rFonts w:ascii="Times New Roman" w:eastAsia="Times New Roman" w:hAnsi="Times New Roman" w:cs="Times New Roman"/>
          <w:b/>
          <w:caps/>
          <w:sz w:val="24"/>
        </w:rPr>
        <w:t xml:space="preserve">                     </w:t>
      </w:r>
      <w:r w:rsidR="009767F9">
        <w:rPr>
          <w:rFonts w:ascii="Times New Roman" w:eastAsia="Times New Roman" w:hAnsi="Times New Roman" w:cs="Times New Roman"/>
          <w:b/>
          <w:caps/>
          <w:sz w:val="24"/>
        </w:rPr>
        <w:t>2                   ---------------------------------</w:t>
      </w:r>
      <w:r>
        <w:rPr>
          <w:rFonts w:ascii="Times New Roman" w:eastAsia="Times New Roman" w:hAnsi="Times New Roman" w:cs="Times New Roman"/>
          <w:b/>
          <w:caps/>
          <w:sz w:val="24"/>
        </w:rPr>
        <w:t>---------------</w:t>
      </w:r>
      <w:r w:rsidR="009767F9">
        <w:rPr>
          <w:rFonts w:ascii="Times New Roman" w:eastAsia="Times New Roman" w:hAnsi="Times New Roman" w:cs="Times New Roman"/>
          <w:b/>
          <w:caps/>
          <w:sz w:val="24"/>
        </w:rPr>
        <w:t>------------------------------</w:t>
      </w:r>
    </w:p>
    <w:p w:rsidR="009767F9" w:rsidRDefault="009767F9" w:rsidP="009767F9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9767F9" w:rsidRDefault="00EE5B04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  <w:r>
        <w:rPr>
          <w:rFonts w:ascii="Times New Roman" w:eastAsia="Times New Roman" w:hAnsi="Times New Roman" w:cs="Times New Roman"/>
          <w:b/>
          <w:caps/>
          <w:sz w:val="24"/>
        </w:rPr>
        <w:t xml:space="preserve">                  </w:t>
      </w:r>
      <w:r w:rsidR="009767F9">
        <w:rPr>
          <w:rFonts w:ascii="Times New Roman" w:eastAsia="Times New Roman" w:hAnsi="Times New Roman" w:cs="Times New Roman"/>
          <w:b/>
          <w:caps/>
          <w:sz w:val="24"/>
        </w:rPr>
        <w:t xml:space="preserve">3                     ------------------------------------------------------------------------- </w:t>
      </w:r>
    </w:p>
    <w:p w:rsidR="009767F9" w:rsidRDefault="009767F9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9767F9" w:rsidRDefault="009767F9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921CCF" w:rsidRDefault="00921CCF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921CCF" w:rsidRDefault="00921CCF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tbl>
      <w:tblPr>
        <w:tblStyle w:val="a9"/>
        <w:tblpPr w:leftFromText="180" w:rightFromText="180" w:vertAnchor="text" w:horzAnchor="margin" w:tblpY="108"/>
        <w:tblW w:w="0" w:type="auto"/>
        <w:tblLook w:val="04A0" w:firstRow="1" w:lastRow="0" w:firstColumn="1" w:lastColumn="0" w:noHBand="0" w:noVBand="1"/>
      </w:tblPr>
      <w:tblGrid>
        <w:gridCol w:w="3195"/>
        <w:gridCol w:w="6269"/>
      </w:tblGrid>
      <w:tr w:rsidR="00EE5B04" w:rsidTr="00EE5B04"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ind w:firstLine="70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i/>
                <w:sz w:val="24"/>
                <w:szCs w:val="24"/>
              </w:rPr>
              <w:t>Термины</w:t>
            </w:r>
          </w:p>
        </w:tc>
        <w:tc>
          <w:tcPr>
            <w:tcW w:w="6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ind w:firstLine="70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i/>
                <w:sz w:val="24"/>
                <w:szCs w:val="24"/>
              </w:rPr>
              <w:t>Определение</w:t>
            </w:r>
          </w:p>
        </w:tc>
      </w:tr>
      <w:tr w:rsidR="00EE5B04" w:rsidTr="00EE5B04">
        <w:trPr>
          <w:trHeight w:val="816"/>
        </w:trPr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EE5B0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sz w:val="24"/>
                <w:szCs w:val="24"/>
              </w:rPr>
              <w:t>1.Антисептика</w:t>
            </w:r>
          </w:p>
        </w:tc>
        <w:tc>
          <w:tcPr>
            <w:tcW w:w="6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B04" w:rsidTr="00EE5B04">
        <w:trPr>
          <w:trHeight w:val="544"/>
        </w:trPr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EE5B0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sz w:val="24"/>
                <w:szCs w:val="24"/>
              </w:rPr>
              <w:t>2.Инвазивность</w:t>
            </w:r>
          </w:p>
        </w:tc>
        <w:tc>
          <w:tcPr>
            <w:tcW w:w="6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B04" w:rsidTr="00EE5B04"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EE5B0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sz w:val="24"/>
                <w:szCs w:val="24"/>
              </w:rPr>
              <w:t>3.Инвазивные процедуры</w:t>
            </w:r>
          </w:p>
        </w:tc>
        <w:tc>
          <w:tcPr>
            <w:tcW w:w="6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B04" w:rsidTr="00EE5B04"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EE5B0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sz w:val="24"/>
                <w:szCs w:val="24"/>
              </w:rPr>
              <w:t>4.Резистентность</w:t>
            </w:r>
          </w:p>
        </w:tc>
        <w:tc>
          <w:tcPr>
            <w:tcW w:w="6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B04" w:rsidTr="00EE5B04"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F377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2918">
              <w:rPr>
                <w:rFonts w:ascii="Times New Roman" w:hAnsi="Times New Roman" w:cs="Times New Roman"/>
                <w:sz w:val="24"/>
                <w:szCs w:val="24"/>
              </w:rPr>
              <w:t>5.Условно-патогенные микроорганизмы</w:t>
            </w:r>
          </w:p>
        </w:tc>
        <w:tc>
          <w:tcPr>
            <w:tcW w:w="6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5B04" w:rsidRPr="002A2918" w:rsidRDefault="00EE5B04" w:rsidP="00337CA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F3617" w:rsidRDefault="00B86118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  <w:r>
        <w:rPr>
          <w:rFonts w:ascii="Times New Roman" w:eastAsia="Times New Roman" w:hAnsi="Times New Roman" w:cs="Times New Roman"/>
          <w:b/>
          <w:caps/>
          <w:sz w:val="24"/>
        </w:rPr>
        <w:lastRenderedPageBreak/>
        <w:t>Тема 2 «</w:t>
      </w:r>
      <w:r w:rsidR="00765532">
        <w:rPr>
          <w:rFonts w:ascii="Times New Roman" w:eastAsia="Times New Roman" w:hAnsi="Times New Roman" w:cs="Times New Roman"/>
          <w:b/>
          <w:caps/>
          <w:sz w:val="24"/>
        </w:rPr>
        <w:t>Д</w:t>
      </w:r>
      <w:r w:rsidR="003F3617">
        <w:rPr>
          <w:rFonts w:ascii="Times New Roman" w:eastAsia="Times New Roman" w:hAnsi="Times New Roman" w:cs="Times New Roman"/>
          <w:b/>
          <w:caps/>
          <w:sz w:val="24"/>
        </w:rPr>
        <w:t>ЕЗИНФЕКЦИЯ»</w:t>
      </w:r>
    </w:p>
    <w:p w:rsidR="00B86118" w:rsidRDefault="00B86118" w:rsidP="003F3617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E959FA" w:rsidRPr="00E959FA" w:rsidRDefault="003F3617" w:rsidP="00714370">
      <w:pPr>
        <w:contextualSpacing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1. Дайте определение поня</w:t>
      </w:r>
      <w:r w:rsidR="003B4216">
        <w:rPr>
          <w:rFonts w:ascii="Times New Roman" w:eastAsia="Times New Roman" w:hAnsi="Times New Roman" w:cs="Times New Roman"/>
          <w:b/>
          <w:sz w:val="24"/>
        </w:rPr>
        <w:t>тиям</w:t>
      </w:r>
      <w:r>
        <w:rPr>
          <w:rFonts w:ascii="Times New Roman" w:eastAsia="Times New Roman" w:hAnsi="Times New Roman" w:cs="Times New Roman"/>
          <w:b/>
          <w:sz w:val="24"/>
        </w:rPr>
        <w:t>:</w:t>
      </w:r>
    </w:p>
    <w:p w:rsidR="00E959FA" w:rsidRDefault="003F3617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3F3617">
        <w:rPr>
          <w:rFonts w:ascii="Times New Roman" w:eastAsia="Times New Roman" w:hAnsi="Times New Roman" w:cs="Times New Roman"/>
          <w:sz w:val="24"/>
        </w:rPr>
        <w:t>Дезинфекция – это_____</w:t>
      </w:r>
      <w:r>
        <w:rPr>
          <w:rFonts w:ascii="Times New Roman" w:eastAsia="Times New Roman" w:hAnsi="Times New Roman" w:cs="Times New Roman"/>
          <w:sz w:val="24"/>
        </w:rPr>
        <w:t>________________________________________________________</w:t>
      </w:r>
    </w:p>
    <w:p w:rsidR="003F3617" w:rsidRPr="003F3617" w:rsidRDefault="003F3617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_____________________________________________________________________________</w:t>
      </w:r>
    </w:p>
    <w:p w:rsidR="00E959FA" w:rsidRDefault="003F3617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3F3617">
        <w:rPr>
          <w:rFonts w:ascii="Times New Roman" w:eastAsia="Times New Roman" w:hAnsi="Times New Roman" w:cs="Times New Roman"/>
          <w:sz w:val="24"/>
        </w:rPr>
        <w:t>Дератизация – это_______</w:t>
      </w:r>
      <w:r>
        <w:rPr>
          <w:rFonts w:ascii="Times New Roman" w:eastAsia="Times New Roman" w:hAnsi="Times New Roman" w:cs="Times New Roman"/>
          <w:sz w:val="24"/>
        </w:rPr>
        <w:t>_______________________________________________________</w:t>
      </w:r>
    </w:p>
    <w:p w:rsidR="003F3617" w:rsidRPr="003F3617" w:rsidRDefault="003F3617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_____________________________________________________________________________</w:t>
      </w:r>
    </w:p>
    <w:p w:rsidR="00E959FA" w:rsidRDefault="003F3617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 w:rsidRPr="003F3617">
        <w:rPr>
          <w:rFonts w:ascii="Times New Roman" w:eastAsia="Times New Roman" w:hAnsi="Times New Roman" w:cs="Times New Roman"/>
          <w:sz w:val="24"/>
        </w:rPr>
        <w:t xml:space="preserve">Дезинсекция </w:t>
      </w:r>
      <w:r>
        <w:rPr>
          <w:rFonts w:ascii="Times New Roman" w:eastAsia="Times New Roman" w:hAnsi="Times New Roman" w:cs="Times New Roman"/>
          <w:sz w:val="24"/>
        </w:rPr>
        <w:t>–</w:t>
      </w:r>
      <w:r w:rsidRPr="003F3617">
        <w:rPr>
          <w:rFonts w:ascii="Times New Roman" w:eastAsia="Times New Roman" w:hAnsi="Times New Roman" w:cs="Times New Roman"/>
          <w:sz w:val="24"/>
        </w:rPr>
        <w:t xml:space="preserve"> это</w:t>
      </w:r>
      <w:r>
        <w:rPr>
          <w:rFonts w:ascii="Times New Roman" w:eastAsia="Times New Roman" w:hAnsi="Times New Roman" w:cs="Times New Roman"/>
          <w:sz w:val="24"/>
        </w:rPr>
        <w:t>______________________________________________________________</w:t>
      </w:r>
    </w:p>
    <w:p w:rsidR="005E3E49" w:rsidRPr="0007187E" w:rsidRDefault="003F3617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_____________________________________________</w:t>
      </w:r>
      <w:r w:rsidR="0007187E">
        <w:rPr>
          <w:rFonts w:ascii="Times New Roman" w:eastAsia="Times New Roman" w:hAnsi="Times New Roman" w:cs="Times New Roman"/>
          <w:sz w:val="24"/>
        </w:rPr>
        <w:t>____________________________</w:t>
      </w:r>
    </w:p>
    <w:p w:rsidR="005E3E49" w:rsidRDefault="005E3E49" w:rsidP="008F32E6">
      <w:pPr>
        <w:contextualSpacing/>
        <w:rPr>
          <w:rFonts w:ascii="Times New Roman" w:eastAsia="Times New Roman" w:hAnsi="Times New Roman" w:cs="Times New Roman"/>
          <w:sz w:val="24"/>
        </w:rPr>
      </w:pPr>
    </w:p>
    <w:p w:rsidR="005E3E49" w:rsidRDefault="00765532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2</w:t>
      </w:r>
      <w:r w:rsidR="005E3E49" w:rsidRPr="005E3E49">
        <w:rPr>
          <w:rFonts w:ascii="Times New Roman" w:eastAsia="Times New Roman" w:hAnsi="Times New Roman" w:cs="Times New Roman"/>
          <w:b/>
          <w:sz w:val="24"/>
        </w:rPr>
        <w:t>. Дайте определение по</w:t>
      </w:r>
      <w:r w:rsidR="003B4216">
        <w:rPr>
          <w:rFonts w:ascii="Times New Roman" w:eastAsia="Times New Roman" w:hAnsi="Times New Roman" w:cs="Times New Roman"/>
          <w:b/>
          <w:sz w:val="24"/>
        </w:rPr>
        <w:t>нятию:</w:t>
      </w:r>
      <w:r w:rsidR="00C477E3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="005E3E49">
        <w:rPr>
          <w:rFonts w:ascii="Times New Roman" w:eastAsia="Times New Roman" w:hAnsi="Times New Roman" w:cs="Times New Roman"/>
          <w:sz w:val="24"/>
        </w:rPr>
        <w:t>Дезинфицирующее средство/</w:t>
      </w:r>
      <w:proofErr w:type="spellStart"/>
      <w:r w:rsidR="005E3E49">
        <w:rPr>
          <w:rFonts w:ascii="Times New Roman" w:eastAsia="Times New Roman" w:hAnsi="Times New Roman" w:cs="Times New Roman"/>
          <w:sz w:val="24"/>
        </w:rPr>
        <w:t>дезинфектант</w:t>
      </w:r>
      <w:proofErr w:type="spellEnd"/>
      <w:r w:rsidR="005E3E49">
        <w:rPr>
          <w:rFonts w:ascii="Times New Roman" w:eastAsia="Times New Roman" w:hAnsi="Times New Roman" w:cs="Times New Roman"/>
          <w:sz w:val="24"/>
        </w:rPr>
        <w:t xml:space="preserve"> – это_________________________</w:t>
      </w:r>
      <w:r w:rsidR="00EE5B04">
        <w:rPr>
          <w:rFonts w:ascii="Times New Roman" w:eastAsia="Times New Roman" w:hAnsi="Times New Roman" w:cs="Times New Roman"/>
          <w:sz w:val="24"/>
        </w:rPr>
        <w:t>_____________________________________</w:t>
      </w:r>
      <w:r w:rsidR="005E3E49">
        <w:rPr>
          <w:rFonts w:ascii="Times New Roman" w:eastAsia="Times New Roman" w:hAnsi="Times New Roman" w:cs="Times New Roman"/>
          <w:sz w:val="24"/>
        </w:rPr>
        <w:t>___________</w:t>
      </w:r>
    </w:p>
    <w:p w:rsidR="005E3E49" w:rsidRDefault="005E3E49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_____________________________________________________________________________</w:t>
      </w:r>
    </w:p>
    <w:p w:rsidR="00921CCF" w:rsidRDefault="00921CCF" w:rsidP="008F32E6">
      <w:pPr>
        <w:contextualSpacing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8F32E6">
      <w:pPr>
        <w:contextualSpacing/>
        <w:rPr>
          <w:rFonts w:ascii="Times New Roman" w:eastAsia="Times New Roman" w:hAnsi="Times New Roman" w:cs="Times New Roman"/>
          <w:sz w:val="24"/>
        </w:rPr>
      </w:pPr>
    </w:p>
    <w:p w:rsidR="0007187E" w:rsidRDefault="005B345A" w:rsidP="0007187E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1038225</wp:posOffset>
                </wp:positionH>
                <wp:positionV relativeFrom="paragraph">
                  <wp:posOffset>33655</wp:posOffset>
                </wp:positionV>
                <wp:extent cx="3824605" cy="539750"/>
                <wp:effectExtent l="19050" t="19050" r="23495" b="12700"/>
                <wp:wrapNone/>
                <wp:docPr id="25" name="Скругленный 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24605" cy="539750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6310" w:rsidRDefault="00D66310" w:rsidP="00CD1631">
                            <w:pPr>
                              <w:shd w:val="clear" w:color="auto" w:fill="FFFFFF"/>
                              <w:tabs>
                                <w:tab w:val="left" w:leader="underscore" w:pos="3200"/>
                              </w:tabs>
                              <w:spacing w:line="240" w:lineRule="auto"/>
                              <w:contextualSpacing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</w:p>
                          <w:p w:rsidR="00D66310" w:rsidRDefault="00D66310" w:rsidP="00CD163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Виды дезинфекции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3" o:spid="_x0000_s1026" style="position:absolute;margin-left:81.75pt;margin-top:2.65pt;width:301.1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at30gIAAK8FAAAOAAAAZHJzL2Uyb0RvYy54bWysVE1uEzEU3iNxB8t7Osk06c+okypqVYQU&#10;laot6trx2M2oHtvYTjJhhcQSJM7AGRAStLRcYXIjnj2TIS1ZITaW7fe97/2/g8OyEGjGjM2VTHF3&#10;q4MRk1RlubxO8ZvLkxd7GFlHZEaEkizFC2bx4eD5s4O5TlisJkpkzCAgkTaZ6xRPnNNJFFk6YQWx&#10;W0ozCUKuTEEcPM11lBkyB/ZCRHGnsxPNlcm0UZRZC7/HtRAPAj/njLrXnFvmkEgx+ObCacI59mc0&#10;OCDJtSF6ktPGDfIPXhQkl2C0pTomjqCpyf+iKnJqlFXcbVFVRIrznLIQA0TT7TyJ5mJCNAuxQHKs&#10;btNk/x8tPZ2dGZRnKY77GElSQI2qL9Xt8v3yQ/W1uqu+VffV/fJj9QNVv+Dzc/Wzegiih+pu+QmE&#10;36tbFG/7RM61TYDvQp8ZnwqrR4reWBBEjyT+YRtMyU3hsZAIVIaqLNqqsNIhCp/be3FvpwPeUZD1&#10;t/d3+6FsEUlW2tpY95KpAvlLio2ayuwcSh8qQmYj67wTJFnhvEUh0RyC3uvv9gPMKpFnJ7kQwXXf&#10;fuxIGDQj0DiujH18wLCGgpeQTWx1OCEwtxCs5j9nHBILAcS1gcechFIm3U7DKySgvRoHD1rF7iZF&#10;4bqNUoP1aiy0eqvY2aT42GKrEawq6VrlIpfKbCLIblrLNX4VfR2zD9+V47LphLHKFtBaRtUzZzU9&#10;yaE8I2LdGTEwZDCOsDjcazi4UFAM1dwwmijzbtO/x0PvgxSjOQxtiu3bKTEMI/FKwlTsd3s9P+Xh&#10;0evvxvAw65LxukROiyMF5e3CitI0XD3eidWVG1VcwX4ZeqsgIpKC7RRTZ1aPI1cvE9hQlA2HAQaT&#10;rYkbyQtNPblPsO+8y/KKGN30qIPuPlWrASfJky6tsV5TquHUKZ6HFvYprvPapB62QujLZoP5tbP+&#10;Dqg/e3bwGwAA//8DAFBLAwQUAAYACAAAACEAQyNqQt0AAAAIAQAADwAAAGRycy9kb3ducmV2Lnht&#10;bEyPQUvEMBSE74L/ITzBm5toadXadFlkBQUR7HrwmDbPtti81CS7W/+9z5MehxlmvqnWi5vEAUMc&#10;PWm4XCkQSJ23I/Ua3nYPFzcgYjJkzeQJNXxjhHV9elKZ0vojveKhSb3gEoql0TCkNJdSxm5AZ+LK&#10;z0jsffjgTGIZemmDOXK5m+SVUoV0ZiReGMyM9wN2n83eaWjVe2qa7XYKm8fi2b3sZvvln7Q+P1s2&#10;dyASLukvDL/4jA41M7V+TzaKiXWR5RzVkGcg2L8ucr7SarhVGci6kv8P1D8AAAD//wMAUEsBAi0A&#10;FAAGAAgAAAAhALaDOJL+AAAA4QEAABMAAAAAAAAAAAAAAAAAAAAAAFtDb250ZW50X1R5cGVzXS54&#10;bWxQSwECLQAUAAYACAAAACEAOP0h/9YAAACUAQAACwAAAAAAAAAAAAAAAAAvAQAAX3JlbHMvLnJl&#10;bHNQSwECLQAUAAYACAAAACEArOWrd9ICAACvBQAADgAAAAAAAAAAAAAAAAAuAgAAZHJzL2Uyb0Rv&#10;Yy54bWxQSwECLQAUAAYACAAAACEAQyNqQt0AAAAIAQAADwAAAAAAAAAAAAAAAAAsBQAAZHJzL2Rv&#10;d25yZXYueG1sUEsFBgAAAAAEAAQA8wAAADYGAAAAAA==&#10;" fillcolor="white [3201]" strokecolor="#1f497d [3215]" strokeweight="2.25pt">
                <v:path arrowok="t"/>
                <v:textbox>
                  <w:txbxContent>
                    <w:p w:rsidR="00D66310" w:rsidRDefault="00D66310" w:rsidP="00CD1631">
                      <w:pPr>
                        <w:shd w:val="clear" w:color="auto" w:fill="FFFFFF"/>
                        <w:tabs>
                          <w:tab w:val="left" w:leader="underscore" w:pos="3200"/>
                        </w:tabs>
                        <w:spacing w:line="240" w:lineRule="auto"/>
                        <w:contextualSpacing/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24"/>
                          <w:szCs w:val="24"/>
                        </w:rPr>
                      </w:pPr>
                    </w:p>
                    <w:p w:rsidR="00D66310" w:rsidRDefault="00D66310" w:rsidP="00CD163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Виды дезинфекции</w:t>
                      </w:r>
                    </w:p>
                  </w:txbxContent>
                </v:textbox>
              </v:roundrect>
            </w:pict>
          </mc:Fallback>
        </mc:AlternateContent>
      </w:r>
      <w:r w:rsidR="00CD1631">
        <w:rPr>
          <w:rFonts w:ascii="Times New Roman" w:eastAsia="Times New Roman" w:hAnsi="Times New Roman" w:cs="Times New Roman"/>
          <w:sz w:val="24"/>
        </w:rPr>
        <w:t xml:space="preserve">      </w:t>
      </w:r>
    </w:p>
    <w:p w:rsidR="00921CCF" w:rsidRPr="0007187E" w:rsidRDefault="00921CCF" w:rsidP="0007187E">
      <w:pPr>
        <w:contextualSpacing/>
        <w:rPr>
          <w:rFonts w:ascii="Times New Roman" w:eastAsia="Times New Roman" w:hAnsi="Times New Roman" w:cs="Times New Roman"/>
          <w:sz w:val="24"/>
        </w:rPr>
      </w:pPr>
    </w:p>
    <w:p w:rsidR="00CD1631" w:rsidRPr="00CD1631" w:rsidRDefault="005B345A" w:rsidP="00CD1631">
      <w:pPr>
        <w:contextualSpacing/>
        <w:rPr>
          <w:rFonts w:ascii="Times New Roman" w:eastAsia="Times New Roman" w:hAnsi="Times New Roman" w:cs="Times New Roman"/>
          <w:b/>
          <w:i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3562350</wp:posOffset>
                </wp:positionH>
                <wp:positionV relativeFrom="paragraph">
                  <wp:posOffset>687070</wp:posOffset>
                </wp:positionV>
                <wp:extent cx="1812290" cy="292735"/>
                <wp:effectExtent l="0" t="0" r="73660" b="88265"/>
                <wp:wrapNone/>
                <wp:docPr id="24" name="Прямая со стрелко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812290" cy="29273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96502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280.5pt;margin-top:54.1pt;width:142.7pt;height:23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vNXJwIAAGkEAAAOAAAAZHJzL2Uyb0RvYy54bWysVM1u1DAQviPxDpbvbDaBlm602R62lEsF&#10;FYUHcB17Y+HYlm022VvhBfoIvEIvHPhRnyF5I8ZONqWAkEBcRrFnvvnmmxlnedzWEm2ZdUKrAqez&#10;OUZMUV0KtSnwm9enj44wcp6okkitWIF3zOHj1cMHy8bkLNOVliWzCJIolzemwJX3Jk8SRytWEzfT&#10;hilwcm1r4uFoN0lpSQPZa5lk8/lh0mhbGqspcw5uTwYnXsX8nDPqX3LumEeywFCbj9ZGexlsslqS&#10;fGOJqQQdyyD/UEVNhALSKdUJ8QS9s+KXVLWgVjvN/YzqOtGcC8qiBlCTzn9Sc1ERw6IWaI4zU5vc&#10;/0tLX2zPLRJlgbMnGClSw4y6j/1Vf9196276a9S/727B9B/6q+5T97X70t12n9FhaFxjXA74tTq3&#10;QTpt1YU50/StA19yzxkOzgxhLbd1CAftqI2D2E2DYK1HFC7TozTLFjAvCr5skT19fBAIE5Lv0cY6&#10;/5zpGoWPAjtvidhUfq2Vgplrm8ZpkO2Z8wNwDwjUUqEGSBbzg3kMc1qK8lRIGZxx9dhaWrQlsDS+&#10;zUbqe1GeCPlMlcjvDHTMW0HURrIxUqqxAYPmqN7vJBu4XzEODQ8qB/Kw6nd8hFKmfDplgugA41Dd&#10;BByr/hNwjA9QFp/B34AnRGTWyk/gWihtf1e2b/cl8yF+34FBd2jBpS5353a/G7DPcaDj2wsP5sdz&#10;hN/9IVbfAQAA//8DAFBLAwQUAAYACAAAACEAxV2nad8AAAALAQAADwAAAGRycy9kb3ducmV2Lnht&#10;bEyPwU7DMBBE70j8g7VI3KiTxo1CiFMhBEJIvVD4ADc2iYW9jmy3DXw9ywmOOzOafdNtF+/YycRk&#10;A0ooVwUwg0PQFkcJ729PNw2wlBVq5QIaCV8mwba/vOhUq8MZX81pn0dGJZhaJWHKeW45T8NkvEqr&#10;MBsk7yNErzKdceQ6qjOVe8fXRVFzryzSh0nN5mEyw+f+6CVUjw3WOyXQitvn8tvt5srGFymvr5b7&#10;O2DZLPkvDL/4hA49MR3CEXViTsKmLmlLJqNo1sAo0YhaADuQshEV8L7j/zf0PwAAAP//AwBQSwEC&#10;LQAUAAYACAAAACEAtoM4kv4AAADhAQAAEwAAAAAAAAAAAAAAAAAAAAAAW0NvbnRlbnRfVHlwZXNd&#10;LnhtbFBLAQItABQABgAIAAAAIQA4/SH/1gAAAJQBAAALAAAAAAAAAAAAAAAAAC8BAABfcmVscy8u&#10;cmVsc1BLAQItABQABgAIAAAAIQCvMvNXJwIAAGkEAAAOAAAAAAAAAAAAAAAAAC4CAABkcnMvZTJv&#10;RG9jLnhtbFBLAQItABQABgAIAAAAIQDFXadp3wAAAAsBAAAPAAAAAAAAAAAAAAAAAIEEAABkcnMv&#10;ZG93bnJldi54bWxQSwUGAAAAAAQABADzAAAAjQUAAAAA&#10;" strokecolor="#1f497d [3215]" strokeweight="1.5pt">
                <v:stroke endarrow="block"/>
                <o:lock v:ext="edit" shapetype="f"/>
              </v:shape>
            </w:pict>
          </mc:Fallback>
        </mc:AlternateContent>
      </w:r>
    </w:p>
    <w:p w:rsidR="00CD1631" w:rsidRPr="00CD1631" w:rsidRDefault="005B345A" w:rsidP="00CD1631">
      <w:pPr>
        <w:contextualSpacing/>
        <w:rPr>
          <w:rFonts w:ascii="Times New Roman" w:eastAsia="Times New Roman" w:hAnsi="Times New Roman" w:cs="Times New Roman"/>
          <w:b/>
          <w:i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299" distR="114299" simplePos="0" relativeHeight="251692032" behindDoc="0" locked="0" layoutInCell="1" allowOverlap="1">
                <wp:simplePos x="0" y="0"/>
                <wp:positionH relativeFrom="column">
                  <wp:posOffset>4539614</wp:posOffset>
                </wp:positionH>
                <wp:positionV relativeFrom="paragraph">
                  <wp:posOffset>153670</wp:posOffset>
                </wp:positionV>
                <wp:extent cx="0" cy="302260"/>
                <wp:effectExtent l="76200" t="0" r="57150" b="59690"/>
                <wp:wrapNone/>
                <wp:docPr id="23" name="Прямая со стрелко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3022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02DA6" id="Прямая со стрелкой 18" o:spid="_x0000_s1026" type="#_x0000_t32" style="position:absolute;margin-left:357.45pt;margin-top:12.1pt;width:0;height:23.8pt;z-index:2516920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QacJgIAAGQEAAAOAAAAZHJzL2Uyb0RvYy54bWysVMFu1DAQvSPxD5bvbLKpqEq02R62lEsF&#10;Kwof4Dr2xsKxLdtssrfCD/QT+AUuHAqo35D8EWMnm3bbE4jLKPbMezNvZpzFaVtLtGXWCa0KPJ+l&#10;GDFFdSnUpsAfP5y/OMHIeaJKIrViBd4xh0+Xz58tGpOzTFdalswiIFEub0yBK+9NniSOVqwmbqYN&#10;U+Dk2tbEw9FuktKSBthrmWRpepw02pbGasqcg9uzwYmXkZ9zRv07zh3zSBYYavPR2mivgk2WC5Jv&#10;LDGVoGMZ5B+qqIlQkHSiOiOeoM9WPKGqBbXaae5nVNeJ5lxQFjWAmnn6SM1lRQyLWqA5zkxtcv+P&#10;lr7dri0SZYGzI4wUqWFG3bf+ur/pfnff+xvUf+nuwPRf++vuR/er+9nddbdofhI61xiXA8FKrW3Q&#10;Tlt1aS40/eTAlxw4w8GZIazltg7hIB61cRK7aRKs9YgOlxRuj9IsO45DSki+xxnr/BumaxQ+Cuy8&#10;JWJT+ZVWCsat7TwOgmwvnA91kHwPCEmlQg3s6av0ZRrDnJaiPBdSBmfcOraSFm0J7Itvs6ASGA6i&#10;PBHytSqR3xlolreCqI1kY6RUo/RBbdTtd5INud8zDr0GfUONj/IRSpny84kJogOMQ3UTcKw6PI/7&#10;Qg+BY3yAsvgC/gY8IWJmrfwEroXSdujZYXbf7kvmQ/y+A4Pu0IIrXe7Wdr8VsMqxq+OzC2/l4TnC&#10;738Oyz8AAAD//wMAUEsDBBQABgAIAAAAIQCuxIRX3AAAAAkBAAAPAAAAZHJzL2Rvd25yZXYueG1s&#10;TI9NTsMwEEb3SNzBGiR21EkalTTEqRACIaRuKBxgGg+JRTyObLcNnB5XLGA3P0/fvGk2sx3FkXww&#10;jhXkiwwEcee04V7B+9vTTQUiRGSNo2NS8EUBNu3lRYO1did+peMu9iKFcKhRwRDjVEsZuoEshoWb&#10;iNPuw3mLMbW+l9rjKYXbURZZtpIWDacLA070MFD3uTtYBcvHildbLNmU6+f8e9xOS+NflLq+mu/v&#10;QESa4x8MZ/2kDm1y2rsD6yBGBbd5uU6ogqIsQCTgd7A/FxXItpH/P2h/AAAA//8DAFBLAQItABQA&#10;BgAIAAAAIQC2gziS/gAAAOEBAAATAAAAAAAAAAAAAAAAAAAAAABbQ29udGVudF9UeXBlc10ueG1s&#10;UEsBAi0AFAAGAAgAAAAhADj9If/WAAAAlAEAAAsAAAAAAAAAAAAAAAAALwEAAF9yZWxzLy5yZWxz&#10;UEsBAi0AFAAGAAgAAAAhAFZhBpwmAgAAZAQAAA4AAAAAAAAAAAAAAAAALgIAAGRycy9lMm9Eb2Mu&#10;eG1sUEsBAi0AFAAGAAgAAAAhAK7EhFfcAAAACQEAAA8AAAAAAAAAAAAAAAAAgAQAAGRycy9kb3du&#10;cmV2LnhtbFBLBQYAAAAABAAEAPMAAACJBQAAAAA=&#10;" strokecolor="#1f497d [3215]" strokeweight="1.5pt">
                <v:stroke endarrow="block"/>
                <o:lock v:ext="edit" shapetype="f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299" distR="114299" simplePos="0" relativeHeight="251685888" behindDoc="0" locked="0" layoutInCell="1" allowOverlap="1">
                <wp:simplePos x="0" y="0"/>
                <wp:positionH relativeFrom="column">
                  <wp:posOffset>1725294</wp:posOffset>
                </wp:positionH>
                <wp:positionV relativeFrom="paragraph">
                  <wp:posOffset>170180</wp:posOffset>
                </wp:positionV>
                <wp:extent cx="0" cy="302260"/>
                <wp:effectExtent l="76200" t="0" r="57150" b="59690"/>
                <wp:wrapNone/>
                <wp:docPr id="22" name="Прямая со стрелко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3022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469B6" id="Прямая со стрелкой 18" o:spid="_x0000_s1026" type="#_x0000_t32" style="position:absolute;margin-left:135.85pt;margin-top:13.4pt;width:0;height:23.8pt;z-index:2516858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hdEJQIAAGQEAAAOAAAAZHJzL2Uyb0RvYy54bWysVM1u1DAQviPxDpbvbLJBVCXabA9byqWC&#10;FYUHcB17Y+HYlm02ya3wAn0EXoELB37UZ0jeiLGTTdlyAnEZxZ75vplvZpzVWVtLtGfWCa0KvFyk&#10;GDFFdSnUrsDv3l48OcXIeaJKIrViBe6Yw2frx49WjclZpistS2YRkCiXN6bAlfcmTxJHK1YTt9CG&#10;KXBybWvi4Wh3SWlJA+y1TLI0PUkabUtjNWXOwe356MTryM85o/415455JAsMtflobbTXwSbrFcl3&#10;lphK0KkM8g9V1EQoSDpTnRNP0Acr/qCqBbXaae4XVNeJ5lxQFjWAmmX6QM1VRQyLWqA5zsxtcv+P&#10;lr7aby0SZYGzDCNFaphR/3m4GW77n/2X4RYNH/s7MMOn4ab/2v/ov/d3/Te0PA2da4zLgWCjtjZo&#10;p626MpeavnfgS46c4eDMGNZyW4dwEI/aOIlungRrPaLjJYXbp2mWncQhJSQ/4Ix1/iXTNQofBXbe&#10;ErGr/EYrBePWdhkHQfaXzoc6SH4AhKRSoQb29Hn6LI1hTktRXggpgzNuHdtIi/YE9sW3WVAJDEdR&#10;ngj5QpXIdwaa5a0gaifZFCnVJH1UG3X7TrIx9xvGodegb6zxQT5CKVN+OTNBdIBxqG4GTlWH53Ff&#10;6DFwig9QFl/A34BnRMyslZ/BtVDajj07zu7bQ8l8jD90YNQdWnCty25rD1sBqxy7Oj278FZ+P0f4&#10;/c9h/QsAAP//AwBQSwMEFAAGAAgAAAAhAECn6BjdAAAACQEAAA8AAABkcnMvZG93bnJldi54bWxM&#10;j8FOwzAQRO9I/IO1SNyokzZKSohTIQRCSL1Q+AA3XhILex3Fbhv4ehZxoLfdndHsm2YzeyeOOEUb&#10;SEG+yEAgdcFY6hW8vz3drEHEpMloFwgVfGGETXt50ejahBO94nGXesEhFGutYEhprKWM3YBex0UY&#10;kVj7CJPXidepl2bSJw73Ti6zrJReW+IPgx7xYcDuc3fwClaPayq3uiBb3D7n3247ruz0otT11Xx/&#10;ByLhnP7N8IvP6NAy0z4cyEThFCyrvGIrDyVXYMPfYa+gKgqQbSPPG7Q/AAAA//8DAFBLAQItABQA&#10;BgAIAAAAIQC2gziS/gAAAOEBAAATAAAAAAAAAAAAAAAAAAAAAABbQ29udGVudF9UeXBlc10ueG1s&#10;UEsBAi0AFAAGAAgAAAAhADj9If/WAAAAlAEAAAsAAAAAAAAAAAAAAAAALwEAAF9yZWxzLy5yZWxz&#10;UEsBAi0AFAAGAAgAAAAhAKduF0QlAgAAZAQAAA4AAAAAAAAAAAAAAAAALgIAAGRycy9lMm9Eb2Mu&#10;eG1sUEsBAi0AFAAGAAgAAAAhAECn6BjdAAAACQEAAA8AAAAAAAAAAAAAAAAAfwQAAGRycy9kb3du&#10;cmV2LnhtbFBLBQYAAAAABAAEAPMAAACJBQAAAAA=&#10;" strokecolor="#1f497d [3215]" strokeweight="1.5pt">
                <v:stroke endarrow="block"/>
                <o:lock v:ext="edit" shapetype="f"/>
              </v:shape>
            </w:pict>
          </mc:Fallback>
        </mc:AlternateContent>
      </w:r>
    </w:p>
    <w:p w:rsidR="0007187E" w:rsidRPr="0007187E" w:rsidRDefault="0007187E" w:rsidP="0007187E">
      <w:pPr>
        <w:contextualSpacing/>
        <w:rPr>
          <w:rFonts w:ascii="Times New Roman" w:eastAsia="Times New Roman" w:hAnsi="Times New Roman" w:cs="Times New Roman"/>
          <w:sz w:val="24"/>
        </w:rPr>
      </w:pPr>
    </w:p>
    <w:p w:rsidR="0007187E" w:rsidRPr="0007187E" w:rsidRDefault="005B345A" w:rsidP="0007187E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53340</wp:posOffset>
                </wp:positionV>
                <wp:extent cx="2703195" cy="264795"/>
                <wp:effectExtent l="19050" t="19050" r="20955" b="20955"/>
                <wp:wrapNone/>
                <wp:docPr id="20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03195" cy="264795"/>
                        </a:xfrm>
                        <a:prstGeom prst="rect">
                          <a:avLst/>
                        </a:prstGeom>
                        <a:ln w="28575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971138" id="Прямоугольник 8" o:spid="_x0000_s1026" style="position:absolute;margin-left:27.65pt;margin-top:4.2pt;width:212.85pt;height:20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sAksgIAAIcFAAAOAAAAZHJzL2Uyb0RvYy54bWysVM1uEzEQviPxDpbvdLMhadpVN1XUqggp&#10;KhUt6tn1eptVvR5jO9mEExJXJB6Bh+CC+OkzbN6IsXezTUtOiItle775xjP+Zo6Ol6UkC2FsASql&#10;8V6PEqE4ZIW6Tem7q7MXB5RYx1TGJCiR0pWw9Hj8/NlRpRPRhxnITBiCJMomlU7pzDmdRJHlM1Ey&#10;uwdaKDTmYErm8Ghuo8ywCtlLGfV7vf2oApNpA1xYi7enjZGOA3+eC+7e5LkVjsiU4ttcWE1Yb/wa&#10;jY9YcmuYnhW8fQb7h1eUrFAYtKM6ZY6RuSn+oioLbsBC7vY4lBHkecFFyAGziXtPsrmcMS1CLlgc&#10;q7sy2f9Hy88XF4YUWUr7WB7FSvyj+uv64/pL/au+X3+qv9X39c/15/p3/b3+QQ58wSptE/S71BfG&#10;p2z1FPidRUP0yOIPtsUsc1N6LCZMlqH6q676YukIx8v+qPcyPhxSwtHW3x+McO9JWbLx1sa6VwJK&#10;4jcpNfi7oehsMbWugW4gPphUpEKmg+FoGGAWZJGdFVKGV3uFiRNpyIKhNtyy3wbbQmFoqdq0mkxC&#10;Tm4lRcP/VuRYO//2JsBjTsa5UG6/5ZUK0d4txxd0jvEuR+ni1qnFejcR1Nw59nY5Po7YeYSooFzn&#10;XBYKzC6C7K6L3OA32Tc5+/RvIFuhZAw0vWQ1PyvwO6bMugtmsHlQRzgQ3Btccgn4A9DuKJmB+bDr&#10;3uNR02ilpMJmTKl9P2dGUCJfK1T7YTwY+O4Nh8Fw5LVqti032xY1L08A/zTG0aN52Hq8k5ttbqC8&#10;xrkx8VHRxBTH2CnlzmwOJ64ZEjh5uJhMAgw7VjM3VZeae3JfVS+3q+U1M7rVpEM1n8OmcVnyRJoN&#10;1nsqmMwd5EXQ7UNd23pjtwflt5PJj5Ptc0A9zM/xHwAAAP//AwBQSwMEFAAGAAgAAAAhADAna4Lb&#10;AAAABwEAAA8AAABkcnMvZG93bnJldi54bWxMj0FPwzAMhe9I/IfIk7ixtKxDVWk6wSSOCLHBgZvX&#10;eG21xilN1pV/jznB0X7Pz98rN7Pr1URj6DwbSJcJKOLa244bA+/759scVIjIFnvPZOCbAmyq66sS&#10;C+sv/EbTLjZKQjgUaKCNcSi0DnVLDsPSD8SiHf3oMMo4NtqOeJFw1+u7JLnXDjuWDy0OtG2pPu3O&#10;TjAI65fh9Yvy7Wc8Zh+rqds/aWNuFvPjA6hIc/wzwy++3EAlTAd/ZhtUb2C9XonTQJ6BEjnLU6l2&#10;kH2Sgq5K/Z+/+gEAAP//AwBQSwECLQAUAAYACAAAACEAtoM4kv4AAADhAQAAEwAAAAAAAAAAAAAA&#10;AAAAAAAAW0NvbnRlbnRfVHlwZXNdLnhtbFBLAQItABQABgAIAAAAIQA4/SH/1gAAAJQBAAALAAAA&#10;AAAAAAAAAAAAAC8BAABfcmVscy8ucmVsc1BLAQItABQABgAIAAAAIQCkHsAksgIAAIcFAAAOAAAA&#10;AAAAAAAAAAAAAC4CAABkcnMvZTJvRG9jLnhtbFBLAQItABQABgAIAAAAIQAwJ2uC2wAAAAcBAAAP&#10;AAAAAAAAAAAAAAAAAAwFAABkcnMvZG93bnJldi54bWxQSwUGAAAAAAQABADzAAAAFAYAAAAA&#10;" fillcolor="white [3201]" strokecolor="#1f497d [3215]" strokeweight="2.25pt">
                <v:path arrowok="t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margin">
                  <wp:posOffset>3337560</wp:posOffset>
                </wp:positionH>
                <wp:positionV relativeFrom="paragraph">
                  <wp:posOffset>25400</wp:posOffset>
                </wp:positionV>
                <wp:extent cx="2584450" cy="349250"/>
                <wp:effectExtent l="19050" t="19050" r="25400" b="12700"/>
                <wp:wrapNone/>
                <wp:docPr id="1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4450" cy="349250"/>
                        </a:xfrm>
                        <a:prstGeom prst="rect">
                          <a:avLst/>
                        </a:prstGeom>
                        <a:ln w="28575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80ADF1" id="Прямоугольник 9" o:spid="_x0000_s1026" style="position:absolute;margin-left:262.8pt;margin-top:2pt;width:203.5pt;height:27.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qNerwIAAIcFAAAOAAAAZHJzL2Uyb0RvYy54bWysVM1uEzEQviPxDpbvdJOQtM2qmypqVYQU&#10;lYoW9ex67WZVr8fYzh8nJK5IPAIPwQXx02fYvBFj72ablpwQF8v2fPPN/xwdL0tF5sK6AnRGu3sd&#10;SoTmkBf6NqPvrs5eHFLiPNM5U6BFRlfC0ePR82dHC5OKHkxB5cISJNEuXZiMTr03aZI4PhUlc3tg&#10;hEahBFsyj097m+SWLZC9VEmv09lPFmBzY4EL5/D3tBbSUeSXUnD/RkonPFEZRd98PG08b8KZjI5Y&#10;emuZmRa8cYP9gxclKzQabalOmWdkZou/qMqCW3Ag/R6HMgEpCy5iDBhNt/MkmsspMyLGgslxpk2T&#10;+3+0/Hx+YUmRY+2GlGhWYo2qr+uP6y/Vr+p+/an6Vt1XP9efq9/V9+oHGYaELYxLUe/SXNgQsjMT&#10;4HcOBckjSXi4BrOUtgxYDJgsY/ZXbfbF0hOOn73BYb8/wCJxlL3sD3t4D6Qs3Wgb6/wrASUJl4xa&#10;rG5MOptPnK+hG0gwpjRZIO3h4GAQYQ5UkZ8VSkWvQ4eJE2XJnGFv+GWvMbaFQtNKN2HVkcSY/EqJ&#10;mv+tkJi74Htt4DEn41xov9/wKo3ooCbRg1axu0tR+W6j1GCDmojd3Cp2dik+tthqRKugfatcFhrs&#10;LoL8rrVc4zfR1zGH8G8gX2HLWKhnyRl+VmA5Jsz5C2ZxeLCCuBD8GzykAqwANDdKpmA/7PoPeOxp&#10;lFKywGHMqHs/Y1ZQol5r7PZht98P0xsf/cFBDx92W3KzLdGz8gSwpl1cPYbHa8B7tblKC+U17o1x&#10;sIoipjnazij3dvM48fWSwM3DxXgcYTixhvmJvjQ8kIeshna7Wl4za5qe9NjN57AZXJY+ac0aGzQ1&#10;jGceZBH79iGvTb5x2mPnN5sprJPtd0Q97M/RHwAAAP//AwBQSwMEFAAGAAgAAAAhAKZpsIjcAAAA&#10;CAEAAA8AAABkcnMvZG93bnJldi54bWxMj81OwzAQhO9IvIO1SNyoQ/qjNo1TQSWOCNHCgds23iZR&#10;43WI3TS8PcupHEczO/tNvhldqwbqQ+PZwOMkAUVcettwZeBj//KwBBUissXWMxn4oQCb4vYmx8z6&#10;C7/TsIuVkhIOGRqoY+wyrUNZk8Mw8R2xeEffO4wi+0rbHi9S7lqdJslCO2xYPtTY0bam8rQ7O8Eg&#10;LF+7t29abr/icfY5HZr9szbm/m58WoOKNMZrGP7w5QYKYTr4M9ugWgPzdL6QqIGZTBJ/NU1FH8RY&#10;JaCLXP8fUPwCAAD//wMAUEsBAi0AFAAGAAgAAAAhALaDOJL+AAAA4QEAABMAAAAAAAAAAAAAAAAA&#10;AAAAAFtDb250ZW50X1R5cGVzXS54bWxQSwECLQAUAAYACAAAACEAOP0h/9YAAACUAQAACwAAAAAA&#10;AAAAAAAAAAAvAQAAX3JlbHMvLnJlbHNQSwECLQAUAAYACAAAACEAXX6jXq8CAACHBQAADgAAAAAA&#10;AAAAAAAAAAAuAgAAZHJzL2Uyb0RvYy54bWxQSwECLQAUAAYACAAAACEApmmwiNwAAAAIAQAADwAA&#10;AAAAAAAAAAAAAAAJBQAAZHJzL2Rvd25yZXYueG1sUEsFBgAAAAAEAAQA8wAAABIGAAAAAA==&#10;" fillcolor="white [3201]" strokecolor="#1f497d [3215]" strokeweight="2.25pt">
                <v:path arrowok="t"/>
                <w10:wrap anchorx="margin"/>
              </v:rect>
            </w:pict>
          </mc:Fallback>
        </mc:AlternateContent>
      </w:r>
    </w:p>
    <w:p w:rsidR="00C624D5" w:rsidRDefault="005B345A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3660140</wp:posOffset>
                </wp:positionH>
                <wp:positionV relativeFrom="paragraph">
                  <wp:posOffset>206375</wp:posOffset>
                </wp:positionV>
                <wp:extent cx="666750" cy="266700"/>
                <wp:effectExtent l="38100" t="0" r="19050" b="57150"/>
                <wp:wrapNone/>
                <wp:docPr id="21" name="Прямая со стрелкой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66750" cy="2667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B6A1F" id="Прямая со стрелкой 21" o:spid="_x0000_s1026" type="#_x0000_t32" style="position:absolute;margin-left:288.2pt;margin-top:16.25pt;width:52.5pt;height:21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/s2MQIAAHMEAAAOAAAAZHJzL2Uyb0RvYy54bWysVM2O0zAQviPxDpbvNGklCkRN99Bl4bCC&#10;ioUH8Dp2Y+HYlm2a9LbwAvsIvAKXPfCjfYbkjRg7aUrgBOJiZTzzzXzzzTirs6aSaM+sE1rleD5L&#10;MWKK6kKoXY7fvb149BQj54kqiNSK5fjAHD5bP3ywqk3GFrrUsmAWQRLlstrkuPTeZEniaMkq4mba&#10;MAVOrm1FPJh2lxSW1JC9kskiTZdJrW1hrKbMObg97514HfNzzqh/zbljHskcAzcfTxvP63Am6xXJ&#10;dpaYUtCBBvkHFhURCoqOqc6JJ+iDFX+kqgS12mnuZ1RXieZcUBZ7gG7m6W/dXJXEsNgLiOPMKJP7&#10;f2npq/3WIlHkeDHHSJEKZtR+7m662/ZH+6W7Rd3H9h6O7lN3096139tv7X37FUEwKFcbl0GCjdra&#10;0Dtt1JW51PS9A18ycQbDmT6s4bZCXArzEhYmigYyoCbO5DDOhDUeUbhcLpdPHsPkKLgW8J3GmSUk&#10;C2lCVWOdf8F0hcJHjp23ROxKv9FKwfS17UuQ/aXzgdYJEMBSoRpYPEuhRLCdlqK4EFJGIywh20iL&#10;9gTWxzeL0DRkmER5IuRzVSB/MKCdt4KonWRDpFSDEn3zUQZ/kKyv/YZxkB6a7DnGpT/VI5Qy5aPQ&#10;UFMqiA4wDuxG4MB6SnQKHOIDlMUH8TfgEREra+VHcCWUtr1m0+q+OVLmffxRgb7vIMG1Lg5be1wS&#10;2Oyo6vAKw9P51Y7w079i/RMAAP//AwBQSwMEFAAGAAgAAAAhABJ3NdLdAAAACQEAAA8AAABkcnMv&#10;ZG93bnJldi54bWxMj8FOwzAMhu9IvENkJG4s3ei6UepOCAluiFE4cMwa01Y0TtVkXff2mBMcbX/6&#10;/f3Fbna9mmgMnWeE5SIBRVx723GD8PH+dLMFFaJha3rPhHCmALvy8qIwufUnfqOpio2SEA65QWhj&#10;HHKtQ92SM2HhB2K5ffnRmSjj2Gg7mpOEu16vkiTTznQsH1oz0GNL9Xd1dAjx06X7Oz77inxtX92L&#10;Syf7jHh9NT/cg4o0xz8YfvVFHUpxOvgj26B6hPUmSwVFuF2tQQmQbZeyOCBs0jXostD/G5Q/AAAA&#10;//8DAFBLAQItABQABgAIAAAAIQC2gziS/gAAAOEBAAATAAAAAAAAAAAAAAAAAAAAAABbQ29udGVu&#10;dF9UeXBlc10ueG1sUEsBAi0AFAAGAAgAAAAhADj9If/WAAAAlAEAAAsAAAAAAAAAAAAAAAAALwEA&#10;AF9yZWxzLy5yZWxzUEsBAi0AFAAGAAgAAAAhAG0/+zYxAgAAcwQAAA4AAAAAAAAAAAAAAAAALgIA&#10;AGRycy9lMm9Eb2MueG1sUEsBAi0AFAAGAAgAAAAhABJ3NdLdAAAACQEAAA8AAAAAAAAAAAAAAAAA&#10;iwQAAGRycy9kb3ducmV2LnhtbFBLBQYAAAAABAAEAPMAAACVBQAAAAA=&#10;" strokecolor="#1f497d [3215]" strokeweight="1.5pt">
                <v:stroke endarrow="block"/>
                <o:lock v:ext="edit" shapetype="f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299" distR="114299" simplePos="0" relativeHeight="251691008" behindDoc="0" locked="0" layoutInCell="1" allowOverlap="1">
                <wp:simplePos x="0" y="0"/>
                <wp:positionH relativeFrom="column">
                  <wp:posOffset>1534794</wp:posOffset>
                </wp:positionH>
                <wp:positionV relativeFrom="paragraph">
                  <wp:posOffset>103505</wp:posOffset>
                </wp:positionV>
                <wp:extent cx="0" cy="302260"/>
                <wp:effectExtent l="76200" t="0" r="57150" b="59690"/>
                <wp:wrapNone/>
                <wp:docPr id="18" name="Прямая со стрелко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30226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D900C" id="Прямая со стрелкой 18" o:spid="_x0000_s1026" type="#_x0000_t32" style="position:absolute;margin-left:120.85pt;margin-top:8.15pt;width:0;height:23.8pt;z-index:2516910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a/cIwIAAGQEAAAOAAAAZHJzL2Uyb0RvYy54bWysVEFu1DAU3SNxByt7JplBVBBNpospZVPB&#10;iMIBXMeeWDi2ZX8mmV3hAj0CV2DDooB6huRGfDuZlCkrEBsr9n/v//f+t7M8bWtFdtx5aXSRzGdZ&#10;QrhmppR6WyTv350/eZ4QD1SXVBnNi2TPfXK6evxo2dicL0xlVMkdwSTa540tkgrA5mnqWcVr6mfG&#10;co1BYVxNAbdum5aONpi9Vukiy07SxrjSOsO493h6NgSTVcwvBGfwRgjPgagiQW0QVxfXq7CmqyXN&#10;t47aSrJRBv0HFTWVGotOqc4oUPLRyT9S1ZI5442AGTN1aoSQjEcP6GaePXBzWVHLoxdsjrdTm/z/&#10;S8te7zaOyBJnh5PStMYZdV/66/6m+9l97W9I/6m7w6X/3F9337of3ffurrslCMbONdbnmGCtNy54&#10;Z62+tBeGffAYS4+CYePtAGuFqwMczZM2TmI/TYK3QNhwyPD0abZYnMQhpTQ/8Kzz8IqbmoSPIvHg&#10;qNxWsDZa47iNm8dB0N2Fh6CD5gdCKKo0adDri+xZFmHeKFmeS6VCMN46vlaO7CjeF2gXwSVmOEIB&#10;leqlLgnsLTYLnKR6q/iIVHq0PriNvmGv+FD7LRfYa/Q3aHxQjzLGNcynTIgONIHqJuKoOjyPe6HH&#10;xBEfqDy+gL8hT4xY2WiYyLXUxg09O64O7UGyGPCHDgy+QwuuTLnfuMOtwKscuzo+u/BWft9H+v3P&#10;YfULAAD//wMAUEsDBBQABgAIAAAAIQAcH6ct3AAAAAkBAAAPAAAAZHJzL2Rvd25yZXYueG1sTI/B&#10;TsMwDIbvSLxDZCRuLO1ala00nRACIaRdNniArDFtRONUSbYVnh4jDnC0/0+/Pzeb2Y3ihCFaTwry&#10;RQYCqfPGUq/g7fXpZgUiJk1Gj55QwSdG2LSXF42ujT/TDk/71AsuoVhrBUNKUy1l7AZ0Oi78hMTZ&#10;uw9OJx5DL03QZy53o1xmWSWdtsQXBj3hw4Ddx/7oFBSPK6q2uiRbrp/zr3E7FTa8KHV9Nd/fgUg4&#10;pz8YfvRZHVp2OvgjmShGBcsyv2WUg6oAwcDv4qCgKtYg20b+/6D9BgAA//8DAFBLAQItABQABgAI&#10;AAAAIQC2gziS/gAAAOEBAAATAAAAAAAAAAAAAAAAAAAAAABbQ29udGVudF9UeXBlc10ueG1sUEsB&#10;Ai0AFAAGAAgAAAAhADj9If/WAAAAlAEAAAsAAAAAAAAAAAAAAAAALwEAAF9yZWxzLy5yZWxzUEsB&#10;Ai0AFAAGAAgAAAAhAAdlr9wjAgAAZAQAAA4AAAAAAAAAAAAAAAAALgIAAGRycy9lMm9Eb2MueG1s&#10;UEsBAi0AFAAGAAgAAAAhABwfpy3cAAAACQEAAA8AAAAAAAAAAAAAAAAAfQQAAGRycy9kb3ducmV2&#10;LnhtbFBLBQYAAAAABAAEAPMAAACGBQAAAAA=&#10;" strokecolor="#1f497d [3215]" strokeweight="1.5pt">
                <v:stroke endarrow="block"/>
                <o:lock v:ext="edit" shapetype="f"/>
              </v:shape>
            </w:pict>
          </mc:Fallback>
        </mc:AlternateContent>
      </w:r>
      <w:r w:rsidR="00C624D5">
        <w:rPr>
          <w:rFonts w:ascii="Times New Roman" w:eastAsia="Times New Roman" w:hAnsi="Times New Roman" w:cs="Times New Roman"/>
          <w:sz w:val="24"/>
        </w:rPr>
        <w:t>.</w:t>
      </w:r>
    </w:p>
    <w:p w:rsidR="00C624D5" w:rsidRDefault="005B345A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5003165</wp:posOffset>
                </wp:positionH>
                <wp:positionV relativeFrom="paragraph">
                  <wp:posOffset>23495</wp:posOffset>
                </wp:positionV>
                <wp:extent cx="647700" cy="266700"/>
                <wp:effectExtent l="0" t="0" r="76200" b="57150"/>
                <wp:wrapNone/>
                <wp:docPr id="16" name="Прямая со стрелко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7700" cy="2667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730E0" id="Прямая со стрелкой 5" o:spid="_x0000_s1026" type="#_x0000_t32" style="position:absolute;margin-left:393.95pt;margin-top:1.85pt;width:51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LvzJgIAAGgEAAAOAAAAZHJzL2Uyb0RvYy54bWysVEty1DAQ3VPFHVTaM/ZMkQm4xpPFhLBJ&#10;wRSBAyiyNFYhSypJjD27wAVyBK7AhgWfyhnsG9GSP2HCCopNl6Xu97pfd8urs6aSaM+sE1rleD5L&#10;MWKK6kKoXY7fvb148gwj54kqiNSK5fjAHD5bP360qk3GFrrUsmAWAYlyWW1yXHpvsiRxtGQVcTNt&#10;mAIn17YiHo52lxSW1MBeyWSRpsuk1rYwVlPmHNye9068jvycM+pfc+6YRzLHUJuP1kZ7HWyyXpFs&#10;Z4kpBR3KIP9QRUWEgqQT1TnxBH2w4g+qSlCrneZ+RnWVaM4FZVEDqJmnD9RclcSwqAWa48zUJvf/&#10;aOmr/dYiUcDslhgpUsGM2s/dTXfb/my/dLeo+9jegek+dTft1/ZH+729a7+hk9C42rgM8Bu1tUE6&#10;bdSVudT0vQNfcuQMB2f6sIbbKoSDdtTEQRymQbDGIwqXy6enpymMi4JrsVyG78BJshFsrPMvma5Q&#10;+Mix85aIXek3WikYubbzOAyyv3S+B46AkFkqVIPe5+lJGsOclqK4EFIGZ9w8tpEW7QnsjG8WQ+qj&#10;KE+EfKEK5A8GGuatIGon2RAp1aC/lxzF+4Nkfe43jEO/QWRf44N8hFKm/HxigugA41DdBByqDk/k&#10;vtBj4BAfoCy+gr8BT4iYWSs/gSuhtO17dpzdN2PJvI8fO9DrDi241sVha8fVgHWOAx2eXngvv58j&#10;/P4Hsf4FAAD//wMAUEsDBBQABgAIAAAAIQABFjPp3AAAAAgBAAAPAAAAZHJzL2Rvd25yZXYueG1s&#10;TI9BTsMwEEX3SNzBGiR21CkNjRPiVAiBEFI3FA7gxiaxsMeR7baB0zOs6PLrf715025m79jRxGQD&#10;SlguCmAG+6AtDhI+3p9vBLCUFWrlAhoJ3ybBpru8aFWjwwnfzHGXB0YQTI2SMOY8NZynfjRepUWY&#10;DFL3GaJXmWIcuI7qRHDv+G1RrLlXFunCqCbzOJr+a3fwElZPAtdbVaIt65flj9tOKxtfpby+mh/u&#10;gWUz5/8x/OmTOnTktA8H1Ik5CZWoapoSrAJGvRA15b2E8q4C3rX8/IHuFwAA//8DAFBLAQItABQA&#10;BgAIAAAAIQC2gziS/gAAAOEBAAATAAAAAAAAAAAAAAAAAAAAAABbQ29udGVudF9UeXBlc10ueG1s&#10;UEsBAi0AFAAGAAgAAAAhADj9If/WAAAAlAEAAAsAAAAAAAAAAAAAAAAALwEAAF9yZWxzLy5yZWxz&#10;UEsBAi0AFAAGAAgAAAAhAOIMu/MmAgAAaAQAAA4AAAAAAAAAAAAAAAAALgIAAGRycy9lMm9Eb2Mu&#10;eG1sUEsBAi0AFAAGAAgAAAAhAAEWM+ncAAAACAEAAA8AAAAAAAAAAAAAAAAAgAQAAGRycy9kb3du&#10;cmV2LnhtbFBLBQYAAAAABAAEAPMAAACJBQAAAAA=&#10;" strokecolor="#1f497d [3215]" strokeweight="1.5pt">
                <v:stroke endarrow="block"/>
                <o:lock v:ext="edit" shapetype="f"/>
              </v:shape>
            </w:pict>
          </mc:Fallback>
        </mc:AlternateContent>
      </w:r>
      <w:r w:rsidR="00D02797">
        <w:rPr>
          <w:rFonts w:ascii="Times New Roman" w:eastAsia="Times New Roman" w:hAnsi="Times New Roman" w:cs="Times New Roman"/>
          <w:sz w:val="24"/>
        </w:rPr>
        <w:t xml:space="preserve">                      </w:t>
      </w:r>
    </w:p>
    <w:p w:rsidR="00C624D5" w:rsidRDefault="005B345A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margin">
                  <wp:posOffset>-59055</wp:posOffset>
                </wp:positionH>
                <wp:positionV relativeFrom="paragraph">
                  <wp:posOffset>2540</wp:posOffset>
                </wp:positionV>
                <wp:extent cx="3000375" cy="3149600"/>
                <wp:effectExtent l="19050" t="19050" r="28575" b="1270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00375" cy="3149600"/>
                        </a:xfrm>
                        <a:prstGeom prst="rect">
                          <a:avLst/>
                        </a:prstGeom>
                        <a:ln w="28575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6310" w:rsidRDefault="00D66310" w:rsidP="00CD1631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Формы </w:t>
                            </w:r>
                          </w:p>
                          <w:p w:rsidR="00D66310" w:rsidRDefault="00D66310" w:rsidP="00CD1631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дезинфекции:_______________________</w:t>
                            </w:r>
                          </w:p>
                          <w:p w:rsidR="00D66310" w:rsidRDefault="00D66310" w:rsidP="00CD1631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</w:p>
                          <w:p w:rsidR="00D66310" w:rsidRDefault="00D66310" w:rsidP="00CD1631"/>
                          <w:p w:rsidR="00D66310" w:rsidRDefault="00D66310" w:rsidP="00CD1631"/>
                          <w:p w:rsidR="00D66310" w:rsidRDefault="00D66310" w:rsidP="00CD1631">
                            <w:pPr>
                              <w:jc w:val="center"/>
                            </w:pPr>
                          </w:p>
                          <w:p w:rsidR="00D66310" w:rsidRDefault="00D66310" w:rsidP="00CD1631">
                            <w:pPr>
                              <w:jc w:val="center"/>
                            </w:pPr>
                          </w:p>
                          <w:p w:rsidR="00D66310" w:rsidRDefault="00D66310" w:rsidP="00CD1631">
                            <w:pPr>
                              <w:jc w:val="center"/>
                            </w:pPr>
                          </w:p>
                          <w:p w:rsidR="00D66310" w:rsidRDefault="00D66310" w:rsidP="00CD1631">
                            <w:pPr>
                              <w:jc w:val="center"/>
                            </w:pPr>
                          </w:p>
                          <w:p w:rsidR="00D66310" w:rsidRDefault="00D66310" w:rsidP="00CD163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7" style="position:absolute;margin-left:-4.65pt;margin-top:.2pt;width:236.25pt;height:248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JmhvwIAAJsFAAAOAAAAZHJzL2Uyb0RvYy54bWysVMlu2zAQvRfoPxC8N5IcZxMiB0aCFAWM&#10;xGhS5ExTZCyEIlmStuWeCvRaoJ/Qj+il6JJvkP+oQ2rJUp+KXggO580bznp8UpUCLZmxhZIZTnZi&#10;jJikKi/kbYbfXZ+/OsTIOiJzIpRkGV4zi09GL18cr3TKBmquRM4MAhJp05XO8Nw5nUaRpXNWEruj&#10;NJOg5MqUxIFobqPckBWwlyIaxPF+tFIm10ZRZi28njVKPAr8nDPqLjm3zCGRYfibC6cJ58yf0eiY&#10;pLeG6HlB22+Qf/hFSQoJTnuqM+IIWpjiL6qyoEZZxd0OVWWkOC8oCzFANEn8LJqrOdEsxALJsbpP&#10;k/1/tPRiOTWoyKF2BxhJUkKN6q+bj5sv9a/6fvOp/lbf1z83n+vf9ff6BwIQZGylbQqGV3pqfMxW&#10;TxS9s6CInmi8YFtMxU3psRAxqkL61336WeUQhcfdOI53D/YwoqDbTYZH+3EoUETSzlwb614zVSJ/&#10;ybCB+oa0k+XEOv8BknYQ701ItMrw4HAPWMNPlSjy80KIIPgeY6fCoCWB7nDVwMcGDPYBBZKQbVxN&#10;KCEotxas4X/LOGQPPj9oHDzlJJQy6fZbXiEB7c04/KA3TLYZCpe0Ri3Wm7HQz71hvM3wqcfeInhV&#10;0vXGZSGV2UaQ3/WeG3wXfROzD99Vs6ppma4ZZipfQxsZ1cyX1fS8gAJNiHVTYmCgYPRgSbhLOLhQ&#10;UBPV3jCaK/Nh27vHQ5+DFqMVDGiG7fsFMQwj8UbCBBwlw6Gf6CAM9w4GIJjHmtljjVyUpwqqnMA6&#10;0jRcPd6J7sqNKm9gl4y9V1ARScF3hqkznXDqmsUB24iy8TjAYIo1cRN5pakn93n2DXhd3RCj2y51&#10;0OAXqhtmkj5r1gbrLaUaL5ziRehkn+kmr20FYAOE9my3lV8xj+WAetipoz8AAAD//wMAUEsDBBQA&#10;BgAIAAAAIQBkd1BF2wAAAAcBAAAPAAAAZHJzL2Rvd25yZXYueG1sTI7BTsMwEETvSPyDtUjcWocm&#10;itoQp4JKHBGihQO3bbxNIuJ1iN00/D3LCW6zmtmZV25n16uJxtB5NnC3TEAR19523Bh4Ozwt1qBC&#10;RLbYeyYD3xRgW11flVhYf+FXmvaxUVLCoUADbYxDoXWoW3IYln4gFu/kR4dRzrHRdsSLlLter5Ik&#10;1w47loUWB9q1VH/uz04wCOvn4eWL1ruPeMre06k7PGpjbm/mh3tQkeb4F4ZffPmBSpiO/sw2qN7A&#10;YpNK0kAGStwsT1egjiI2eQa6KvV//uoHAAD//wMAUEsBAi0AFAAGAAgAAAAhALaDOJL+AAAA4QEA&#10;ABMAAAAAAAAAAAAAAAAAAAAAAFtDb250ZW50X1R5cGVzXS54bWxQSwECLQAUAAYACAAAACEAOP0h&#10;/9YAAACUAQAACwAAAAAAAAAAAAAAAAAvAQAAX3JlbHMvLnJlbHNQSwECLQAUAAYACAAAACEAuRyZ&#10;ob8CAACbBQAADgAAAAAAAAAAAAAAAAAuAgAAZHJzL2Uyb0RvYy54bWxQSwECLQAUAAYACAAAACEA&#10;ZHdQRdsAAAAHAQAADwAAAAAAAAAAAAAAAAAZBQAAZHJzL2Rvd25yZXYueG1sUEsFBgAAAAAEAAQA&#10;8wAAACEGAAAAAA==&#10;" fillcolor="white [3201]" strokecolor="#1f497d [3215]" strokeweight="2.25pt">
                <v:path arrowok="t"/>
                <v:textbox>
                  <w:txbxContent>
                    <w:p w:rsidR="00D66310" w:rsidRDefault="00D66310" w:rsidP="00CD1631">
                      <w:pPr>
                        <w:spacing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Формы </w:t>
                      </w:r>
                    </w:p>
                    <w:p w:rsidR="00D66310" w:rsidRDefault="00D66310" w:rsidP="00CD1631">
                      <w:pPr>
                        <w:spacing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дезинфекции:_______________________</w:t>
                      </w:r>
                    </w:p>
                    <w:p w:rsidR="00D66310" w:rsidRDefault="00D66310" w:rsidP="00CD1631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</w:p>
                    <w:p w:rsidR="00D66310" w:rsidRDefault="00D66310" w:rsidP="00CD1631"/>
                    <w:p w:rsidR="00D66310" w:rsidRDefault="00D66310" w:rsidP="00CD1631"/>
                    <w:p w:rsidR="00D66310" w:rsidRDefault="00D66310" w:rsidP="00CD1631">
                      <w:pPr>
                        <w:jc w:val="center"/>
                      </w:pPr>
                    </w:p>
                    <w:p w:rsidR="00D66310" w:rsidRDefault="00D66310" w:rsidP="00CD1631">
                      <w:pPr>
                        <w:jc w:val="center"/>
                      </w:pPr>
                    </w:p>
                    <w:p w:rsidR="00D66310" w:rsidRDefault="00D66310" w:rsidP="00CD1631">
                      <w:pPr>
                        <w:jc w:val="center"/>
                      </w:pPr>
                    </w:p>
                    <w:p w:rsidR="00D66310" w:rsidRDefault="00D66310" w:rsidP="00CD1631">
                      <w:pPr>
                        <w:jc w:val="center"/>
                      </w:pPr>
                    </w:p>
                    <w:p w:rsidR="00D66310" w:rsidRDefault="00D66310" w:rsidP="00CD1631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4742815</wp:posOffset>
                </wp:positionH>
                <wp:positionV relativeFrom="paragraph">
                  <wp:posOffset>88265</wp:posOffset>
                </wp:positionV>
                <wp:extent cx="1438275" cy="3063875"/>
                <wp:effectExtent l="19050" t="19050" r="28575" b="22225"/>
                <wp:wrapNone/>
                <wp:docPr id="15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275" cy="30638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1E9261" id="Прямоугольник 1" o:spid="_x0000_s1026" style="position:absolute;margin-left:373.45pt;margin-top:6.95pt;width:113.25pt;height:241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U9XygIAALoFAAAOAAAAZHJzL2Uyb0RvYy54bWysVM1u1DAQviPxDpbvNLvpbrtEzVarVkVI&#10;q1LRop5dx+lGOB5je/84IXFF4hF4CC6Inz5D9o0Y28n2h4oDIgcr45n5ZubzzBwcrmpJFsLYClRO&#10;+zs9SoTiUFTqOqdvLk6ejSixjqmCSVAip2th6eH46ZODpc5ECjOQhTAEQZTNljqnM+d0liSWz0TN&#10;7A5ooVBZgqmZQ9FcJ4VhS0SvZZL2envJEkyhDXBhLd4eRyUdB/yyFNy9KksrHJE5xdxcOE04r/yZ&#10;jA9Ydm2YnlW8TYP9QxY1qxQG3UIdM8fI3FR/QNUVN2ChdDsc6gTKsuIi1IDV9HsPqjmfMS1CLUiO&#10;1Vua7P+D5aeLM0OqAt9uSIliNb5R82XzYfO5+dncbD42X5ub5sfmU/Or+dZ8J31P2FLbDP3O9Znx&#10;JVs9Bf7WoiK5p/GCbW1Wpam9LRZMVoH99ZZ9sXKE42V/sDtK9zELjrrd3t7uCAWPyrLOXRvrXgio&#10;if/JqcHnDayzxdS6aNqZ+GgKTiop8Z5lUpFlTtPREDFD0iCrwmuD4LtNHElDFgz7xK3SNq69tcIs&#10;pGpLjFWF+txaioj/WpTII9aRxgD3MRnnQrl+VM1YIWKoYQ+/LljnEUqWCgE9colJbrFbgM4ygnTY&#10;kYDW3ruKMABb597fEovOW48QGZTbOteVAvMYgMSq2sjRviMpUuNZuoJijV1mII6f1fykwgecMuvO&#10;mMF5w8nEHeJe4VFKwIeC9o+SGZj3j917exwD1FKyxPnNqX03Z0ZQIl8qHJDn/cHAD3wQBsP9FAVz&#10;V3N1V6Pm9RHg0/dxW2kefr29k91vaaC+xFUz8VFRxRTH2DnlznTCkYt7BZcVF5NJMMMh18xN1bnm&#10;Htyz6hv0YnXJjG672OEAnEI36yx70MzR1nsqmMwdlFXo9FteW75xQYTGaZeZ30B35WB1u3LHvwEA&#10;AP//AwBQSwMEFAAGAAgAAAAhAPYeOxbeAAAACgEAAA8AAABkcnMvZG93bnJldi54bWxMj8FOwzAQ&#10;RO9I/IO1SNyoA7VSnMapoGolrqQRZ9dekqixHWK3DX/PcoLTajWzs2/KzewGdsEp9sEreFxkwNCb&#10;YHvfKmgO+4dnYDFpb/UQPCr4xgib6vam1IUNV/+Olzq1jEJ8LLSCLqWx4DyaDp2OizCiJ+0zTE4n&#10;WqeW20lfKdwN/CnLcu507+lDp0fcdmhO9dkRxl7u8o96Z+RraL8OZvsWmkYodX83v6yBJZzTnxl+&#10;8ekGKmI6hrO3kQ0KViKXZCVhSZMMcrUUwI4KhMwF8Krk/ytUPwAAAP//AwBQSwECLQAUAAYACAAA&#10;ACEAtoM4kv4AAADhAQAAEwAAAAAAAAAAAAAAAAAAAAAAW0NvbnRlbnRfVHlwZXNdLnhtbFBLAQIt&#10;ABQABgAIAAAAIQA4/SH/1gAAAJQBAAALAAAAAAAAAAAAAAAAAC8BAABfcmVscy8ucmVsc1BLAQIt&#10;ABQABgAIAAAAIQDaAU9XygIAALoFAAAOAAAAAAAAAAAAAAAAAC4CAABkcnMvZTJvRG9jLnhtbFBL&#10;AQItABQABgAIAAAAIQD2HjsW3gAAAAoBAAAPAAAAAAAAAAAAAAAAACQFAABkcnMvZG93bnJldi54&#10;bWxQSwUGAAAAAAQABADzAAAALwYAAAAA&#10;" filled="f" strokecolor="#1f497d [3215]" strokeweight="2.25pt">
                <v:path arrowok="t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3167380</wp:posOffset>
                </wp:positionH>
                <wp:positionV relativeFrom="paragraph">
                  <wp:posOffset>88265</wp:posOffset>
                </wp:positionV>
                <wp:extent cx="1438275" cy="3055620"/>
                <wp:effectExtent l="19050" t="19050" r="28575" b="11430"/>
                <wp:wrapNone/>
                <wp:docPr id="14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275" cy="30556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808DB0" id="Прямоугольник 1" o:spid="_x0000_s1026" style="position:absolute;margin-left:249.4pt;margin-top:6.95pt;width:113.25pt;height:240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cKIzgIAALoFAAAOAAAAZHJzL2Uyb0RvYy54bWysVEtu2zAQ3RfoHQjuG8mOnaRC5MBIkKKA&#10;kQRNiqwZioqEUhyWpC27qwLZFugReohuin5yBvlGHVKS82nQRVEtCFIz82bmzWf/YFlJshDGlqBS&#10;OtiKKRGKQ1aq65S+vTh+sUeJdUxlTIISKV0JSw8mz5/t1zoRQyhAZsIQBFE2qXVKC+d0EkWWF6Ji&#10;dgu0UCjMwVTM4dNcR5lhNaJXMhrG8U5Ug8m0AS6sxb9HrZBOAn6eC+5O89wKR2RKMTYXThPOK39G&#10;k32WXBumi5J3YbB/iKJipUKnG6gj5hiZm/IPqKrkBizkbotDFUGel1yEHDCbQfwom/OCaRFyQXKs&#10;3tBk/x8sP1mcGVJmWLsRJYpVWKPmy/rj+nPzs7ld3zRfm9vmx/pT86v51nwnA09YrW2Cduf6zPiU&#10;rZ4Bf2dRED2Q+IftdJa5qbwuJkyWgf3Vhn2xdITjz8Foe2+4O6aEo2w7Ho93hqE+EUt6c22seyWg&#10;Iv6SUoPlDayzxcw6HwBLehXvTcFxKWUosVSkTulwb4wOQtAgy8xLw8N3mziUhiwY9olbDn2aCGbv&#10;tPAlVZdim1XIz62k8BBSvRE58oh5DFsHDzEZ50K5QSsqWCZaV+MYv95ZbxFcB0CPnGOQG+wOoNds&#10;QXrsNuZO35uKMAAb4/hvgbXGG4vgGZTbGFelAvMUgMSsOs+tfk9SS41n6QqyFXaZgXb8rObHJRZw&#10;xqw7YwbnDScTd4g7xSOXgIWC7kZJAebDU/+9Po4BSimpcX5Tat/PmRGUyNcKB+TlYDTyAx8eo/Eu&#10;9hIx9yVX9yVqXh0Cln6A20rzcPX6TvbX3EB1iatm6r2iiCmOvlPKnekfh67dK7isuJhOgxoOuWZu&#10;ps419+CeVd+gF8tLZnTXxQ4H4AT6WWfJo2Zudb2lguncQV6GTr/jteMbF0RonG6Z+Q10/x207lbu&#10;5DcAAAD//wMAUEsDBBQABgAIAAAAIQAJQxQS3QAAAAoBAAAPAAAAZHJzL2Rvd25yZXYueG1sTI9N&#10;T8MwDIbvSPyHyEjcWLpP1tJ0gmmTuNJVnLPEtBWNU5psK/8e78SO1vP69eN8M7pOnHEIrScF00kC&#10;Asl421KtoDrsn9YgQtRkdecJFfxigE1xf5frzPoLfeC5jLXgEgqZVtDE2GdSBtOg02HieyRmX35w&#10;OvI41NIO+sLlrpOzJFlJp1viC43ucdug+S5PjjX26W71We5M+ubrn4PZvvuqWij1+DC+voCIOMb/&#10;MFz1eQcKdjr6E9kgOgWLdM3qkcE8BcGB59lyDuJ4JcspyCKXty8UfwAAAP//AwBQSwECLQAUAAYA&#10;CAAAACEAtoM4kv4AAADhAQAAEwAAAAAAAAAAAAAAAAAAAAAAW0NvbnRlbnRfVHlwZXNdLnhtbFBL&#10;AQItABQABgAIAAAAIQA4/SH/1gAAAJQBAAALAAAAAAAAAAAAAAAAAC8BAABfcmVscy8ucmVsc1BL&#10;AQItABQABgAIAAAAIQAm4cKIzgIAALoFAAAOAAAAAAAAAAAAAAAAAC4CAABkcnMvZTJvRG9jLnht&#10;bFBLAQItABQABgAIAAAAIQAJQxQS3QAAAAoBAAAPAAAAAAAAAAAAAAAAACgFAABkcnMvZG93bnJl&#10;di54bWxQSwUGAAAAAAQABADzAAAAMgYAAAAA&#10;" filled="f" strokecolor="#1f497d [3215]" strokeweight="2.25pt">
                <v:path arrowok="t"/>
              </v:rect>
            </w:pict>
          </mc:Fallback>
        </mc:AlternateContent>
      </w:r>
      <w:r w:rsidR="00CD1631">
        <w:rPr>
          <w:rFonts w:ascii="Times New Roman" w:eastAsia="Times New Roman" w:hAnsi="Times New Roman" w:cs="Times New Roman"/>
          <w:sz w:val="24"/>
        </w:rPr>
        <w:t xml:space="preserve">                    </w:t>
      </w:r>
    </w:p>
    <w:p w:rsidR="00C624D5" w:rsidRDefault="00CD1631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                   </w:t>
      </w:r>
      <w:r w:rsidR="00C624D5">
        <w:rPr>
          <w:rFonts w:ascii="Times New Roman" w:eastAsia="Times New Roman" w:hAnsi="Times New Roman" w:cs="Times New Roman"/>
          <w:sz w:val="24"/>
        </w:rPr>
        <w:t>.</w:t>
      </w:r>
    </w:p>
    <w:p w:rsidR="00C624D5" w:rsidRPr="00DB5C4D" w:rsidRDefault="00DB5C4D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                </w:t>
      </w:r>
    </w:p>
    <w:p w:rsidR="00C624D5" w:rsidRDefault="00C624D5" w:rsidP="008F32E6">
      <w:pPr>
        <w:contextualSpacing/>
        <w:rPr>
          <w:rFonts w:ascii="Times New Roman" w:eastAsia="Times New Roman" w:hAnsi="Times New Roman" w:cs="Times New Roman"/>
          <w:sz w:val="24"/>
        </w:rPr>
      </w:pPr>
    </w:p>
    <w:p w:rsidR="00C624D5" w:rsidRDefault="00C624D5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.</w:t>
      </w:r>
    </w:p>
    <w:p w:rsidR="00C624D5" w:rsidRDefault="00C624D5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3.</w:t>
      </w:r>
    </w:p>
    <w:p w:rsidR="00C624D5" w:rsidRDefault="00C624D5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4.</w:t>
      </w:r>
    </w:p>
    <w:p w:rsidR="00C624D5" w:rsidRDefault="00C624D5" w:rsidP="008F32E6">
      <w:pPr>
        <w:contextualSpacing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5.</w:t>
      </w: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D26F79" w:rsidRPr="00D26F79" w:rsidRDefault="00D26F79" w:rsidP="0071437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4"/>
          <w:lang w:bidi="ru-RU"/>
        </w:rPr>
      </w:pPr>
      <w:r w:rsidRPr="00D26F79">
        <w:rPr>
          <w:rFonts w:ascii="Times New Roman" w:eastAsia="Times New Roman" w:hAnsi="Times New Roman" w:cs="Times New Roman"/>
          <w:noProof/>
          <w:sz w:val="24"/>
        </w:rPr>
        <w:lastRenderedPageBreak/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4686300</wp:posOffset>
            </wp:positionH>
            <wp:positionV relativeFrom="paragraph">
              <wp:posOffset>311785</wp:posOffset>
            </wp:positionV>
            <wp:extent cx="695960" cy="923925"/>
            <wp:effectExtent l="0" t="0" r="8890" b="9525"/>
            <wp:wrapSquare wrapText="bothSides"/>
            <wp:docPr id="372" name="Рисунок 372" descr="https://i.pinimg.com/originals/09/c1/ab/09c1abf99edee9ff12a535ffce4c9b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pinimg.com/originals/09/c1/ab/09c1abf99edee9ff12a535ffce4c9be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91"/>
                    <a:stretch/>
                  </pic:blipFill>
                  <pic:spPr bwMode="auto">
                    <a:xfrm>
                      <a:off x="0" y="0"/>
                      <a:ext cx="69596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D26F79">
        <w:rPr>
          <w:rFonts w:ascii="Times New Roman" w:eastAsia="Times New Roman" w:hAnsi="Times New Roman" w:cs="Times New Roman"/>
          <w:noProof/>
          <w:sz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3457575</wp:posOffset>
            </wp:positionH>
            <wp:positionV relativeFrom="paragraph">
              <wp:posOffset>311785</wp:posOffset>
            </wp:positionV>
            <wp:extent cx="971550" cy="971550"/>
            <wp:effectExtent l="0" t="0" r="0" b="0"/>
            <wp:wrapSquare wrapText="bothSides"/>
            <wp:docPr id="371" name="Рисунок 371" descr="C:\Users\Anna\Desktop\1587896612_17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nna\Desktop\1587896612_177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sz w:val="24"/>
        </w:rPr>
        <w:t>Задание 3</w:t>
      </w:r>
      <w:r w:rsidRPr="00D26F79">
        <w:rPr>
          <w:rFonts w:ascii="Times New Roman" w:eastAsia="Times New Roman" w:hAnsi="Times New Roman" w:cs="Times New Roman"/>
          <w:b/>
          <w:sz w:val="24"/>
        </w:rPr>
        <w:t>.</w:t>
      </w:r>
      <w:r w:rsidRPr="00D26F79">
        <w:rPr>
          <w:rFonts w:ascii="Times New Roman" w:eastAsia="Times New Roman" w:hAnsi="Times New Roman" w:cs="Times New Roman"/>
          <w:b/>
          <w:bCs/>
          <w:sz w:val="24"/>
        </w:rPr>
        <w:t xml:space="preserve"> </w:t>
      </w:r>
      <w:r w:rsidRPr="00D26F79">
        <w:rPr>
          <w:rFonts w:ascii="Times New Roman" w:eastAsia="Times New Roman" w:hAnsi="Times New Roman" w:cs="Times New Roman"/>
          <w:sz w:val="24"/>
          <w:lang w:bidi="ru-RU"/>
        </w:rPr>
        <w:t xml:space="preserve">Помогите медицинской сестре приготовить моющий раствор </w:t>
      </w:r>
      <w:r w:rsidRPr="00D26F79">
        <w:rPr>
          <w:rFonts w:ascii="Times New Roman" w:eastAsia="Times New Roman" w:hAnsi="Times New Roman" w:cs="Times New Roman"/>
          <w:noProof/>
          <w:sz w:val="24"/>
        </w:rPr>
        <w:drawing>
          <wp:inline distT="0" distB="0" distL="0" distR="0">
            <wp:extent cx="3053080" cy="2057250"/>
            <wp:effectExtent l="0" t="0" r="0" b="635"/>
            <wp:docPr id="373" name="Рисунок 373" descr="https://top-fon.com/uploads/posts/2023-01/1674898512_top-fon-com-p-fon-dlya-prezentatsii-professiya-vrach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-fon.com/uploads/posts/2023-01/1674898512_top-fon-com-p-fon-dlya-prezentatsii-professiya-vrach-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0" r="5132"/>
                    <a:stretch/>
                  </pic:blipFill>
                  <pic:spPr bwMode="auto">
                    <a:xfrm>
                      <a:off x="0" y="0"/>
                      <a:ext cx="3053080" cy="20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A049A5" w:rsidRPr="00A049A5" w:rsidRDefault="00D26F79" w:rsidP="00A049A5">
      <w:pPr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 4</w:t>
      </w:r>
      <w:r w:rsidR="00A049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</w:t>
      </w:r>
      <w:r w:rsidR="00A049A5" w:rsidRPr="00A049A5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</w:t>
      </w:r>
      <w:r w:rsidR="00A049A5" w:rsidRPr="00A049A5">
        <w:rPr>
          <w:rFonts w:ascii="Times New Roman" w:eastAsia="Times New Roman" w:hAnsi="Times New Roman" w:cs="Times New Roman"/>
          <w:b/>
          <w:sz w:val="24"/>
          <w:szCs w:val="24"/>
        </w:rPr>
        <w:t>Заполнить таблицу «Приготовление дезинфицирующих растворов»</w:t>
      </w:r>
    </w:p>
    <w:tbl>
      <w:tblPr>
        <w:tblStyle w:val="310"/>
        <w:tblW w:w="0" w:type="auto"/>
        <w:tblLook w:val="04A0" w:firstRow="1" w:lastRow="0" w:firstColumn="1" w:lastColumn="0" w:noHBand="0" w:noVBand="1"/>
      </w:tblPr>
      <w:tblGrid>
        <w:gridCol w:w="3132"/>
        <w:gridCol w:w="1857"/>
        <w:gridCol w:w="1114"/>
        <w:gridCol w:w="1857"/>
        <w:gridCol w:w="1504"/>
      </w:tblGrid>
      <w:tr w:rsidR="00A049A5" w:rsidRPr="002A2918" w:rsidTr="00B920F7">
        <w:tc>
          <w:tcPr>
            <w:tcW w:w="31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hAnsi="Times New Roman"/>
              </w:rPr>
            </w:pPr>
            <w:r w:rsidRPr="002A2918">
              <w:rPr>
                <w:rFonts w:ascii="Times New Roman" w:eastAsia="Calibri" w:hAnsi="Times New Roman"/>
              </w:rPr>
              <w:t>Концентрация дезинфицирующего раствора %</w:t>
            </w:r>
          </w:p>
        </w:tc>
        <w:tc>
          <w:tcPr>
            <w:tcW w:w="633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 xml:space="preserve">Количество </w:t>
            </w:r>
            <w:proofErr w:type="spellStart"/>
            <w:r w:rsidRPr="002A2918">
              <w:rPr>
                <w:rFonts w:ascii="Times New Roman" w:eastAsia="Calibri" w:hAnsi="Times New Roman"/>
              </w:rPr>
              <w:t>дезинфектанта</w:t>
            </w:r>
            <w:proofErr w:type="spellEnd"/>
            <w:r w:rsidRPr="002A2918">
              <w:rPr>
                <w:rFonts w:ascii="Times New Roman" w:eastAsia="Calibri" w:hAnsi="Times New Roman"/>
              </w:rPr>
              <w:t xml:space="preserve"> и воды для приготовления дезинфицирующего раствора</w:t>
            </w:r>
          </w:p>
        </w:tc>
      </w:tr>
      <w:tr w:rsidR="00A049A5" w:rsidRPr="002A2918" w:rsidTr="00B920F7"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hAnsi="Times New Roman"/>
              </w:rPr>
            </w:pP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на 1 литр раствора</w:t>
            </w: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33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на 10 литров раствора</w:t>
            </w:r>
          </w:p>
        </w:tc>
      </w:tr>
      <w:tr w:rsidR="00A049A5" w:rsidRPr="002A2918" w:rsidTr="00B920F7"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proofErr w:type="spellStart"/>
            <w:r w:rsidRPr="002A2918">
              <w:rPr>
                <w:rFonts w:ascii="Times New Roman" w:eastAsia="Calibri" w:hAnsi="Times New Roman"/>
              </w:rPr>
              <w:t>дезинфектант</w:t>
            </w:r>
            <w:proofErr w:type="spellEnd"/>
            <w:r w:rsidRPr="002A2918">
              <w:rPr>
                <w:rFonts w:ascii="Times New Roman" w:eastAsia="Calibri" w:hAnsi="Times New Roman"/>
              </w:rPr>
              <w:t xml:space="preserve"> (мл/г)</w:t>
            </w: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вода</w:t>
            </w: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(мл)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proofErr w:type="spellStart"/>
            <w:r w:rsidRPr="002A2918">
              <w:rPr>
                <w:rFonts w:ascii="Times New Roman" w:eastAsia="Calibri" w:hAnsi="Times New Roman"/>
              </w:rPr>
              <w:t>дезинфектант</w:t>
            </w:r>
            <w:proofErr w:type="spellEnd"/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(мл/г)</w:t>
            </w: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вода</w:t>
            </w: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(мл)</w:t>
            </w:r>
          </w:p>
        </w:tc>
      </w:tr>
      <w:tr w:rsidR="00A049A5" w:rsidRPr="002A2918" w:rsidTr="00B920F7"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proofErr w:type="spellStart"/>
            <w:r w:rsidRPr="002A2918">
              <w:rPr>
                <w:rFonts w:ascii="Times New Roman" w:eastAsia="Calibri" w:hAnsi="Times New Roman"/>
              </w:rPr>
              <w:t>Самаровка</w:t>
            </w:r>
            <w:proofErr w:type="spellEnd"/>
            <w:r w:rsidRPr="002A2918">
              <w:rPr>
                <w:rFonts w:ascii="Times New Roman" w:eastAsia="Calibri" w:hAnsi="Times New Roman"/>
              </w:rPr>
              <w:t xml:space="preserve"> 3%</w:t>
            </w: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</w:tr>
      <w:tr w:rsidR="00A049A5" w:rsidRPr="002A2918" w:rsidTr="00B920F7"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proofErr w:type="spellStart"/>
            <w:r w:rsidRPr="002A2918">
              <w:rPr>
                <w:rFonts w:ascii="Times New Roman" w:eastAsia="Calibri" w:hAnsi="Times New Roman"/>
              </w:rPr>
              <w:t>Виркон</w:t>
            </w:r>
            <w:proofErr w:type="spellEnd"/>
            <w:r w:rsidRPr="002A2918">
              <w:rPr>
                <w:rFonts w:ascii="Times New Roman" w:eastAsia="Calibri" w:hAnsi="Times New Roman"/>
              </w:rPr>
              <w:t xml:space="preserve">  2%</w:t>
            </w: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</w:tr>
      <w:tr w:rsidR="00A049A5" w:rsidRPr="002A2918" w:rsidTr="00B920F7"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Бриллиант 2%</w:t>
            </w: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</w:tr>
      <w:tr w:rsidR="00A049A5" w:rsidRPr="002A2918" w:rsidTr="00EE5B04">
        <w:trPr>
          <w:trHeight w:val="505"/>
        </w:trPr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B920F7" w:rsidP="00EE5B04">
            <w:pPr>
              <w:pStyle w:val="ae"/>
              <w:rPr>
                <w:rFonts w:ascii="Times New Roman" w:eastAsia="Calibri" w:hAnsi="Times New Roman"/>
              </w:rPr>
            </w:pPr>
            <w:r w:rsidRPr="002A2918">
              <w:rPr>
                <w:rFonts w:ascii="Times New Roman" w:eastAsia="Calibri" w:hAnsi="Times New Roman"/>
              </w:rPr>
              <w:t>Хлорамин 5</w:t>
            </w:r>
            <w:r w:rsidR="00A049A5" w:rsidRPr="002A2918">
              <w:rPr>
                <w:rFonts w:ascii="Times New Roman" w:eastAsia="Calibri" w:hAnsi="Times New Roman"/>
              </w:rPr>
              <w:t>%</w:t>
            </w: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49A5" w:rsidRPr="002A2918" w:rsidRDefault="00A049A5" w:rsidP="003B4216">
            <w:pPr>
              <w:pStyle w:val="ae"/>
              <w:rPr>
                <w:rFonts w:ascii="Times New Roman" w:eastAsia="Calibri" w:hAnsi="Times New Roman"/>
              </w:rPr>
            </w:pPr>
          </w:p>
        </w:tc>
      </w:tr>
    </w:tbl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p w:rsidR="00921CCF" w:rsidRPr="0041550B" w:rsidRDefault="0041550B" w:rsidP="0041550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14370">
        <w:rPr>
          <w:rFonts w:ascii="Times New Roman" w:eastAsia="Times New Roman" w:hAnsi="Times New Roman" w:cs="Times New Roman"/>
          <w:b/>
          <w:sz w:val="24"/>
          <w:highlight w:val="green"/>
        </w:rPr>
        <w:t>5</w:t>
      </w:r>
      <w:r w:rsidRPr="00714370">
        <w:rPr>
          <w:rFonts w:ascii="Times New Roman" w:eastAsia="Times New Roman" w:hAnsi="Times New Roman" w:cs="Times New Roman"/>
          <w:sz w:val="24"/>
          <w:highlight w:val="green"/>
        </w:rPr>
        <w:t>.</w:t>
      </w:r>
      <w:r w:rsidRPr="00714370">
        <w:rPr>
          <w:rFonts w:ascii="Times New Roman" w:eastAsia="Times New Roman" w:hAnsi="Times New Roman" w:cs="Times New Roman"/>
          <w:sz w:val="28"/>
          <w:szCs w:val="28"/>
          <w:highlight w:val="green"/>
        </w:rPr>
        <w:t>Классифицируйте</w:t>
      </w:r>
      <w:r w:rsidRPr="0041550B">
        <w:rPr>
          <w:rFonts w:ascii="Times New Roman" w:eastAsia="Times New Roman" w:hAnsi="Times New Roman" w:cs="Times New Roman"/>
          <w:sz w:val="28"/>
          <w:szCs w:val="28"/>
        </w:rPr>
        <w:t xml:space="preserve"> отходы ЛПУ по категории опасности. </w:t>
      </w:r>
      <w:r>
        <w:rPr>
          <w:rFonts w:ascii="Times New Roman" w:eastAsia="Times New Roman" w:hAnsi="Times New Roman" w:cs="Times New Roman"/>
          <w:sz w:val="28"/>
          <w:szCs w:val="28"/>
        </w:rPr>
        <w:t>Заполните пустые графы.</w:t>
      </w:r>
    </w:p>
    <w:p w:rsidR="00921CCF" w:rsidRDefault="00921CCF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sz w:val="24"/>
        </w:rPr>
      </w:pPr>
    </w:p>
    <w:tbl>
      <w:tblPr>
        <w:tblStyle w:val="2"/>
        <w:tblW w:w="0" w:type="auto"/>
        <w:tblInd w:w="284" w:type="dxa"/>
        <w:tblLayout w:type="fixed"/>
        <w:tblLook w:val="04A0" w:firstRow="1" w:lastRow="0" w:firstColumn="1" w:lastColumn="0" w:noHBand="0" w:noVBand="1"/>
      </w:tblPr>
      <w:tblGrid>
        <w:gridCol w:w="1809"/>
        <w:gridCol w:w="1843"/>
        <w:gridCol w:w="1842"/>
        <w:gridCol w:w="1985"/>
        <w:gridCol w:w="1808"/>
      </w:tblGrid>
      <w:tr w:rsidR="0041550B" w:rsidRPr="0041550B" w:rsidTr="0041550B">
        <w:trPr>
          <w:trHeight w:val="2060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50B" w:rsidRPr="0041550B" w:rsidRDefault="005B345A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77470</wp:posOffset>
                      </wp:positionV>
                      <wp:extent cx="838200" cy="1133475"/>
                      <wp:effectExtent l="0" t="0" r="19050" b="28575"/>
                      <wp:wrapNone/>
                      <wp:docPr id="9" name="Цилиндр 3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38200" cy="1133475"/>
                              </a:xfrm>
                              <a:prstGeom prst="can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D66310" w:rsidRDefault="00D66310" w:rsidP="0041550B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26"/>
                                      <w:szCs w:val="26"/>
                                      <w:lang w:bidi="ru-RU"/>
                                    </w:rPr>
                                    <w:t>Класс 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2" coordsize="21600,21600" o:spt="22" adj="5400" path="m10800,qx0@1l0@2qy10800,21600,21600@2l21600@1qy10800,xem0@1qy10800@0,21600@1nfe">
                      <v:formulas>
                        <v:f eqn="val #0"/>
                        <v:f eqn="prod #0 1 2"/>
                        <v:f eqn="sum height 0 @1"/>
                      </v:formulas>
                      <v:path o:extrusionok="f" gradientshapeok="t" o:connecttype="custom" o:connectlocs="10800,@0;10800,0;0,10800;10800,21600;21600,10800" o:connectangles="270,270,180,90,0" textboxrect="0,@0,21600,@2"/>
                      <v:handles>
                        <v:h position="center,#0" yrange="0,10800"/>
                      </v:handles>
                      <o:complex v:ext="view"/>
                    </v:shapetype>
                    <v:shape id="Цилиндр 361" o:spid="_x0000_s1028" type="#_x0000_t22" style="position:absolute;left:0;text-align:left;margin-left:7.15pt;margin-top:6.1pt;width:66pt;height:89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uj6lQIAAC8FAAAOAAAAZHJzL2Uyb0RvYy54bWysVEtu2zAQ3RfoHQjuG1m28xMiB0YCFwWM&#10;JEBSZD2mSEsoRbIkbcld9TQ9QRYFit7BvVGHlJw4n1VRASI4nOF83rzh2XlbS7Lm1lVa5TQ9GFDC&#10;FdNFpZY5/Xw3+3BCifOgCpBa8ZxuuKPnk/fvzhqT8aEutSy4JehEuawxOS29N1mSOFbyGtyBNlyh&#10;Umhbg0fRLpPCQoPea5kMB4OjpNG2MFYz7hyeXnZKOon+heDMXwvhuCcyp5ibj6uN6yKsyeQMsqUF&#10;U1asTwP+IYsaKoVBH11dggeystUrV3XFrHZa+AOm60QLUTEea8Bq0sGLam5LMDzWguA48wiT+39u&#10;2dX6xpKqyOkpJQpqbNH2x/bn9hf+v7cPf76T0VEaUGqMy9D41tzYUKczc82+OFQkzzRBcL1NK2wd&#10;bLFK0kbIN4+Q89YThocnoxNsIyUMVWk6Go2PD0O0BLLdbWOd/8h1TcImpww6oGE9d76z3FnEvLSs&#10;ilklZRQ27kJasgZsPnKm0A0lEpzHw5zO4tcHc/vXpCJNToeH45gYICuFBI851gZxcmpJCcgl0p15&#10;G5v+7LZ7FfQOi90LPIjfW4FDIZfgyi7j6LU3kyrUwyOh+7qfkA473y7a2MZhuBFOFrrYYGut7jjv&#10;DJtV6H+O9d+ARZIj6ji4/hoXITVWrPsdJaW23946D/bIPdRS0uDQIBpfV2A5VvdJIStP0/E4TFkU&#10;xofHQxTsvmaxr1Gr+kJja1J8IgyL22Dv5W4rrK7vcb6nISqqQDGM3eHeCxe+G2Z8IRifTqMZTpYB&#10;P1e3hgXnAbmA7F17D9b0NPLYkyu9GzDIXtCpsw03lZ6uvBZV5NoTrj3vcSojWfsXJIz9vhytnt65&#10;yV8AAAD//wMAUEsDBBQABgAIAAAAIQAOaSUc3AAAAAkBAAAPAAAAZHJzL2Rvd25yZXYueG1sTE9B&#10;TsMwELwj8QdrkbhRhzSUEuJUgASoR5IicXTjjRMRr6PYbcPv2Z7gtDs7o5nZYjO7QRxxCr0nBbeL&#10;BARS401PVsGufr1ZgwhRk9GDJ1TwgwE25eVFoXPjT/SBxypawSYUcq2gi3HMpQxNh06HhR+RmGv9&#10;5HRkOFlpJn1iczfINElW0umeOKHTI7502HxXB6fAfr61TW3f693zXRW+lmuZZdtWqeur+ekRRMQ5&#10;/onhXJ+rQ8md9v5AJoiBcbZkJc80BXHmsxUf9rw8JPcgy0L+/6D8BQAA//8DAFBLAQItABQABgAI&#10;AAAAIQC2gziS/gAAAOEBAAATAAAAAAAAAAAAAAAAAAAAAABbQ29udGVudF9UeXBlc10ueG1sUEsB&#10;Ai0AFAAGAAgAAAAhADj9If/WAAAAlAEAAAsAAAAAAAAAAAAAAAAALwEAAF9yZWxzLy5yZWxzUEsB&#10;Ai0AFAAGAAgAAAAhAA/e6PqVAgAALwUAAA4AAAAAAAAAAAAAAAAALgIAAGRycy9lMm9Eb2MueG1s&#10;UEsBAi0AFAAGAAgAAAAhAA5pJRzcAAAACQEAAA8AAAAAAAAAAAAAAAAA7wQAAGRycy9kb3ducmV2&#10;LnhtbFBLBQYAAAAABAAEAPMAAAD4BQAAAAA=&#10;" adj="3993" fillcolor="window" strokecolor="windowText" strokeweight="2pt">
                      <v:path arrowok="t"/>
                      <v:textbox>
                        <w:txbxContent>
                          <w:p w:rsidR="00D66310" w:rsidRDefault="00D66310" w:rsidP="0041550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0000"/>
                                <w:sz w:val="26"/>
                                <w:szCs w:val="26"/>
                                <w:lang w:bidi="ru-RU"/>
                              </w:rPr>
                              <w:t>Класс 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1550B" w:rsidRPr="0041550B" w:rsidRDefault="0041550B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</w:p>
          <w:p w:rsidR="0041550B" w:rsidRPr="0041550B" w:rsidRDefault="0041550B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</w:p>
          <w:p w:rsidR="0041550B" w:rsidRPr="0041550B" w:rsidRDefault="0041550B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</w:p>
          <w:p w:rsidR="0041550B" w:rsidRPr="0041550B" w:rsidRDefault="0041550B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</w:p>
          <w:p w:rsidR="0041550B" w:rsidRPr="0041550B" w:rsidRDefault="0041550B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</w:p>
          <w:p w:rsidR="0041550B" w:rsidRPr="0041550B" w:rsidRDefault="0041550B" w:rsidP="0041550B">
            <w:pPr>
              <w:widowControl w:val="0"/>
              <w:rPr>
                <w:b/>
                <w:sz w:val="28"/>
                <w:szCs w:val="28"/>
                <w:lang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550B" w:rsidRPr="0041550B" w:rsidRDefault="005B345A" w:rsidP="0041550B">
            <w:pPr>
              <w:widowControl w:val="0"/>
              <w:jc w:val="center"/>
              <w:rPr>
                <w:b/>
                <w:sz w:val="28"/>
                <w:szCs w:val="28"/>
                <w:lang w:bidi="ru-RU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column">
                        <wp:posOffset>72390</wp:posOffset>
                      </wp:positionH>
                      <wp:positionV relativeFrom="paragraph">
                        <wp:posOffset>73025</wp:posOffset>
                      </wp:positionV>
                      <wp:extent cx="838200" cy="1133475"/>
                      <wp:effectExtent l="0" t="0" r="19050" b="28575"/>
                      <wp:wrapNone/>
                      <wp:docPr id="10" name="Цилиндр 3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38200" cy="1133475"/>
                              </a:xfrm>
                              <a:prstGeom prst="can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66310" w:rsidRDefault="00D66310" w:rsidP="0041550B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26"/>
                                      <w:szCs w:val="26"/>
                                      <w:lang w:bidi="ru-RU"/>
                                    </w:rPr>
                                    <w:t>Класс Б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Цилиндр 362" o:spid="_x0000_s1029" type="#_x0000_t22" style="position:absolute;left:0;text-align:left;margin-left:5.7pt;margin-top:5.75pt;width:66pt;height:89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5tNnwIAADcFAAAOAAAAZHJzL2Uyb0RvYy54bWysVEtu2zAQ3RfoHQjuG/mXT4XYgZHARQEj&#10;CZAUWY8pyiLKX0nakrvqaXqCLAoUvYN7ow4p2XHSrIoKEMHhDOfz5g3PLxolyZo7L4we0/5RjxKu&#10;mSmEXo7pp/vZuzNKfABdgDSaj+mGe3oxefvmvLY5H5jKyII7gk60z2s7plUINs8yzyquwB8ZyzUq&#10;S+MUBBTdMisc1OhdyWzQ651ktXGFdYZx7/H0qlXSSfJflpyFm7L0PBA5pphbSKtL6yKu2eQc8qUD&#10;WwnWpQH/kIUCoTHo3tUVBCArJ/5ypQRzxpsyHDGjMlOWgvFUA1bT772o5q4Cy1MtCI63e5j8/3PL&#10;rte3jogCe4fwaFDYo+337Y/tT/x/bR9/fyPDk0GEqbY+R+s7e+tiod7ODfvsUZE900TBdzZN6VS0&#10;xTJJkzDf7DHnTSAMD8+GZ9hHShiq+v3hcHR6HKNlkO9uW+fDB24UiZsxZdAiDeu5D63lziLlZaQo&#10;ZkLKJLjl4lI6sgZs/ww/jNRe8YdmUpMaow9OUyKANCwlBMxJWQTG6yUlIJfIbxZc6vKz237j9zGQ&#10;mYWp77E4SiT4gAqsOH2vBY6JX4Gv2gST12gGuRIBx0IKhQAd3pY6ankidlf+E+BxF5pFk9o5jI7i&#10;ycIUG2yxMy33vWUzgWHnmN0tOCQ7go8DHG5wKaVBIEy3o6Qy7utr59EeOYhaSmocHgTpywocx6I/&#10;amTn+/5oFKctCaPj0wEK7lCzONTolbo02KA+PhWWpW20D3K3LZ1RDzjn0xgVVaAZxm7b0QmXoR1q&#10;fCkYn06TGU6YhTDXd5ZF5xG5CPh98wDOdmwK2Kprsxs0yF+wqrWNN7WZroIpRaLcE64d/XE6E2e7&#10;lySO/6GcrJ7eu8kfAAAA//8DAFBLAwQUAAYACAAAACEArCn70d0AAAAJAQAADwAAAGRycy9kb3du&#10;cmV2LnhtbExPy07DMBC8I/EP1iJxo3ahLW2IUyEQElILUlvg7NpLHOFHiN02/D2bE5x2Z2c0M1su&#10;e+/YEbvUxCBhPBLAMOhomlBLeNs9Xc2BpayCUS4GlPCDCZbV+VmpChNPYYPHba4ZmYRUKAk257bg&#10;PGmLXqVRbDEQ9xk7rzLBruamUycy945fCzHjXjWBEqxq8cGi/toevITn2eo9Pq6mC/uycfo2va6/&#10;6w8t5eVFf38HLGOf/8Qw1KfqUFGnfTwEk5gjPJ6QcphTYAM/uaHDnpaFEMCrkv//oPoFAAD//wMA&#10;UEsBAi0AFAAGAAgAAAAhALaDOJL+AAAA4QEAABMAAAAAAAAAAAAAAAAAAAAAAFtDb250ZW50X1R5&#10;cGVzXS54bWxQSwECLQAUAAYACAAAACEAOP0h/9YAAACUAQAACwAAAAAAAAAAAAAAAAAvAQAAX3Jl&#10;bHMvLnJlbHNQSwECLQAUAAYACAAAACEAulObTZ8CAAA3BQAADgAAAAAAAAAAAAAAAAAuAgAAZHJz&#10;L2Uyb0RvYy54bWxQSwECLQAUAAYACAAAACEArCn70d0AAAAJAQAADwAAAAAAAAAAAAAAAAD5BAAA&#10;ZHJzL2Rvd25yZXYueG1sUEsFBgAAAAAEAAQA8wAAAAMGAAAAAA==&#10;" adj="3993" fillcolor="yellow" strokecolor="windowText" strokeweight="1pt">
                      <v:stroke joinstyle="miter"/>
                      <v:path arrowok="t"/>
                      <v:textbox>
                        <w:txbxContent>
                          <w:p w:rsidR="00D66310" w:rsidRDefault="00D66310" w:rsidP="0041550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0000"/>
                                <w:sz w:val="26"/>
                                <w:szCs w:val="26"/>
                                <w:lang w:bidi="ru-RU"/>
                              </w:rPr>
                              <w:t>Класс Б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550B" w:rsidRPr="0041550B" w:rsidRDefault="005B345A" w:rsidP="0041550B">
            <w:pPr>
              <w:widowControl w:val="0"/>
              <w:jc w:val="center"/>
              <w:rPr>
                <w:sz w:val="28"/>
                <w:szCs w:val="28"/>
                <w:lang w:bidi="ru-RU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63500</wp:posOffset>
                      </wp:positionV>
                      <wp:extent cx="838200" cy="1133475"/>
                      <wp:effectExtent l="0" t="0" r="19050" b="28575"/>
                      <wp:wrapNone/>
                      <wp:docPr id="11" name="Цилиндр 3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38200" cy="1133475"/>
                              </a:xfrm>
                              <a:prstGeom prst="can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66310" w:rsidRDefault="00D66310" w:rsidP="0041550B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26"/>
                                      <w:szCs w:val="26"/>
                                      <w:lang w:bidi="ru-RU"/>
                                    </w:rPr>
                                    <w:t>Класс 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Цилиндр 363" o:spid="_x0000_s1030" type="#_x0000_t22" style="position:absolute;left:0;text-align:left;margin-left:7.2pt;margin-top:5pt;width:66pt;height:89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TsOngIAADcFAAAOAAAAZHJzL2Uyb0RvYy54bWysVEtu2zAQ3RfoHQjuG/mXT4XYgZHARQEj&#10;CZAUWY8pyiLKX0nakrvqaXqCLAoUvYN7ow4p2XHSrIoKEMHhDOfz5g3PLxolyZo7L4we0/5RjxKu&#10;mSmEXo7pp/vZuzNKfABdgDSaj+mGe3oxefvmvLY5H5jKyII7gk60z2s7plUINs8yzyquwB8ZyzUq&#10;S+MUBBTdMisc1OhdyWzQ651ktXGFdYZx7/H0qlXSSfJflpyFm7L0PBA5pphbSKtL6yKu2eQc8qUD&#10;WwnWpQH/kIUCoTHo3tUVBCArJ/5ypQRzxpsyHDGjMlOWgvFUA1bT772o5q4Cy1MtCI63e5j8/3PL&#10;rte3jogCe9enRIPCHm2/b39sf+L/a/v4+xsZngwjTLX1OVrf2VsXC/V2bthnj4rsmSYKvrNpSqei&#10;LZZJmoT5Zo85bwJheHg2PMM+UsJQ1e8Ph6PT4xgtg3x32zofPnCjSNyMKYMWaVjPfWgtdxYpLyNF&#10;MRNSJsEtF5fSkTVg+2ezHn6dc39oJjWpMfrgNCUCSMNSQsCclEVgvF5SAnKJ/GbBpS4/u+03fh8D&#10;mVmY+h6Lo0SCD6jAitP3WuCY+BX4qk0weY1mkCsRcCykUAjQ4W2po5YnYnflPwEed6FZNKmdo+go&#10;nixMscEWO9Ny31s2Exh2jtndgkOyI/g4wOEGl1IaBMJ0O0oq476+dh7tkYOopaTG4UGQvqzAcSz6&#10;o0Z2vu+PRnHakjA6Ph2g4A41i0ONXqlLgw1CAmJ2aRvtg9xtS2fUA875NEZFFWiGsdt2dMJlaIca&#10;XwrGp9NkhhNmIcz1nWXReUQuAn7fPICzHZsCtura7AYN8hesam3jTW2mq2BKkSj3hGtHf5zOxNnu&#10;JYnjfygnq6f3bvIHAAD//wMAUEsDBBQABgAIAAAAIQByvR0N2AAAAAkBAAAPAAAAZHJzL2Rvd25y&#10;ZXYueG1sTE/LTsMwELwj8Q/WInGjDihUUYhTIUQRQr1Q+IBNvCQR8Tqy3db8PdsTnPYxo3k0m+xm&#10;daQQJ88GblcFKOLe24kHA58f25sKVEzIFmfPZOCHImzay4sGa+tP/E7HfRqUiHCs0cCY0lJrHfuR&#10;HMaVX4gF+/LBYZIzDNoGPIm4m/VdUay1w4nFYcSFnkbqv/cHJyY2POPrdqzybocvfWcxh+nNmOur&#10;/PgAKlFOf2Q4x5fo0Eqmzh/YRjXLXZbClFlIpTNeruXRyVJV96DbRv9v0P4CAAD//wMAUEsBAi0A&#10;FAAGAAgAAAAhALaDOJL+AAAA4QEAABMAAAAAAAAAAAAAAAAAAAAAAFtDb250ZW50X1R5cGVzXS54&#10;bWxQSwECLQAUAAYACAAAACEAOP0h/9YAAACUAQAACwAAAAAAAAAAAAAAAAAvAQAAX3JlbHMvLnJl&#10;bHNQSwECLQAUAAYACAAAACEAgDU7Dp4CAAA3BQAADgAAAAAAAAAAAAAAAAAuAgAAZHJzL2Uyb0Rv&#10;Yy54bWxQSwECLQAUAAYACAAAACEAcr0dDdgAAAAJAQAADwAAAAAAAAAAAAAAAAD4BAAAZHJzL2Rv&#10;d25yZXYueG1sUEsFBgAAAAAEAAQA8wAAAP0FAAAAAA==&#10;" adj="3993" fillcolor="red" strokecolor="windowText" strokeweight="1pt">
                      <v:stroke joinstyle="miter"/>
                      <v:path arrowok="t"/>
                      <v:textbox>
                        <w:txbxContent>
                          <w:p w:rsidR="00D66310" w:rsidRDefault="00D66310" w:rsidP="0041550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0000"/>
                                <w:sz w:val="26"/>
                                <w:szCs w:val="26"/>
                                <w:lang w:bidi="ru-RU"/>
                              </w:rPr>
                              <w:t>Класс 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550B" w:rsidRPr="0041550B" w:rsidRDefault="005B345A" w:rsidP="0041550B">
            <w:pPr>
              <w:widowControl w:val="0"/>
              <w:jc w:val="center"/>
              <w:rPr>
                <w:sz w:val="28"/>
                <w:szCs w:val="28"/>
                <w:lang w:bidi="ru-RU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80645</wp:posOffset>
                      </wp:positionV>
                      <wp:extent cx="838200" cy="1133475"/>
                      <wp:effectExtent l="0" t="0" r="19050" b="28575"/>
                      <wp:wrapNone/>
                      <wp:docPr id="12" name="Цилиндр 3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38200" cy="1133475"/>
                              </a:xfrm>
                              <a:prstGeom prst="can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66310" w:rsidRDefault="00D66310" w:rsidP="0041550B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26"/>
                                      <w:szCs w:val="26"/>
                                      <w:lang w:bidi="ru-RU"/>
                                    </w:rPr>
                                    <w:t>Класс 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Цилиндр 364" o:spid="_x0000_s1031" type="#_x0000_t22" style="position:absolute;left:0;text-align:left;margin-left:11.25pt;margin-top:6.35pt;width:66pt;height:89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nIFrwIAAGgFAAAOAAAAZHJzL2Uyb0RvYy54bWysVMtuEzEU3SPxD5b3dPLqg1EnVdQqCCnQ&#10;Si3q+sbjyVj4he1kElZ8DV/AAgnxD+GPuPZM2mlhhRhpLF/f97mP84utkmTDnRdGF3R4NKCEa2ZK&#10;oVcF/XA3f3VGiQ+gS5BG84LuuKcX05cvzhub85GpjSy5I2hE+7yxBa1DsHmWeVZzBf7IWK6RWRmn&#10;ICDpVlnpoEHrSmajweAka4wrrTOMe4+vVy2TTpP9quIsXFeV54HIgmJsIZ0unct4ZtNzyFcObC1Y&#10;Fwb8QxQKhEanD6auIABZO/GHKSWYM95U4YgZlZmqEoynHDCb4eBZNrc1WJ5yQXC8fYDJ/z+z7P3m&#10;xhFRYu1GlGhQWKP91/33/Q/8f+6//fpCxieTCFNjfY7St/bGxUS9XRj20SMje8KJhO9ktpVTURbT&#10;JNuE+e4Bc74NhOHj2fgM60gJQ9ZwOB5PTo+jtwzyg7Z1PrzhRpF4KSiDFmnYLHxoJQ8SKS4jRTkX&#10;UiZi5y+lIxvA6mPTlKahRIIP+FjQefpS1eRavTNlK3dyPMB4WsM+6adofN+u1KSJiJ2myAH7tpIQ&#10;MAllEUmvV5SAXOFAsOCSgyfardV+VHeIRi8yDKAXQ99xzPQKfN0qJ6ttCysRcI6kUIhoX1vqiANP&#10;k9Dh9ViheAvb5TbVP8EeX5am3GFPONMOi7dsLtDtAnG7AYfTgdXCiQ/XeFTSIBCmu1FSG/f5b+9R&#10;HpsWuZQ0OG0I0qc1OI5Jv9XYzq+Hk0kcz0RMjk9HSLg+Z9nn6LW6NFjSIe4Wy9I1ygd5uFbOqHtc&#10;DLPoFVmgGfpuy9ERl6HdArhaGJ/NkhiOpIWw0LeWReMRuQj43fYenO3aL2Cp3pvDZEL+rA1b2aip&#10;zWwdTCVSjz7i2s0LjnNqq271xH3Rp5PU44Kc/gYAAP//AwBQSwMEFAAGAAgAAAAhABax8lnbAAAA&#10;CQEAAA8AAABkcnMvZG93bnJldi54bWxMj81OwzAQhO9IvIO1SNyok9A/QpwK8fMASXvg6MZLHGGv&#10;o9htw9uzPcFtd2Y0+221m70TZ5ziEEhBvshAIHXBDNQrOOw/HrYgYtJktAuECn4wwq6+val0acKF&#10;Gjy3qRdcQrHUCmxKYyll7Cx6HRdhRGLvK0xeJ16nXppJX7jcO1lk2Vp6PRBfsHrEV4vdd3vyClx8&#10;e2+W2Dwe5Gjnz3XKt+0mV+r+bn55BpFwTn9huOIzOtTMdAwnMlE4BUWx4iTrxQbE1V8tWTjy8JQX&#10;IOtK/v+g/gUAAP//AwBQSwECLQAUAAYACAAAACEAtoM4kv4AAADhAQAAEwAAAAAAAAAAAAAAAAAA&#10;AAAAW0NvbnRlbnRfVHlwZXNdLnhtbFBLAQItABQABgAIAAAAIQA4/SH/1gAAAJQBAAALAAAAAAAA&#10;AAAAAAAAAC8BAABfcmVscy8ucmVsc1BLAQItABQABgAIAAAAIQDNinIFrwIAAGgFAAAOAAAAAAAA&#10;AAAAAAAAAC4CAABkcnMvZTJvRG9jLnhtbFBLAQItABQABgAIAAAAIQAWsfJZ2wAAAAkBAAAPAAAA&#10;AAAAAAAAAAAAAAkFAABkcnMvZG93bnJldi54bWxQSwUGAAAAAAQABADzAAAAEQYAAAAA&#10;" adj="3993" fillcolor="#a6a6a6" strokecolor="windowText" strokeweight="1pt">
                      <v:stroke joinstyle="miter"/>
                      <v:path arrowok="t"/>
                      <v:textbox>
                        <w:txbxContent>
                          <w:p w:rsidR="00D66310" w:rsidRDefault="00D66310" w:rsidP="0041550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0000"/>
                                <w:sz w:val="26"/>
                                <w:szCs w:val="26"/>
                                <w:lang w:bidi="ru-RU"/>
                              </w:rPr>
                              <w:t>Класс 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550B" w:rsidRPr="0041550B" w:rsidRDefault="005B345A" w:rsidP="0041550B">
            <w:pPr>
              <w:widowControl w:val="0"/>
              <w:jc w:val="center"/>
              <w:rPr>
                <w:sz w:val="28"/>
                <w:szCs w:val="28"/>
                <w:lang w:bidi="ru-RU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80645</wp:posOffset>
                      </wp:positionV>
                      <wp:extent cx="838200" cy="1133475"/>
                      <wp:effectExtent l="0" t="0" r="19050" b="28575"/>
                      <wp:wrapNone/>
                      <wp:docPr id="13" name="Цилиндр 3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38200" cy="1133475"/>
                              </a:xfrm>
                              <a:prstGeom prst="can">
                                <a:avLst/>
                              </a:prstGeom>
                              <a:solidFill>
                                <a:srgbClr val="F79646">
                                  <a:lumMod val="40000"/>
                                  <a:lumOff val="6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66310" w:rsidRDefault="00D66310" w:rsidP="0041550B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color w:val="000000"/>
                                      <w:sz w:val="26"/>
                                      <w:szCs w:val="26"/>
                                      <w:lang w:bidi="ru-RU"/>
                                    </w:rPr>
                                    <w:t>Класс Д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Цилиндр 365" o:spid="_x0000_s1032" type="#_x0000_t22" style="position:absolute;left:0;text-align:left;margin-left:7.75pt;margin-top:6.35pt;width:66pt;height:89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UluvgIAAHAFAAAOAAAAZHJzL2Uyb0RvYy54bWysVMtuEzEU3SPxD5b3dPJq0o6aVFGrIKTQ&#10;VmpR1zceT8bCL2wnk7Dia/gCFkiIfwh/xLVnkqaFFWKksXwfvo9zHxeXGyXJmjsvjB7T7kmHEq6Z&#10;KYRejumHh9mbM0p8AF2ANJqP6ZZ7ejl5/eqitjnvmcrIgjuCRrTPazumVQg2zzLPKq7AnxjLNQpL&#10;4xQEJN0yKxzUaF3JrNfpDLPauMI6w7j3yL1uhHSS7JclZ+G2LD0PRI4pxhbS6dK5iGc2uYB86cBW&#10;grVhwD9EoUBodHowdQ0ByMqJP0wpwZzxpgwnzKjMlKVgPOWA2XQ7L7K5r8DylAuC4+0BJv//zLKb&#10;9Z0josDa9SnRoLBGu6+777sf+P/cffv1hfSHpxGm2vocte/tnYuJejs37KNHQfZMEgnf6mxKp6Iu&#10;pkk2CfPtAXO+CYQh86x/hnWkhKGo2+33B6PkLYN8/9o6H95yo0i8jCmDBmlYz32I7iHfa6S4jBTF&#10;TEiZCLdcXElH1oDln43Oh4NhqpJcqfemaNiDDn5NHyAbu6VhD/dstO8bM8mXP7YvNakx7N4oZQDY&#10;v6WEgMkoi4h6vaQE5BIHgwWXHD977bf+EBy2dGHqB0SFEgk+oAChSl+MLQZx7DhmfA2+amJNoiYF&#10;JQLOkxQKkT1+LXXEg6eJaHF7qlS8hc1ik/pguC/2whRb7A1nmqHxls0Eup1jdHfgcEqwajj54RaP&#10;UhoEwrQ3SirjPv+NH/WxeVFKSY1ThyB9WoHjmPQ7jW193h0M4pgmYnA66iHhjiWLY4leqSuDle3i&#10;jrEsXaN+kPtr6Yx6xAUxjV5RBJqh76YcLXEVmm2AK4bx6TSp4WhaCHN9b1k0HpGLgD9sHsHZtg0D&#10;lurG7CcU8hft2OjGl9pMV8GUIvVqRLrBtZ0bHOtU3XYFxb1xTCetp0U5+Q0AAP//AwBQSwMEFAAG&#10;AAgAAAAhANxTFqPcAAAACQEAAA8AAABkcnMvZG93bnJldi54bWxMT8tOwzAQvCPxD9YicaNOI9qG&#10;EKcqlVBPHOjrvI1NEhGvI9tp079ne6Kn3dkZzcwWy9F24mx8aB0pmE4SEIYqp1uqFex3ny8ZiBCR&#10;NHaOjIKrCbAsHx8KzLW70Lc5b2Mt2IRCjgqaGPtcylA1xmKYuN4Qcz/OW4wMfS21xwub206mSTKX&#10;FlvihAZ7s25M9bsdrILVRzvUx/A1X2c7jRt99Jk8eKWen8bVO4hoxvgvhlt9rg4ldzq5gXQQHePZ&#10;jJU80wWIG/+64MOJl7dpCrIs5P0H5R8AAAD//wMAUEsBAi0AFAAGAAgAAAAhALaDOJL+AAAA4QEA&#10;ABMAAAAAAAAAAAAAAAAAAAAAAFtDb250ZW50X1R5cGVzXS54bWxQSwECLQAUAAYACAAAACEAOP0h&#10;/9YAAACUAQAACwAAAAAAAAAAAAAAAAAvAQAAX3JlbHMvLnJlbHNQSwECLQAUAAYACAAAACEAU7lJ&#10;br4CAABwBQAADgAAAAAAAAAAAAAAAAAuAgAAZHJzL2Uyb0RvYy54bWxQSwECLQAUAAYACAAAACEA&#10;3FMWo9wAAAAJAQAADwAAAAAAAAAAAAAAAAAYBQAAZHJzL2Rvd25yZXYueG1sUEsFBgAAAAAEAAQA&#10;8wAAACEGAAAAAA==&#10;" adj="3993" fillcolor="#fcd5b5" strokecolor="windowText" strokeweight="1pt">
                      <v:stroke joinstyle="miter"/>
                      <v:path arrowok="t"/>
                      <v:textbox>
                        <w:txbxContent>
                          <w:p w:rsidR="00D66310" w:rsidRDefault="00D66310" w:rsidP="0041550B">
                            <w:pPr>
                              <w:jc w:val="center"/>
                            </w:pPr>
                            <w:r>
                              <w:rPr>
                                <w:b/>
                                <w:color w:val="000000"/>
                                <w:sz w:val="26"/>
                                <w:szCs w:val="26"/>
                                <w:lang w:bidi="ru-RU"/>
                              </w:rPr>
                              <w:t>Класс Д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1550B" w:rsidRPr="0041550B" w:rsidTr="0041550B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50B" w:rsidRDefault="0041550B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  <w:p w:rsidR="00EE5B04" w:rsidRPr="0041550B" w:rsidRDefault="00EE5B04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550B" w:rsidRPr="0041550B" w:rsidRDefault="0041550B" w:rsidP="0041550B">
            <w:pPr>
              <w:widowControl w:val="0"/>
              <w:rPr>
                <w:b/>
                <w:sz w:val="22"/>
                <w:szCs w:val="22"/>
                <w:lang w:bidi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50B" w:rsidRPr="0041550B" w:rsidRDefault="0041550B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50B" w:rsidRPr="0041550B" w:rsidRDefault="0041550B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550B" w:rsidRPr="0041550B" w:rsidRDefault="0041550B" w:rsidP="0041550B">
            <w:pPr>
              <w:widowControl w:val="0"/>
              <w:jc w:val="center"/>
              <w:rPr>
                <w:b/>
                <w:sz w:val="22"/>
                <w:szCs w:val="22"/>
                <w:lang w:bidi="ru-RU"/>
              </w:rPr>
            </w:pPr>
          </w:p>
        </w:tc>
      </w:tr>
    </w:tbl>
    <w:p w:rsidR="00454638" w:rsidRDefault="003F3617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b/>
          <w:caps/>
          <w:sz w:val="24"/>
        </w:rPr>
      </w:pPr>
      <w:r>
        <w:rPr>
          <w:rFonts w:ascii="Times New Roman" w:eastAsia="Times New Roman" w:hAnsi="Times New Roman" w:cs="Times New Roman"/>
          <w:b/>
          <w:caps/>
          <w:sz w:val="24"/>
        </w:rPr>
        <w:lastRenderedPageBreak/>
        <w:t>Тема</w:t>
      </w:r>
      <w:r w:rsidR="00765532">
        <w:rPr>
          <w:rFonts w:ascii="Times New Roman" w:eastAsia="Times New Roman" w:hAnsi="Times New Roman" w:cs="Times New Roman"/>
          <w:b/>
          <w:caps/>
          <w:sz w:val="24"/>
        </w:rPr>
        <w:t xml:space="preserve"> 3</w:t>
      </w:r>
      <w:r>
        <w:rPr>
          <w:rFonts w:ascii="Times New Roman" w:eastAsia="Times New Roman" w:hAnsi="Times New Roman" w:cs="Times New Roman"/>
          <w:b/>
          <w:caps/>
          <w:sz w:val="24"/>
        </w:rPr>
        <w:t xml:space="preserve"> «</w:t>
      </w:r>
      <w:r w:rsidR="005E3E49">
        <w:rPr>
          <w:rFonts w:ascii="Times New Roman" w:eastAsia="Times New Roman" w:hAnsi="Times New Roman" w:cs="Times New Roman"/>
          <w:b/>
          <w:caps/>
          <w:sz w:val="24"/>
        </w:rPr>
        <w:t>Организация профилактики исмп в медицинской организации</w:t>
      </w:r>
      <w:r w:rsidR="00714370">
        <w:rPr>
          <w:rFonts w:ascii="Times New Roman" w:eastAsia="Times New Roman" w:hAnsi="Times New Roman" w:cs="Times New Roman"/>
          <w:b/>
          <w:caps/>
          <w:sz w:val="24"/>
        </w:rPr>
        <w:t>»</w:t>
      </w:r>
    </w:p>
    <w:p w:rsidR="00714370" w:rsidRPr="000E60DA" w:rsidRDefault="00714370" w:rsidP="000E60DA">
      <w:pPr>
        <w:spacing w:after="0" w:line="240" w:lineRule="auto"/>
        <w:ind w:left="927"/>
        <w:jc w:val="center"/>
        <w:rPr>
          <w:rFonts w:ascii="Times New Roman" w:eastAsia="Times New Roman" w:hAnsi="Times New Roman" w:cs="Times New Roman"/>
          <w:b/>
          <w:caps/>
          <w:sz w:val="24"/>
        </w:rPr>
      </w:pPr>
    </w:p>
    <w:p w:rsidR="00EE3BD9" w:rsidRPr="00714370" w:rsidRDefault="00EE3BD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E3BD9">
        <w:rPr>
          <w:rFonts w:ascii="Times New Roman" w:eastAsia="Times New Roman" w:hAnsi="Times New Roman" w:cs="Times New Roman"/>
          <w:b/>
          <w:sz w:val="24"/>
        </w:rPr>
        <w:t xml:space="preserve">1. </w:t>
      </w:r>
      <w:r>
        <w:rPr>
          <w:rFonts w:ascii="Times New Roman" w:eastAsia="Times New Roman" w:hAnsi="Times New Roman" w:cs="Times New Roman"/>
          <w:b/>
          <w:bCs/>
          <w:sz w:val="24"/>
        </w:rPr>
        <w:t xml:space="preserve">Санитарно-эпидемиологические </w:t>
      </w:r>
      <w:r w:rsidRPr="00EE3BD9">
        <w:rPr>
          <w:rFonts w:ascii="Times New Roman" w:eastAsia="Times New Roman" w:hAnsi="Times New Roman" w:cs="Times New Roman"/>
          <w:b/>
          <w:bCs/>
          <w:sz w:val="24"/>
        </w:rPr>
        <w:t xml:space="preserve">требования к организациям, осуществляющим </w:t>
      </w:r>
      <w:r w:rsidRPr="00714370">
        <w:rPr>
          <w:rFonts w:ascii="Times New Roman" w:eastAsia="Times New Roman" w:hAnsi="Times New Roman" w:cs="Times New Roman"/>
          <w:b/>
          <w:bCs/>
          <w:sz w:val="24"/>
          <w:szCs w:val="24"/>
        </w:rPr>
        <w:t>медицинскую деятельность:</w:t>
      </w:r>
    </w:p>
    <w:p w:rsidR="005E3E49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Утверждены Постановлением Главного государственного санитарного врача РФ от_________________________________________________________________________________________________________________________________________________________</w:t>
      </w:r>
    </w:p>
    <w:p w:rsidR="005E3E49" w:rsidRPr="00714370" w:rsidRDefault="005E3E4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E3E49" w:rsidRPr="00714370" w:rsidRDefault="00BC384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Pr="0071437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В</w:t>
      </w:r>
      <w:r w:rsidR="003022EF" w:rsidRPr="00714370">
        <w:rPr>
          <w:rFonts w:ascii="Times New Roman" w:eastAsia="Times New Roman" w:hAnsi="Times New Roman" w:cs="Times New Roman"/>
          <w:b/>
          <w:bCs/>
          <w:sz w:val="24"/>
          <w:szCs w:val="24"/>
        </w:rPr>
        <w:t>иды уборок, уборочный инвентарь и уборочный материал в медицинской организации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Виды уборок: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Уборочный инвентарь: 1.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2.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3.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4.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5.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Уборочные материалы:</w:t>
      </w:r>
    </w:p>
    <w:p w:rsidR="002A2918" w:rsidRPr="00714370" w:rsidRDefault="002A291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022EF" w:rsidRPr="00714370" w:rsidRDefault="003022EF" w:rsidP="003022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b/>
          <w:sz w:val="24"/>
          <w:szCs w:val="24"/>
        </w:rPr>
        <w:t>3. Организация текущих и генеральных уборок помещений медицинской организации.</w:t>
      </w:r>
      <w:r w:rsidR="00881161" w:rsidRPr="00714370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Текущая уборка – это___________________________________________________________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Генеральная уборка – это________________________________________________________</w:t>
      </w:r>
    </w:p>
    <w:p w:rsidR="003022EF" w:rsidRPr="00714370" w:rsidRDefault="003022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2B2B87" w:rsidRPr="00714370" w:rsidRDefault="002B2B87" w:rsidP="00881161">
      <w:pPr>
        <w:tabs>
          <w:tab w:val="left" w:pos="10466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81161" w:rsidRPr="00714370" w:rsidRDefault="00881161" w:rsidP="00881161">
      <w:pPr>
        <w:tabs>
          <w:tab w:val="left" w:pos="10466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370"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4. </w:t>
      </w:r>
      <w:r w:rsidRPr="00714370">
        <w:rPr>
          <w:rFonts w:ascii="Times New Roman" w:eastAsia="Times New Roman" w:hAnsi="Times New Roman" w:cs="Times New Roman"/>
          <w:sz w:val="24"/>
          <w:szCs w:val="24"/>
        </w:rPr>
        <w:t>Укажите с помощью цифр под предложенными картинками правильную последовательность гигиенической обработки рук:</w:t>
      </w:r>
    </w:p>
    <w:p w:rsidR="00881161" w:rsidRPr="00714370" w:rsidRDefault="00881161" w:rsidP="00881161">
      <w:pPr>
        <w:tabs>
          <w:tab w:val="left" w:pos="10466"/>
        </w:tabs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1668"/>
        <w:gridCol w:w="1534"/>
        <w:gridCol w:w="1557"/>
        <w:gridCol w:w="1611"/>
        <w:gridCol w:w="1666"/>
        <w:gridCol w:w="1535"/>
      </w:tblGrid>
      <w:tr w:rsidR="00881161" w:rsidRPr="00714370" w:rsidTr="00881161">
        <w:trPr>
          <w:trHeight w:val="1975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81161" w:rsidRPr="00714370" w:rsidRDefault="00881161" w:rsidP="00881161">
            <w:pPr>
              <w:rPr>
                <w:sz w:val="24"/>
                <w:szCs w:val="24"/>
              </w:rPr>
            </w:pPr>
            <w:r w:rsidRPr="00714370">
              <w:rPr>
                <w:rFonts w:ascii="Calibri" w:hAnsi="Calibri"/>
                <w:noProof/>
                <w:sz w:val="24"/>
                <w:szCs w:val="24"/>
              </w:rPr>
              <w:drawing>
                <wp:anchor distT="0" distB="0" distL="114300" distR="114300" simplePos="0" relativeHeight="251698176" behindDoc="0" locked="0" layoutInCell="1" allowOverlap="1" wp14:anchorId="5803F805" wp14:editId="2B4EC118">
                  <wp:simplePos x="0" y="0"/>
                  <wp:positionH relativeFrom="column">
                    <wp:posOffset>-36195</wp:posOffset>
                  </wp:positionH>
                  <wp:positionV relativeFrom="page">
                    <wp:posOffset>170815</wp:posOffset>
                  </wp:positionV>
                  <wp:extent cx="1011555" cy="935990"/>
                  <wp:effectExtent l="0" t="0" r="0" b="0"/>
                  <wp:wrapNone/>
                  <wp:docPr id="1" name="Рисунок 13" descr="https://testy-dlya-medsester.ru/images/gigiena-r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https://testy-dlya-medsester.ru/images/gigiena-r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92" t="57156" r="40300" b="191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1555" cy="935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</w:p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</w:p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</w:p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</w:p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  <w:r w:rsidRPr="00714370">
              <w:rPr>
                <w:rFonts w:ascii="Calibri" w:hAnsi="Calibri"/>
                <w:noProof/>
                <w:sz w:val="24"/>
                <w:szCs w:val="24"/>
              </w:rPr>
              <w:drawing>
                <wp:anchor distT="0" distB="0" distL="114300" distR="114300" simplePos="0" relativeHeight="251699200" behindDoc="0" locked="0" layoutInCell="1" allowOverlap="1" wp14:anchorId="07527111" wp14:editId="00C84743">
                  <wp:simplePos x="0" y="0"/>
                  <wp:positionH relativeFrom="column">
                    <wp:posOffset>-81915</wp:posOffset>
                  </wp:positionH>
                  <wp:positionV relativeFrom="page">
                    <wp:posOffset>170815</wp:posOffset>
                  </wp:positionV>
                  <wp:extent cx="1000125" cy="899795"/>
                  <wp:effectExtent l="0" t="0" r="9525" b="0"/>
                  <wp:wrapNone/>
                  <wp:docPr id="4" name="Рисунок 14" descr="https://testy-dlya-medsester.ru/images/gigiena-r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https://testy-dlya-medsester.ru/images/gigiena-r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836" t="19398" r="9366" b="578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9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  <w:r w:rsidRPr="00714370">
              <w:rPr>
                <w:rFonts w:ascii="Calibri" w:hAnsi="Calibri"/>
                <w:noProof/>
                <w:sz w:val="24"/>
                <w:szCs w:val="24"/>
              </w:rPr>
              <w:drawing>
                <wp:anchor distT="0" distB="0" distL="114300" distR="114300" simplePos="0" relativeHeight="251697152" behindDoc="0" locked="0" layoutInCell="1" allowOverlap="1" wp14:anchorId="1E627DA7" wp14:editId="437B3EDE">
                  <wp:simplePos x="0" y="0"/>
                  <wp:positionH relativeFrom="column">
                    <wp:posOffset>-55880</wp:posOffset>
                  </wp:positionH>
                  <wp:positionV relativeFrom="page">
                    <wp:posOffset>180340</wp:posOffset>
                  </wp:positionV>
                  <wp:extent cx="990600" cy="899795"/>
                  <wp:effectExtent l="0" t="0" r="0" b="0"/>
                  <wp:wrapNone/>
                  <wp:docPr id="5" name="Рисунок 15" descr="https://testy-dlya-medsester.ru/images/gigiena-r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https://testy-dlya-medsester.ru/images/gigiena-r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127" t="57326" r="8633" b="195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9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  <w:r w:rsidRPr="00714370">
              <w:rPr>
                <w:rFonts w:ascii="Calibri" w:hAnsi="Calibri"/>
                <w:noProof/>
                <w:sz w:val="24"/>
                <w:szCs w:val="24"/>
              </w:rPr>
              <w:drawing>
                <wp:anchor distT="0" distB="0" distL="114300" distR="114300" simplePos="0" relativeHeight="251695104" behindDoc="0" locked="0" layoutInCell="1" allowOverlap="1" wp14:anchorId="6A27AFC3" wp14:editId="0F8EBDA9">
                  <wp:simplePos x="0" y="0"/>
                  <wp:positionH relativeFrom="column">
                    <wp:posOffset>-57785</wp:posOffset>
                  </wp:positionH>
                  <wp:positionV relativeFrom="page">
                    <wp:posOffset>189865</wp:posOffset>
                  </wp:positionV>
                  <wp:extent cx="968375" cy="899795"/>
                  <wp:effectExtent l="0" t="0" r="3175" b="0"/>
                  <wp:wrapNone/>
                  <wp:docPr id="6" name="Рисунок 16" descr="https://testy-dlya-medsester.ru/images/gigiena-r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https://testy-dlya-medsester.ru/images/gigiena-r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3" t="19057" r="71107" b="581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8375" cy="899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  <w:r w:rsidRPr="00714370">
              <w:rPr>
                <w:rFonts w:ascii="Calibri" w:hAnsi="Calibri"/>
                <w:noProof/>
                <w:sz w:val="24"/>
                <w:szCs w:val="24"/>
              </w:rPr>
              <w:drawing>
                <wp:anchor distT="0" distB="0" distL="114300" distR="114300" simplePos="0" relativeHeight="251696128" behindDoc="0" locked="0" layoutInCell="1" allowOverlap="1" wp14:anchorId="720EAC7F" wp14:editId="37FC7581">
                  <wp:simplePos x="0" y="0"/>
                  <wp:positionH relativeFrom="column">
                    <wp:posOffset>-67310</wp:posOffset>
                  </wp:positionH>
                  <wp:positionV relativeFrom="page">
                    <wp:posOffset>199390</wp:posOffset>
                  </wp:positionV>
                  <wp:extent cx="1057275" cy="874395"/>
                  <wp:effectExtent l="0" t="0" r="9525" b="1905"/>
                  <wp:wrapNone/>
                  <wp:docPr id="7" name="Рисунок 17" descr="https://testy-dlya-medsester.ru/images/gigiena-r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https://testy-dlya-medsester.ru/images/gigiena-r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87" t="56984" r="70950" b="208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743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881161" w:rsidRPr="00714370" w:rsidRDefault="00881161" w:rsidP="00881161">
            <w:pPr>
              <w:rPr>
                <w:rFonts w:ascii="Calibri" w:hAnsi="Calibri"/>
                <w:sz w:val="24"/>
                <w:szCs w:val="24"/>
              </w:rPr>
            </w:pPr>
            <w:r w:rsidRPr="00714370">
              <w:rPr>
                <w:rFonts w:ascii="Calibri" w:hAnsi="Calibri"/>
                <w:noProof/>
                <w:sz w:val="24"/>
                <w:szCs w:val="24"/>
              </w:rPr>
              <w:drawing>
                <wp:anchor distT="0" distB="0" distL="114300" distR="114300" simplePos="0" relativeHeight="251694080" behindDoc="0" locked="0" layoutInCell="1" allowOverlap="1" wp14:anchorId="6B34A8F5" wp14:editId="5E42A9B3">
                  <wp:simplePos x="0" y="0"/>
                  <wp:positionH relativeFrom="column">
                    <wp:posOffset>-67945</wp:posOffset>
                  </wp:positionH>
                  <wp:positionV relativeFrom="page">
                    <wp:posOffset>189865</wp:posOffset>
                  </wp:positionV>
                  <wp:extent cx="981075" cy="899795"/>
                  <wp:effectExtent l="0" t="0" r="9525" b="0"/>
                  <wp:wrapNone/>
                  <wp:docPr id="8" name="Рисунок 18" descr="https://testy-dlya-medsester.ru/images/gigiena-ru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https://testy-dlya-medsester.ru/images/gigiena-ru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43" t="19058" r="40996" b="581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99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B2B87" w:rsidRPr="00714370" w:rsidRDefault="002B2B87" w:rsidP="002B2B87">
      <w:pPr>
        <w:pStyle w:val="31"/>
        <w:shd w:val="clear" w:color="auto" w:fill="auto"/>
        <w:spacing w:line="240" w:lineRule="auto"/>
        <w:ind w:firstLine="284"/>
        <w:jc w:val="both"/>
        <w:rPr>
          <w:sz w:val="24"/>
          <w:szCs w:val="24"/>
        </w:rPr>
      </w:pPr>
    </w:p>
    <w:p w:rsidR="00F16BF2" w:rsidRPr="00714370" w:rsidRDefault="00F16BF2" w:rsidP="002B2B87">
      <w:pPr>
        <w:pStyle w:val="31"/>
        <w:shd w:val="clear" w:color="auto" w:fill="auto"/>
        <w:spacing w:line="240" w:lineRule="auto"/>
        <w:ind w:firstLine="284"/>
        <w:jc w:val="both"/>
        <w:rPr>
          <w:sz w:val="24"/>
          <w:szCs w:val="24"/>
          <w:lang w:bidi="ru-RU"/>
        </w:rPr>
      </w:pPr>
      <w:r w:rsidRPr="00714370">
        <w:rPr>
          <w:sz w:val="24"/>
          <w:szCs w:val="24"/>
        </w:rPr>
        <w:t>Задание 5.</w:t>
      </w:r>
      <w:r w:rsidRPr="00714370">
        <w:rPr>
          <w:b w:val="0"/>
          <w:sz w:val="24"/>
          <w:szCs w:val="24"/>
          <w:lang w:bidi="ru-RU"/>
        </w:rPr>
        <w:t xml:space="preserve"> Заполните пустые графы.</w:t>
      </w:r>
      <w:r w:rsidRPr="00714370">
        <w:rPr>
          <w:sz w:val="24"/>
          <w:szCs w:val="24"/>
          <w:lang w:bidi="ru-RU"/>
        </w:rPr>
        <w:t xml:space="preserve">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  <w:lang w:eastAsia="en-US"/>
        </w:rPr>
      </w:pPr>
      <w:r w:rsidRPr="00714370">
        <w:rPr>
          <w:rFonts w:eastAsia="Calibri"/>
          <w:b w:val="0"/>
          <w:sz w:val="24"/>
          <w:szCs w:val="24"/>
        </w:rPr>
        <w:t xml:space="preserve">Влажная уборка помещения (мытье полов, протирание мебели, оборудования и т.д.) должна поводиться не менее ____________.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 xml:space="preserve">Мытье оконных стекол проводится не реже __________ снаружи (весной, летом осенью) и не реже ___________ изнутри.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 xml:space="preserve">Проведения генеральных уборок _______________.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proofErr w:type="spellStart"/>
      <w:r w:rsidRPr="00714370">
        <w:rPr>
          <w:rFonts w:eastAsia="Calibri"/>
          <w:b w:val="0"/>
          <w:sz w:val="24"/>
          <w:szCs w:val="24"/>
        </w:rPr>
        <w:t>Кварцевание</w:t>
      </w:r>
      <w:proofErr w:type="spellEnd"/>
      <w:r w:rsidRPr="00714370">
        <w:rPr>
          <w:rFonts w:eastAsia="Calibri"/>
          <w:b w:val="0"/>
          <w:sz w:val="24"/>
          <w:szCs w:val="24"/>
        </w:rPr>
        <w:t xml:space="preserve"> после генеральной уборки - ____________.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 xml:space="preserve">После </w:t>
      </w:r>
      <w:proofErr w:type="spellStart"/>
      <w:r w:rsidRPr="00714370">
        <w:rPr>
          <w:rFonts w:eastAsia="Calibri"/>
          <w:b w:val="0"/>
          <w:sz w:val="24"/>
          <w:szCs w:val="24"/>
        </w:rPr>
        <w:t>кварцевания</w:t>
      </w:r>
      <w:proofErr w:type="spellEnd"/>
      <w:r w:rsidRPr="00714370">
        <w:rPr>
          <w:rFonts w:eastAsia="Calibri"/>
          <w:b w:val="0"/>
          <w:sz w:val="24"/>
          <w:szCs w:val="24"/>
        </w:rPr>
        <w:t xml:space="preserve"> помещение проветривается ______</w:t>
      </w:r>
      <w:proofErr w:type="gramStart"/>
      <w:r w:rsidRPr="00714370">
        <w:rPr>
          <w:rFonts w:eastAsia="Calibri"/>
          <w:b w:val="0"/>
          <w:sz w:val="24"/>
          <w:szCs w:val="24"/>
        </w:rPr>
        <w:t>_ .</w:t>
      </w:r>
      <w:proofErr w:type="gramEnd"/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 xml:space="preserve">Перед поступлением больного кровать и прикроватную тумбочку протирают __________ ветошью, смоченной в </w:t>
      </w:r>
      <w:proofErr w:type="spellStart"/>
      <w:r w:rsidRPr="00714370">
        <w:rPr>
          <w:rFonts w:eastAsia="Calibri"/>
          <w:b w:val="0"/>
          <w:sz w:val="24"/>
          <w:szCs w:val="24"/>
        </w:rPr>
        <w:t>дезрастворе</w:t>
      </w:r>
      <w:proofErr w:type="spellEnd"/>
      <w:r w:rsidRPr="00714370">
        <w:rPr>
          <w:rFonts w:eastAsia="Calibri"/>
          <w:b w:val="0"/>
          <w:sz w:val="24"/>
          <w:szCs w:val="24"/>
        </w:rPr>
        <w:t xml:space="preserve">.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>В отделении больные моются ________________.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 xml:space="preserve">В отделении должно быть не менее _____________________________.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lastRenderedPageBreak/>
        <w:t xml:space="preserve">Временное хранение в отделение грязного белья не более ____________ в специально помещении в закрытой таре. </w:t>
      </w:r>
    </w:p>
    <w:p w:rsidR="00F16BF2" w:rsidRPr="00714370" w:rsidRDefault="00F16BF2" w:rsidP="002B2B87">
      <w:pPr>
        <w:pStyle w:val="31"/>
        <w:numPr>
          <w:ilvl w:val="0"/>
          <w:numId w:val="22"/>
        </w:numPr>
        <w:spacing w:line="240" w:lineRule="auto"/>
        <w:ind w:left="567" w:hanging="283"/>
        <w:contextualSpacing/>
        <w:jc w:val="both"/>
        <w:rPr>
          <w:rFonts w:eastAsia="Calibri"/>
          <w:b w:val="0"/>
          <w:sz w:val="24"/>
          <w:szCs w:val="24"/>
        </w:rPr>
      </w:pPr>
      <w:r w:rsidRPr="00714370">
        <w:rPr>
          <w:rFonts w:eastAsia="Calibri"/>
          <w:b w:val="0"/>
          <w:sz w:val="24"/>
          <w:szCs w:val="24"/>
        </w:rPr>
        <w:t xml:space="preserve">__________________ проводит размораживание холодильника, о чём пациентов предупреждают заранее. </w:t>
      </w:r>
    </w:p>
    <w:p w:rsidR="00F16BF2" w:rsidRPr="00714370" w:rsidRDefault="00F16BF2" w:rsidP="002B2B87">
      <w:pPr>
        <w:pStyle w:val="31"/>
        <w:spacing w:line="240" w:lineRule="auto"/>
        <w:ind w:left="567"/>
        <w:contextualSpacing/>
        <w:jc w:val="both"/>
        <w:rPr>
          <w:rFonts w:eastAsia="Calibri"/>
          <w:b w:val="0"/>
          <w:sz w:val="24"/>
          <w:szCs w:val="24"/>
        </w:rPr>
      </w:pPr>
    </w:p>
    <w:p w:rsidR="009B01BF" w:rsidRPr="00714370" w:rsidRDefault="009B01BF" w:rsidP="009B01BF">
      <w:pPr>
        <w:pStyle w:val="af"/>
        <w:spacing w:before="0" w:beforeAutospacing="0" w:after="0" w:afterAutospacing="0"/>
        <w:ind w:firstLine="567"/>
        <w:contextualSpacing/>
        <w:rPr>
          <w:bCs/>
        </w:rPr>
      </w:pPr>
    </w:p>
    <w:p w:rsidR="009B01BF" w:rsidRPr="00714370" w:rsidRDefault="009B01BF" w:rsidP="009B01BF">
      <w:pPr>
        <w:pStyle w:val="af"/>
        <w:spacing w:before="0" w:beforeAutospacing="0" w:after="0" w:afterAutospacing="0"/>
        <w:ind w:firstLine="567"/>
        <w:contextualSpacing/>
      </w:pPr>
      <w:r w:rsidRPr="00714370">
        <w:rPr>
          <w:b/>
        </w:rPr>
        <w:t xml:space="preserve">Задание 6. Решите </w:t>
      </w:r>
      <w:r w:rsidRPr="00714370">
        <w:rPr>
          <w:b/>
          <w:bCs/>
        </w:rPr>
        <w:t>ситуационные задачи.</w:t>
      </w:r>
    </w:p>
    <w:p w:rsidR="009B01BF" w:rsidRPr="00714370" w:rsidRDefault="009B01BF" w:rsidP="009B01BF">
      <w:pPr>
        <w:pStyle w:val="af"/>
        <w:numPr>
          <w:ilvl w:val="0"/>
          <w:numId w:val="23"/>
        </w:numPr>
        <w:spacing w:before="0" w:beforeAutospacing="0" w:after="0" w:afterAutospacing="0"/>
        <w:ind w:left="567" w:hanging="283"/>
        <w:contextualSpacing/>
        <w:jc w:val="both"/>
      </w:pPr>
      <w:r w:rsidRPr="00714370">
        <w:t xml:space="preserve">Медицинская сестра, после выполнения в/м инъекции, уколола палец использованной иглой, она провела местную </w:t>
      </w:r>
      <w:proofErr w:type="spellStart"/>
      <w:r w:rsidRPr="00714370">
        <w:t>постконтактную</w:t>
      </w:r>
      <w:proofErr w:type="spellEnd"/>
      <w:r w:rsidRPr="00714370">
        <w:t xml:space="preserve"> профилактику, но не доложила об этом старшей медсестре, не зарегистрировала аварийную ситуацию в журнале и не составила акт. Правильно ли поступила медицинская сестра? ______________________</w:t>
      </w:r>
    </w:p>
    <w:p w:rsidR="009B01BF" w:rsidRPr="00714370" w:rsidRDefault="009B01BF" w:rsidP="009B01BF">
      <w:pPr>
        <w:pStyle w:val="af"/>
        <w:spacing w:before="0" w:beforeAutospacing="0" w:after="0" w:afterAutospacing="0"/>
        <w:ind w:left="567"/>
        <w:contextualSpacing/>
        <w:jc w:val="both"/>
      </w:pPr>
      <w:r w:rsidRPr="00714370">
        <w:t>______________________________________________________________</w:t>
      </w:r>
    </w:p>
    <w:p w:rsidR="007F22AD" w:rsidRPr="00714370" w:rsidRDefault="002B2B87" w:rsidP="002B2B87">
      <w:pPr>
        <w:jc w:val="both"/>
        <w:rPr>
          <w:b/>
          <w:bCs/>
          <w:sz w:val="24"/>
          <w:szCs w:val="24"/>
        </w:rPr>
      </w:pPr>
      <w:r w:rsidRPr="00714370">
        <w:rPr>
          <w:sz w:val="24"/>
          <w:szCs w:val="24"/>
        </w:rPr>
        <w:t xml:space="preserve">            </w:t>
      </w:r>
      <w:r w:rsidR="009B01BF" w:rsidRPr="00714370">
        <w:rPr>
          <w:sz w:val="24"/>
          <w:szCs w:val="24"/>
        </w:rPr>
        <w:t>__________</w:t>
      </w:r>
      <w:r w:rsidRPr="00714370">
        <w:rPr>
          <w:sz w:val="24"/>
          <w:szCs w:val="24"/>
        </w:rPr>
        <w:t>___________________________________</w:t>
      </w:r>
      <w:r w:rsidR="009B01BF" w:rsidRPr="00714370">
        <w:rPr>
          <w:sz w:val="24"/>
          <w:szCs w:val="24"/>
        </w:rPr>
        <w:t>__________________________________</w:t>
      </w:r>
    </w:p>
    <w:p w:rsidR="00BC3846" w:rsidRPr="00714370" w:rsidRDefault="00BC3846" w:rsidP="00BC3846">
      <w:pPr>
        <w:pStyle w:val="af"/>
        <w:spacing w:before="0" w:beforeAutospacing="0" w:after="0" w:afterAutospacing="0"/>
        <w:ind w:left="567"/>
        <w:contextualSpacing/>
        <w:jc w:val="both"/>
      </w:pPr>
      <w:r w:rsidRPr="00714370">
        <w:t>____________________________________________________________________________________________________________________________</w:t>
      </w:r>
    </w:p>
    <w:p w:rsidR="00BC3846" w:rsidRPr="00714370" w:rsidRDefault="00BC3846" w:rsidP="00BC3846">
      <w:pPr>
        <w:pStyle w:val="af"/>
        <w:numPr>
          <w:ilvl w:val="0"/>
          <w:numId w:val="23"/>
        </w:numPr>
        <w:spacing w:before="0" w:beforeAutospacing="0" w:after="0" w:afterAutospacing="0"/>
        <w:ind w:left="567" w:hanging="283"/>
        <w:contextualSpacing/>
        <w:jc w:val="both"/>
      </w:pPr>
      <w:r w:rsidRPr="00714370">
        <w:t xml:space="preserve">При заборе биохимического анализа крови, медицинской сестре на кожу предплечья попала кровь. Каковы действия медицинской сестры? </w:t>
      </w:r>
    </w:p>
    <w:p w:rsidR="00BC3846" w:rsidRPr="00714370" w:rsidRDefault="00BC3846" w:rsidP="00BC3846">
      <w:pPr>
        <w:pStyle w:val="af"/>
        <w:spacing w:before="0" w:beforeAutospacing="0" w:after="0" w:afterAutospacing="0"/>
        <w:ind w:left="567"/>
        <w:contextualSpacing/>
        <w:jc w:val="both"/>
      </w:pPr>
      <w:r w:rsidRPr="00714370">
        <w:t>______________________________________________________________</w:t>
      </w:r>
    </w:p>
    <w:p w:rsidR="00BC3846" w:rsidRPr="00714370" w:rsidRDefault="00BC3846" w:rsidP="00BC3846">
      <w:pPr>
        <w:pStyle w:val="af"/>
        <w:spacing w:before="0" w:beforeAutospacing="0" w:after="0" w:afterAutospacing="0"/>
        <w:ind w:left="567"/>
        <w:contextualSpacing/>
        <w:jc w:val="both"/>
      </w:pPr>
      <w:r w:rsidRPr="00714370">
        <w:t>______________________________________________________________</w:t>
      </w:r>
    </w:p>
    <w:p w:rsidR="00BC3846" w:rsidRPr="00714370" w:rsidRDefault="00BC3846" w:rsidP="00BC3846">
      <w:pPr>
        <w:pStyle w:val="af"/>
        <w:spacing w:before="0" w:beforeAutospacing="0" w:after="0" w:afterAutospacing="0"/>
        <w:ind w:left="567"/>
        <w:contextualSpacing/>
        <w:jc w:val="both"/>
      </w:pPr>
      <w:r w:rsidRPr="00714370">
        <w:t>____________________________________________________________________________________________________________________________</w:t>
      </w:r>
    </w:p>
    <w:p w:rsidR="007F22AD" w:rsidRPr="00714370" w:rsidRDefault="007F22AD" w:rsidP="00F80D00">
      <w:pPr>
        <w:ind w:left="360" w:firstLine="709"/>
        <w:jc w:val="both"/>
        <w:rPr>
          <w:b/>
          <w:bCs/>
          <w:sz w:val="24"/>
          <w:szCs w:val="24"/>
        </w:rPr>
      </w:pPr>
    </w:p>
    <w:p w:rsidR="00EB2FCF" w:rsidRPr="00714370" w:rsidRDefault="00EB2FCF" w:rsidP="002B2B87">
      <w:pPr>
        <w:pStyle w:val="af"/>
        <w:spacing w:before="0" w:beforeAutospacing="0" w:after="0" w:afterAutospacing="0"/>
        <w:ind w:firstLine="567"/>
        <w:contextualSpacing/>
        <w:rPr>
          <w:b/>
        </w:rPr>
      </w:pPr>
      <w:r w:rsidRPr="00714370">
        <w:rPr>
          <w:b/>
        </w:rPr>
        <w:t xml:space="preserve">       </w:t>
      </w:r>
      <w:r w:rsidR="002B2B87" w:rsidRPr="00714370">
        <w:rPr>
          <w:b/>
        </w:rPr>
        <w:t xml:space="preserve">Задание </w:t>
      </w:r>
      <w:proofErr w:type="gramStart"/>
      <w:r w:rsidRPr="00714370">
        <w:rPr>
          <w:b/>
        </w:rPr>
        <w:t>7 .Что</w:t>
      </w:r>
      <w:proofErr w:type="gramEnd"/>
      <w:r w:rsidRPr="00714370">
        <w:rPr>
          <w:b/>
        </w:rPr>
        <w:t xml:space="preserve"> не входит в состав аварийной аптечки (-)</w:t>
      </w:r>
    </w:p>
    <w:p w:rsidR="00EB2FCF" w:rsidRPr="00714370" w:rsidRDefault="00EB2FCF" w:rsidP="00EB2FCF">
      <w:pPr>
        <w:spacing w:after="0" w:line="240" w:lineRule="auto"/>
        <w:ind w:left="360" w:firstLine="709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tbl>
      <w:tblPr>
        <w:tblStyle w:val="4"/>
        <w:tblW w:w="0" w:type="auto"/>
        <w:tblInd w:w="-176" w:type="dxa"/>
        <w:tblLook w:val="04A0" w:firstRow="1" w:lastRow="0" w:firstColumn="1" w:lastColumn="0" w:noHBand="0" w:noVBand="1"/>
      </w:tblPr>
      <w:tblGrid>
        <w:gridCol w:w="7088"/>
        <w:gridCol w:w="2658"/>
      </w:tblGrid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i/>
                <w:sz w:val="24"/>
                <w:szCs w:val="24"/>
              </w:rPr>
            </w:pPr>
            <w:r w:rsidRPr="00714370">
              <w:rPr>
                <w:bCs/>
                <w:i/>
                <w:sz w:val="24"/>
                <w:szCs w:val="24"/>
              </w:rPr>
              <w:t>Состав (приказ 95-Д)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i/>
                <w:sz w:val="24"/>
                <w:szCs w:val="24"/>
              </w:rPr>
            </w:pPr>
            <w:r w:rsidRPr="00714370">
              <w:rPr>
                <w:bCs/>
                <w:i/>
                <w:sz w:val="24"/>
                <w:szCs w:val="24"/>
              </w:rPr>
              <w:t>Ответ</w:t>
            </w: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1.Стерильные перчатки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2.Спирт этиловый 70%-50 мл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3.Стерильнве ватные шарики №20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4.3% р-р  перекиси водорода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5.</w:t>
            </w:r>
            <w:r w:rsidRPr="00714370">
              <w:rPr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714370">
              <w:rPr>
                <w:bCs/>
                <w:sz w:val="24"/>
                <w:szCs w:val="24"/>
              </w:rPr>
              <w:t xml:space="preserve">Марлевые салфетки стерильные N 10 - 1 </w:t>
            </w:r>
            <w:proofErr w:type="spellStart"/>
            <w:r w:rsidRPr="00714370">
              <w:rPr>
                <w:bCs/>
                <w:sz w:val="24"/>
                <w:szCs w:val="24"/>
              </w:rPr>
              <w:t>уп</w:t>
            </w:r>
            <w:proofErr w:type="spellEnd"/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6.Защитные очки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color w:val="464C55"/>
                <w:sz w:val="24"/>
                <w:szCs w:val="24"/>
                <w:shd w:val="clear" w:color="auto" w:fill="FFFFFF"/>
              </w:rPr>
            </w:pPr>
            <w:r w:rsidRPr="00714370">
              <w:rPr>
                <w:bCs/>
                <w:sz w:val="24"/>
                <w:szCs w:val="24"/>
              </w:rPr>
              <w:t>7.Бинт стерильный - 1 шт.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 xml:space="preserve">8.Лейкопластырь - 1 </w:t>
            </w:r>
            <w:proofErr w:type="spellStart"/>
            <w:r w:rsidRPr="00714370">
              <w:rPr>
                <w:bCs/>
                <w:sz w:val="24"/>
                <w:szCs w:val="24"/>
              </w:rPr>
              <w:t>уп</w:t>
            </w:r>
            <w:proofErr w:type="spellEnd"/>
            <w:r w:rsidRPr="00714370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9.Экспресс тест на ВИЧ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  <w:tr w:rsidR="00EB2FCF" w:rsidRPr="00714370" w:rsidTr="00EB2FCF"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  <w:r w:rsidRPr="00714370">
              <w:rPr>
                <w:bCs/>
                <w:sz w:val="24"/>
                <w:szCs w:val="24"/>
              </w:rPr>
              <w:t>10 5% спиртовой раствор йода - 20 мл;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FCF" w:rsidRPr="00714370" w:rsidRDefault="00EB2FCF" w:rsidP="00EB2FCF">
            <w:pPr>
              <w:ind w:firstLine="709"/>
              <w:contextualSpacing/>
              <w:jc w:val="both"/>
              <w:rPr>
                <w:bCs/>
                <w:sz w:val="24"/>
                <w:szCs w:val="24"/>
              </w:rPr>
            </w:pPr>
          </w:p>
        </w:tc>
      </w:tr>
    </w:tbl>
    <w:p w:rsidR="002A4609" w:rsidRPr="00714370" w:rsidRDefault="002A4609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</w:p>
    <w:p w:rsidR="002A4609" w:rsidRPr="00714370" w:rsidRDefault="002A4609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</w:p>
    <w:p w:rsidR="004E449F" w:rsidRPr="00714370" w:rsidRDefault="004E449F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</w:p>
    <w:p w:rsidR="004E449F" w:rsidRPr="00714370" w:rsidRDefault="004E449F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</w:p>
    <w:p w:rsidR="004E449F" w:rsidRPr="00714370" w:rsidRDefault="004E449F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</w:p>
    <w:p w:rsidR="004E449F" w:rsidRPr="00714370" w:rsidRDefault="004E449F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</w:p>
    <w:p w:rsidR="002B2B87" w:rsidRPr="00714370" w:rsidRDefault="002B2B87">
      <w:pPr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</w:pPr>
      <w:r w:rsidRPr="00714370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</w:rPr>
        <w:br w:type="page"/>
      </w:r>
    </w:p>
    <w:p w:rsidR="003008DF" w:rsidRPr="003008DF" w:rsidRDefault="003008DF" w:rsidP="003008DF">
      <w:pPr>
        <w:pStyle w:val="af"/>
        <w:spacing w:before="0" w:beforeAutospacing="0" w:after="0" w:afterAutospacing="0"/>
        <w:ind w:firstLine="567"/>
        <w:contextualSpacing/>
        <w:jc w:val="center"/>
        <w:rPr>
          <w:b/>
          <w:sz w:val="28"/>
          <w:szCs w:val="28"/>
        </w:rPr>
      </w:pPr>
      <w:r w:rsidRPr="003008DF">
        <w:rPr>
          <w:b/>
          <w:sz w:val="28"/>
          <w:szCs w:val="28"/>
        </w:rPr>
        <w:lastRenderedPageBreak/>
        <w:t>ДОПОЛНИТЕЛЬНОЕ ЗАДАНИЕ</w:t>
      </w:r>
    </w:p>
    <w:p w:rsidR="003008DF" w:rsidRDefault="003008DF" w:rsidP="003008DF">
      <w:pPr>
        <w:tabs>
          <w:tab w:val="left" w:pos="10466"/>
        </w:tabs>
        <w:ind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008DF" w:rsidRPr="003008DF" w:rsidRDefault="003008DF" w:rsidP="003008DF">
      <w:pPr>
        <w:tabs>
          <w:tab w:val="left" w:pos="10466"/>
        </w:tabs>
        <w:ind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008DF">
        <w:rPr>
          <w:rFonts w:ascii="Times New Roman" w:eastAsia="Times New Roman" w:hAnsi="Times New Roman" w:cs="Times New Roman"/>
          <w:sz w:val="28"/>
          <w:szCs w:val="28"/>
        </w:rPr>
        <w:t xml:space="preserve">Решите ребусный кроссворд. Вместо стандартных вопросов Вас ждет увлекательная работа по разгадыванию ребусов. </w:t>
      </w:r>
    </w:p>
    <w:p w:rsidR="003008DF" w:rsidRPr="00B25EF1" w:rsidRDefault="003008DF" w:rsidP="003008DF">
      <w:pPr>
        <w:contextualSpacing/>
        <w:rPr>
          <w:szCs w:val="28"/>
        </w:rPr>
      </w:pPr>
    </w:p>
    <w:p w:rsidR="003008DF" w:rsidRPr="00B25EF1" w:rsidRDefault="003008DF" w:rsidP="003008DF">
      <w:pPr>
        <w:contextualSpacing/>
        <w:jc w:val="center"/>
        <w:outlineLvl w:val="0"/>
        <w:rPr>
          <w:b/>
          <w:bCs/>
          <w:kern w:val="36"/>
          <w:szCs w:val="28"/>
        </w:rPr>
      </w:pPr>
      <w:r w:rsidRPr="00B25EF1">
        <w:rPr>
          <w:b/>
          <w:bCs/>
          <w:kern w:val="36"/>
          <w:szCs w:val="28"/>
        </w:rPr>
        <w:t>Термины в ИСМП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3"/>
        <w:gridCol w:w="317"/>
        <w:gridCol w:w="302"/>
        <w:gridCol w:w="303"/>
        <w:gridCol w:w="297"/>
        <w:gridCol w:w="303"/>
        <w:gridCol w:w="298"/>
        <w:gridCol w:w="298"/>
        <w:gridCol w:w="304"/>
        <w:gridCol w:w="303"/>
        <w:gridCol w:w="318"/>
        <w:gridCol w:w="298"/>
        <w:gridCol w:w="304"/>
        <w:gridCol w:w="298"/>
        <w:gridCol w:w="303"/>
        <w:gridCol w:w="298"/>
        <w:gridCol w:w="318"/>
        <w:gridCol w:w="292"/>
        <w:gridCol w:w="298"/>
        <w:gridCol w:w="298"/>
        <w:gridCol w:w="298"/>
        <w:gridCol w:w="303"/>
        <w:gridCol w:w="298"/>
        <w:gridCol w:w="298"/>
        <w:gridCol w:w="298"/>
        <w:gridCol w:w="298"/>
        <w:gridCol w:w="317"/>
        <w:gridCol w:w="298"/>
        <w:gridCol w:w="298"/>
        <w:gridCol w:w="298"/>
        <w:gridCol w:w="298"/>
      </w:tblGrid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3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4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6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2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9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7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13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bottom w:val="single" w:sz="4" w:space="0" w:color="auto"/>
            </w:tcBorders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right w:val="single" w:sz="4" w:space="0" w:color="auto"/>
            </w:tcBorders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12</w:t>
            </w:r>
          </w:p>
        </w:tc>
        <w:tc>
          <w:tcPr>
            <w:tcW w:w="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EEE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tcBorders>
              <w:top w:val="single" w:sz="6" w:space="0" w:color="333333"/>
              <w:left w:val="single" w:sz="4" w:space="0" w:color="auto"/>
              <w:bottom w:val="single" w:sz="4" w:space="0" w:color="auto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4" w:space="0" w:color="auto"/>
              <w:bottom w:val="single" w:sz="4" w:space="0" w:color="auto"/>
            </w:tcBorders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right w:val="single" w:sz="4" w:space="0" w:color="auto"/>
            </w:tcBorders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11</w:t>
            </w:r>
          </w:p>
        </w:tc>
        <w:tc>
          <w:tcPr>
            <w:tcW w:w="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EEE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tcBorders>
              <w:top w:val="single" w:sz="4" w:space="0" w:color="auto"/>
              <w:left w:val="single" w:sz="4" w:space="0" w:color="auto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4" w:space="0" w:color="auto"/>
            </w:tcBorders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14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10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b/>
                <w:bCs/>
                <w:szCs w:val="28"/>
              </w:rPr>
            </w:pPr>
            <w:r w:rsidRPr="00B25EF1">
              <w:rPr>
                <w:b/>
                <w:bCs/>
                <w:szCs w:val="28"/>
              </w:rPr>
              <w:t>8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  <w:tr w:rsidR="003008DF" w:rsidRPr="00B25EF1" w:rsidTr="003008DF">
        <w:trPr>
          <w:trHeight w:val="330"/>
        </w:trPr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3008DF" w:rsidRPr="00B25EF1" w:rsidRDefault="003008DF" w:rsidP="003008DF">
            <w:pPr>
              <w:contextualSpacing/>
              <w:jc w:val="center"/>
              <w:rPr>
                <w:szCs w:val="28"/>
              </w:rPr>
            </w:pPr>
            <w:r w:rsidRPr="00B25EF1">
              <w:rPr>
                <w:szCs w:val="28"/>
              </w:rPr>
              <w:t> </w:t>
            </w:r>
          </w:p>
        </w:tc>
      </w:tr>
    </w:tbl>
    <w:p w:rsidR="003008DF" w:rsidRPr="00B25EF1" w:rsidRDefault="003008DF" w:rsidP="003008DF">
      <w:pPr>
        <w:contextualSpacing/>
        <w:rPr>
          <w:szCs w:val="28"/>
        </w:rPr>
      </w:pPr>
    </w:p>
    <w:p w:rsidR="003008DF" w:rsidRPr="003008DF" w:rsidRDefault="003008DF" w:rsidP="003008DF">
      <w:pPr>
        <w:ind w:firstLine="1418"/>
        <w:contextualSpacing/>
        <w:rPr>
          <w:b/>
          <w:sz w:val="28"/>
          <w:szCs w:val="28"/>
        </w:rPr>
      </w:pPr>
      <w:r w:rsidRPr="003008DF">
        <w:rPr>
          <w:b/>
          <w:sz w:val="28"/>
          <w:szCs w:val="28"/>
        </w:rPr>
        <w:t>По горизонтали:</w:t>
      </w:r>
    </w:p>
    <w:tbl>
      <w:tblPr>
        <w:tblStyle w:val="a9"/>
        <w:tblW w:w="10490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387"/>
        <w:gridCol w:w="5114"/>
        <w:gridCol w:w="498"/>
        <w:gridCol w:w="4491"/>
      </w:tblGrid>
      <w:tr w:rsidR="003008DF" w:rsidRPr="00B25EF1" w:rsidTr="003008DF">
        <w:trPr>
          <w:trHeight w:val="1153"/>
        </w:trPr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1.</w:t>
            </w:r>
          </w:p>
        </w:tc>
        <w:tc>
          <w:tcPr>
            <w:tcW w:w="5114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2767812" cy="1008993"/>
                  <wp:effectExtent l="19050" t="0" r="0" b="0"/>
                  <wp:docPr id="347" name="Рисунок 347" descr="C:\Users\Anna\Desktop\дезинфекц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nna\Desktop\дезинфекци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7" cy="1059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98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10.</w:t>
            </w:r>
          </w:p>
        </w:tc>
        <w:tc>
          <w:tcPr>
            <w:tcW w:w="4491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2530785" cy="1313793"/>
                  <wp:effectExtent l="19050" t="0" r="2865" b="0"/>
                  <wp:docPr id="348" name="Рисунок 348" descr="C:\Users\Anna\Desktop\медперсонал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nna\Desktop\медперсонал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9244" cy="1385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08DF" w:rsidRPr="00B25EF1" w:rsidTr="003008DF"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4.</w:t>
            </w:r>
          </w:p>
        </w:tc>
        <w:tc>
          <w:tcPr>
            <w:tcW w:w="5114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2860785" cy="1166648"/>
                  <wp:effectExtent l="19050" t="0" r="0" b="0"/>
                  <wp:docPr id="349" name="Рисунок 349" descr="C:\Users\Anna\Desktop\посетитель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na\Desktop\посетитель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407" cy="1185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98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11.</w:t>
            </w:r>
          </w:p>
        </w:tc>
        <w:tc>
          <w:tcPr>
            <w:tcW w:w="4491" w:type="dxa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2494824" cy="1051034"/>
                  <wp:effectExtent l="19050" t="0" r="726" b="0"/>
                  <wp:docPr id="350" name="Рисунок 350" descr="C:\Users\Anna\Desktop\стерилизац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nna\Desktop\стерилизаци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4323" cy="1055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08DF" w:rsidRPr="00B25EF1" w:rsidTr="003008DF"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lastRenderedPageBreak/>
              <w:t>7.</w:t>
            </w:r>
          </w:p>
        </w:tc>
        <w:tc>
          <w:tcPr>
            <w:tcW w:w="5114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3091148" cy="1156138"/>
                  <wp:effectExtent l="19050" t="0" r="0" b="0"/>
                  <wp:docPr id="351" name="Рисунок 351" descr="C:\Users\Anna\Desktop\дезинсекц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nna\Desktop\дезинсекци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0757" cy="12008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98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12.</w:t>
            </w:r>
          </w:p>
        </w:tc>
        <w:tc>
          <w:tcPr>
            <w:tcW w:w="4491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2721924" cy="926695"/>
                  <wp:effectExtent l="19050" t="0" r="2226" b="0"/>
                  <wp:docPr id="352" name="Рисунок 352" descr="C:\Users\Anna\Desktop\новорожденные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nna\Desktop\новорожденные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533" cy="927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</w:tr>
      <w:tr w:rsidR="003008DF" w:rsidRPr="00B25EF1" w:rsidTr="003008DF"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8.</w:t>
            </w:r>
          </w:p>
        </w:tc>
        <w:tc>
          <w:tcPr>
            <w:tcW w:w="5114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3190717" cy="1082565"/>
                  <wp:effectExtent l="19050" t="0" r="0" b="0"/>
                  <wp:docPr id="353" name="Рисунок 353" descr="C:\Users\Anna\Desktop\патогенность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nna\Desktop\патогенность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4990" cy="1114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98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14.</w:t>
            </w:r>
          </w:p>
        </w:tc>
        <w:tc>
          <w:tcPr>
            <w:tcW w:w="4491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noProof/>
                <w:szCs w:val="28"/>
                <w:lang w:eastAsia="ru-RU"/>
              </w:rPr>
              <w:drawing>
                <wp:inline distT="0" distB="0" distL="0" distR="0">
                  <wp:extent cx="2568176" cy="1460938"/>
                  <wp:effectExtent l="19050" t="0" r="3574" b="0"/>
                  <wp:docPr id="354" name="Рисунок 354" descr="C:\Users\Anna\Desktop\пожилые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nna\Desktop\пожилые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132" cy="1501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</w:tr>
    </w:tbl>
    <w:p w:rsidR="003008DF" w:rsidRPr="00B25EF1" w:rsidRDefault="003008DF" w:rsidP="003008DF">
      <w:pPr>
        <w:contextualSpacing/>
        <w:rPr>
          <w:b/>
          <w:szCs w:val="28"/>
        </w:rPr>
      </w:pPr>
    </w:p>
    <w:p w:rsidR="003008DF" w:rsidRDefault="003008DF" w:rsidP="003008DF">
      <w:pPr>
        <w:ind w:firstLine="1560"/>
        <w:contextualSpacing/>
        <w:rPr>
          <w:b/>
          <w:szCs w:val="28"/>
        </w:rPr>
      </w:pPr>
    </w:p>
    <w:p w:rsidR="003008DF" w:rsidRDefault="003008DF" w:rsidP="003008DF">
      <w:pPr>
        <w:ind w:firstLine="1560"/>
        <w:contextualSpacing/>
        <w:rPr>
          <w:b/>
          <w:szCs w:val="28"/>
        </w:rPr>
      </w:pPr>
    </w:p>
    <w:p w:rsidR="003008DF" w:rsidRPr="003008DF" w:rsidRDefault="003008DF" w:rsidP="003008DF">
      <w:pPr>
        <w:ind w:firstLine="1418"/>
        <w:contextualSpacing/>
        <w:rPr>
          <w:b/>
          <w:sz w:val="28"/>
          <w:szCs w:val="28"/>
        </w:rPr>
      </w:pPr>
      <w:r w:rsidRPr="003008DF">
        <w:rPr>
          <w:b/>
          <w:sz w:val="28"/>
          <w:szCs w:val="28"/>
        </w:rPr>
        <w:t>По вертикали:</w:t>
      </w:r>
    </w:p>
    <w:p w:rsidR="003008DF" w:rsidRPr="00B25EF1" w:rsidRDefault="003008DF" w:rsidP="003008DF">
      <w:pPr>
        <w:ind w:firstLine="1560"/>
        <w:contextualSpacing/>
        <w:rPr>
          <w:b/>
          <w:szCs w:val="28"/>
        </w:rPr>
      </w:pPr>
    </w:p>
    <w:tbl>
      <w:tblPr>
        <w:tblStyle w:val="a9"/>
        <w:tblW w:w="10498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387"/>
        <w:gridCol w:w="4716"/>
        <w:gridCol w:w="426"/>
        <w:gridCol w:w="4969"/>
      </w:tblGrid>
      <w:tr w:rsidR="003008DF" w:rsidRPr="00B25EF1" w:rsidTr="002A2918">
        <w:trPr>
          <w:trHeight w:val="1153"/>
        </w:trPr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2.</w:t>
            </w:r>
          </w:p>
        </w:tc>
        <w:tc>
          <w:tcPr>
            <w:tcW w:w="4716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2544719" cy="1072055"/>
                  <wp:effectExtent l="19050" t="0" r="7981" b="0"/>
                  <wp:docPr id="355" name="Рисунок 355" descr="C:\Users\Anna\Desktop\антисепти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nna\Desktop\антисепти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587" cy="1088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6.</w:t>
            </w:r>
          </w:p>
        </w:tc>
        <w:tc>
          <w:tcPr>
            <w:tcW w:w="4969" w:type="dxa"/>
            <w:vAlign w:val="center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3046675" cy="1030014"/>
                  <wp:effectExtent l="19050" t="0" r="1325" b="0"/>
                  <wp:docPr id="356" name="Рисунок 356" descr="C:\Users\Anna\Desktop\инфекц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nna\Desktop\инфекци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6722" cy="1036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</w:tr>
      <w:tr w:rsidR="003008DF" w:rsidRPr="00B25EF1" w:rsidTr="002A2918"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3.</w:t>
            </w:r>
          </w:p>
        </w:tc>
        <w:tc>
          <w:tcPr>
            <w:tcW w:w="4716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1765738" cy="1141124"/>
                  <wp:effectExtent l="19050" t="0" r="5912" b="0"/>
                  <wp:docPr id="357" name="Рисунок 357" descr="C:\Users\Anna\Desktop\асепти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nna\Desktop\асепти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5204" cy="1166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9.</w:t>
            </w:r>
          </w:p>
        </w:tc>
        <w:tc>
          <w:tcPr>
            <w:tcW w:w="4969" w:type="dxa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3160439" cy="930982"/>
                  <wp:effectExtent l="19050" t="0" r="1861" b="0"/>
                  <wp:docPr id="358" name="Рисунок 358" descr="C:\Users\Anna\Desktop\микроорганиз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nna\Desktop\микроорганиз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3706" cy="95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08DF" w:rsidRPr="00B25EF1" w:rsidTr="002A2918">
        <w:tc>
          <w:tcPr>
            <w:tcW w:w="387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5.</w:t>
            </w:r>
          </w:p>
        </w:tc>
        <w:tc>
          <w:tcPr>
            <w:tcW w:w="4716" w:type="dxa"/>
          </w:tcPr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2797722" cy="1032167"/>
                  <wp:effectExtent l="19050" t="0" r="2628" b="0"/>
                  <wp:docPr id="359" name="Рисунок 359" descr="C:\Users\Anna\Desktop\пациент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nna\Desktop\пациент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5267" cy="1049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08DF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b/>
                <w:szCs w:val="28"/>
              </w:rPr>
              <w:t>13.</w:t>
            </w:r>
          </w:p>
        </w:tc>
        <w:tc>
          <w:tcPr>
            <w:tcW w:w="4969" w:type="dxa"/>
          </w:tcPr>
          <w:p w:rsidR="003008DF" w:rsidRPr="00B25EF1" w:rsidRDefault="003008DF" w:rsidP="003008DF">
            <w:pPr>
              <w:pStyle w:val="a5"/>
              <w:ind w:left="0"/>
              <w:rPr>
                <w:b/>
                <w:szCs w:val="28"/>
              </w:rPr>
            </w:pPr>
            <w:r w:rsidRPr="00B25EF1"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3067910" cy="1240220"/>
                  <wp:effectExtent l="19050" t="0" r="0" b="0"/>
                  <wp:docPr id="360" name="Рисунок 360" descr="C:\Users\Anna\Desktop\дератизаци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nna\Desktop\дератизаци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6189" cy="1251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08DF" w:rsidRPr="00B25EF1" w:rsidRDefault="003008DF" w:rsidP="003008DF">
      <w:pPr>
        <w:ind w:firstLine="1560"/>
        <w:contextualSpacing/>
        <w:rPr>
          <w:szCs w:val="28"/>
        </w:rPr>
      </w:pPr>
    </w:p>
    <w:p w:rsidR="00454638" w:rsidRDefault="0036506D" w:rsidP="002B2B87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lastRenderedPageBreak/>
        <w:t>С</w:t>
      </w:r>
      <w:r w:rsidR="00714370"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писок</w:t>
      </w: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 xml:space="preserve"> </w:t>
      </w:r>
      <w:r w:rsidR="00714370"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рекомендованной литературы</w:t>
      </w:r>
    </w:p>
    <w:p w:rsidR="00454638" w:rsidRDefault="00454638" w:rsidP="004E449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27512B" w:rsidRPr="00C477E3" w:rsidRDefault="0027512B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477E3">
        <w:rPr>
          <w:rFonts w:ascii="Times New Roman" w:hAnsi="Times New Roman" w:cs="Times New Roman"/>
          <w:sz w:val="24"/>
          <w:szCs w:val="24"/>
        </w:rPr>
        <w:t>ФЗ</w:t>
      </w:r>
      <w:r w:rsidR="00C477E3" w:rsidRPr="00C477E3">
        <w:rPr>
          <w:rFonts w:ascii="Times New Roman" w:hAnsi="Times New Roman" w:cs="Times New Roman"/>
          <w:sz w:val="24"/>
          <w:szCs w:val="24"/>
        </w:rPr>
        <w:t xml:space="preserve"> Федеральный закон от 21 ноября 2011 г. № 323-ФЗ "Об основах охраны здоровья граждан в Российской </w:t>
      </w:r>
      <w:proofErr w:type="spellStart"/>
      <w:r w:rsidR="00C477E3" w:rsidRPr="00C477E3">
        <w:rPr>
          <w:rFonts w:ascii="Times New Roman" w:hAnsi="Times New Roman" w:cs="Times New Roman"/>
          <w:sz w:val="24"/>
          <w:szCs w:val="24"/>
        </w:rPr>
        <w:t>Федерации"</w:t>
      </w:r>
      <w:r w:rsidR="00330935" w:rsidRPr="00330935">
        <w:rPr>
          <w:rFonts w:ascii="Times New Roman" w:hAnsi="Times New Roman" w:cs="Times New Roman"/>
          <w:sz w:val="24"/>
          <w:szCs w:val="24"/>
        </w:rPr>
        <w:t>https</w:t>
      </w:r>
      <w:proofErr w:type="spellEnd"/>
      <w:r w:rsidR="00330935" w:rsidRPr="00330935">
        <w:rPr>
          <w:rFonts w:ascii="Times New Roman" w:hAnsi="Times New Roman" w:cs="Times New Roman"/>
          <w:sz w:val="24"/>
          <w:szCs w:val="24"/>
        </w:rPr>
        <w:t>://minzdrav.gov.ru/</w:t>
      </w:r>
      <w:proofErr w:type="spellStart"/>
      <w:r w:rsidR="00330935" w:rsidRPr="00330935">
        <w:rPr>
          <w:rFonts w:ascii="Times New Roman" w:hAnsi="Times New Roman" w:cs="Times New Roman"/>
          <w:sz w:val="24"/>
          <w:szCs w:val="24"/>
        </w:rPr>
        <w:t>documents</w:t>
      </w:r>
      <w:proofErr w:type="spellEnd"/>
      <w:r w:rsidR="00330935" w:rsidRPr="00330935">
        <w:rPr>
          <w:rFonts w:ascii="Times New Roman" w:hAnsi="Times New Roman" w:cs="Times New Roman"/>
          <w:sz w:val="24"/>
          <w:szCs w:val="24"/>
        </w:rPr>
        <w:t>/7025</w:t>
      </w:r>
    </w:p>
    <w:p w:rsidR="00F621A5" w:rsidRPr="00330935" w:rsidRDefault="0053102D" w:rsidP="00C477E3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477E3">
        <w:rPr>
          <w:rFonts w:ascii="Times New Roman" w:hAnsi="Times New Roman" w:cs="Times New Roman"/>
          <w:bCs/>
          <w:sz w:val="24"/>
          <w:szCs w:val="24"/>
        </w:rPr>
        <w:t xml:space="preserve">СП 2.1.3678-20 «Санитарно-эпидемиологические требования к эксплуатации помещений, зданий, сооружений, оборудования и транспорта, а также условиям деятельности хозяйствующих субъектов, осуществляющих продажу товаров, выполнение работ или оказание услуг». </w:t>
      </w:r>
      <w:r w:rsidR="00F621A5" w:rsidRPr="00C477E3">
        <w:rPr>
          <w:rFonts w:ascii="Times New Roman" w:hAnsi="Times New Roman" w:cs="Times New Roman"/>
          <w:bCs/>
          <w:sz w:val="24"/>
          <w:szCs w:val="24"/>
        </w:rPr>
        <w:t xml:space="preserve">– </w:t>
      </w:r>
      <w:r w:rsidR="001A4A62" w:rsidRPr="00C477E3">
        <w:rPr>
          <w:rFonts w:ascii="Times New Roman" w:hAnsi="Times New Roman" w:cs="Times New Roman"/>
          <w:bCs/>
          <w:sz w:val="24"/>
          <w:szCs w:val="24"/>
          <w:lang w:val="en-US"/>
        </w:rPr>
        <w:t>URL</w:t>
      </w:r>
      <w:r w:rsidR="00F621A5" w:rsidRPr="00330935">
        <w:rPr>
          <w:rFonts w:ascii="Times New Roman" w:hAnsi="Times New Roman" w:cs="Times New Roman"/>
          <w:bCs/>
          <w:sz w:val="24"/>
          <w:szCs w:val="24"/>
        </w:rPr>
        <w:t>:</w:t>
      </w:r>
      <w:r w:rsidRPr="00330935">
        <w:rPr>
          <w:rFonts w:ascii="Times New Roman" w:hAnsi="Times New Roman" w:cs="Times New Roman"/>
          <w:sz w:val="24"/>
          <w:szCs w:val="24"/>
        </w:rPr>
        <w:t xml:space="preserve"> </w:t>
      </w:r>
      <w:hyperlink r:id="rId33" w:history="1">
        <w:r w:rsidR="005154AC" w:rsidRPr="00330935">
          <w:rPr>
            <w:rStyle w:val="af0"/>
            <w:rFonts w:ascii="Times New Roman" w:hAnsi="Times New Roman" w:cs="Times New Roman"/>
            <w:color w:val="auto"/>
            <w:sz w:val="24"/>
            <w:szCs w:val="24"/>
            <w:u w:val="none"/>
          </w:rPr>
          <w:t>https://docs.cntd.ru/document/573275590?marker=6540IN</w:t>
        </w:r>
      </w:hyperlink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330935">
        <w:rPr>
          <w:rFonts w:ascii="Times New Roman" w:hAnsi="Times New Roman" w:cs="Times New Roman"/>
          <w:sz w:val="24"/>
          <w:szCs w:val="24"/>
        </w:rPr>
        <w:t>Асланов, Б. И. Эпидемиологическое наблюдение за инфекциями, связанными с оказанием медицинской помощи. Федеральные клини</w:t>
      </w:r>
      <w:r w:rsidRPr="00B52864">
        <w:rPr>
          <w:rFonts w:ascii="Times New Roman" w:hAnsi="Times New Roman" w:cs="Times New Roman"/>
          <w:sz w:val="24"/>
          <w:szCs w:val="24"/>
        </w:rPr>
        <w:t xml:space="preserve">ческие рекомендации / Б. И. Асланов, Л. П. Зуева, А. В. Любимова, Е. Н.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Колосовская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А. А. Долгий, Т. В.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Осьмирко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Pr="00B52864">
        <w:rPr>
          <w:rFonts w:ascii="Times New Roman" w:hAnsi="Times New Roman" w:cs="Times New Roman"/>
          <w:sz w:val="24"/>
          <w:szCs w:val="24"/>
        </w:rPr>
        <w:t>Москва</w:t>
      </w:r>
      <w:r w:rsidR="001A4A62" w:rsidRPr="00B5286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1A4A62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Pr="00B52864">
        <w:rPr>
          <w:rFonts w:ascii="Times New Roman" w:hAnsi="Times New Roman" w:cs="Times New Roman"/>
          <w:sz w:val="24"/>
          <w:szCs w:val="24"/>
        </w:rPr>
        <w:t xml:space="preserve"> 2014. - 58 с.</w:t>
      </w:r>
    </w:p>
    <w:p w:rsidR="001724B1" w:rsidRPr="00B52864" w:rsidRDefault="001724B1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64">
        <w:rPr>
          <w:rFonts w:ascii="Times New Roman" w:hAnsi="Times New Roman" w:cs="Times New Roman"/>
          <w:sz w:val="24"/>
          <w:szCs w:val="24"/>
        </w:rPr>
        <w:t>Зайцева, Е. Г. Общий уход за пациентами: учебное пособие / Е. Г. Зайцева. – Санкт-</w:t>
      </w:r>
      <w:proofErr w:type="gramStart"/>
      <w:r w:rsidRPr="00B52864">
        <w:rPr>
          <w:rFonts w:ascii="Times New Roman" w:hAnsi="Times New Roman" w:cs="Times New Roman"/>
          <w:sz w:val="24"/>
          <w:szCs w:val="24"/>
        </w:rPr>
        <w:t>Петербург</w:t>
      </w:r>
      <w:r w:rsidR="001A4A62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Pr="00B5286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B5286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СпецЛит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>, 2013. - 231 с.</w:t>
      </w:r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64">
        <w:rPr>
          <w:rFonts w:ascii="Times New Roman" w:hAnsi="Times New Roman" w:cs="Times New Roman"/>
          <w:sz w:val="24"/>
          <w:szCs w:val="24"/>
        </w:rPr>
        <w:t>Канюков, В. Н. Хранение, утилизация и переработка медицинских отходов</w:t>
      </w:r>
      <w:r w:rsidR="00233A2F" w:rsidRPr="00B52864">
        <w:rPr>
          <w:rFonts w:ascii="Times New Roman" w:hAnsi="Times New Roman" w:cs="Times New Roman"/>
          <w:sz w:val="24"/>
          <w:szCs w:val="24"/>
        </w:rPr>
        <w:t>: учебное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 пособие для студентов технических вузов</w:t>
      </w:r>
      <w:r w:rsidRPr="00B52864">
        <w:rPr>
          <w:rFonts w:ascii="Times New Roman" w:hAnsi="Times New Roman" w:cs="Times New Roman"/>
          <w:sz w:val="24"/>
          <w:szCs w:val="24"/>
        </w:rPr>
        <w:t xml:space="preserve"> / В. Н. Канюков, А. Д.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Стрекаловская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О. А.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Лявданская. – </w:t>
      </w:r>
      <w:proofErr w:type="gramStart"/>
      <w:r w:rsidR="002E6751" w:rsidRPr="00B52864">
        <w:rPr>
          <w:rFonts w:ascii="Times New Roman" w:hAnsi="Times New Roman" w:cs="Times New Roman"/>
          <w:sz w:val="24"/>
          <w:szCs w:val="24"/>
        </w:rPr>
        <w:t>Оренбург</w:t>
      </w:r>
      <w:r w:rsidR="001A4A62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="002E6751" w:rsidRPr="00B5286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2E6751" w:rsidRPr="00B52864">
        <w:rPr>
          <w:rFonts w:ascii="Times New Roman" w:hAnsi="Times New Roman" w:cs="Times New Roman"/>
          <w:sz w:val="24"/>
          <w:szCs w:val="24"/>
        </w:rPr>
        <w:t xml:space="preserve"> ГОУ ОГУ,</w:t>
      </w:r>
      <w:r w:rsidR="006C179E" w:rsidRPr="00B52864">
        <w:rPr>
          <w:rFonts w:ascii="Times New Roman" w:hAnsi="Times New Roman" w:cs="Times New Roman"/>
          <w:sz w:val="24"/>
          <w:szCs w:val="24"/>
        </w:rPr>
        <w:t xml:space="preserve"> 2020</w:t>
      </w:r>
      <w:r w:rsidRPr="00B52864">
        <w:rPr>
          <w:rFonts w:ascii="Times New Roman" w:hAnsi="Times New Roman" w:cs="Times New Roman"/>
          <w:sz w:val="24"/>
          <w:szCs w:val="24"/>
        </w:rPr>
        <w:t>.</w:t>
      </w:r>
      <w:r w:rsidRPr="00B52864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 </w:t>
      </w:r>
      <w:r w:rsidR="002E6751" w:rsidRPr="00B52864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 xml:space="preserve">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- </w:t>
      </w:r>
      <w:r w:rsidR="002E6751" w:rsidRPr="00B52864">
        <w:rPr>
          <w:rFonts w:ascii="Times New Roman" w:eastAsia="Times New Roman" w:hAnsi="Times New Roman" w:cs="Times New Roman"/>
          <w:sz w:val="24"/>
          <w:szCs w:val="24"/>
          <w:shd w:val="clear" w:color="auto" w:fill="F7F7F7"/>
        </w:rPr>
        <w:t>216 с.</w:t>
      </w:r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52864">
        <w:rPr>
          <w:rFonts w:ascii="Times New Roman" w:hAnsi="Times New Roman" w:cs="Times New Roman"/>
          <w:sz w:val="24"/>
          <w:szCs w:val="24"/>
        </w:rPr>
        <w:t>Лынова</w:t>
      </w:r>
      <w:proofErr w:type="spellEnd"/>
      <w:r w:rsidR="002E6751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Е. Н. Инфекционный контроль, инфекционная безопасность в ЛПУ</w:t>
      </w:r>
      <w:r w:rsidR="00233A2F" w:rsidRPr="00B52864">
        <w:rPr>
          <w:rFonts w:ascii="Times New Roman" w:hAnsi="Times New Roman" w:cs="Times New Roman"/>
          <w:sz w:val="24"/>
          <w:szCs w:val="24"/>
        </w:rPr>
        <w:t>: учебное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 пособие</w:t>
      </w:r>
      <w:r w:rsidRPr="00B52864">
        <w:rPr>
          <w:rFonts w:ascii="Times New Roman" w:hAnsi="Times New Roman" w:cs="Times New Roman"/>
          <w:sz w:val="24"/>
          <w:szCs w:val="24"/>
        </w:rPr>
        <w:t xml:space="preserve"> /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Е. Н. </w:t>
      </w:r>
      <w:proofErr w:type="spellStart"/>
      <w:r w:rsidR="002E6751" w:rsidRPr="00B52864">
        <w:rPr>
          <w:rFonts w:ascii="Times New Roman" w:hAnsi="Times New Roman" w:cs="Times New Roman"/>
          <w:sz w:val="24"/>
          <w:szCs w:val="24"/>
        </w:rPr>
        <w:t>Лынова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Pr="00B52864">
        <w:rPr>
          <w:rFonts w:ascii="Times New Roman" w:hAnsi="Times New Roman" w:cs="Times New Roman"/>
          <w:sz w:val="24"/>
          <w:szCs w:val="24"/>
        </w:rPr>
        <w:t>Краснодар</w:t>
      </w:r>
      <w:r w:rsidR="001A4A62" w:rsidRPr="00B5286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1A4A62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Pr="00B52864">
        <w:rPr>
          <w:rFonts w:ascii="Times New Roman" w:hAnsi="Times New Roman" w:cs="Times New Roman"/>
          <w:sz w:val="24"/>
          <w:szCs w:val="24"/>
        </w:rPr>
        <w:t xml:space="preserve"> 2016.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 - 49 с.</w:t>
      </w:r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64">
        <w:rPr>
          <w:rFonts w:ascii="Times New Roman" w:hAnsi="Times New Roman" w:cs="Times New Roman"/>
          <w:sz w:val="24"/>
          <w:szCs w:val="24"/>
        </w:rPr>
        <w:t>Минаков</w:t>
      </w:r>
      <w:r w:rsidR="002E6751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О. Е. Методические рекомендации по организации текущей и генеральной уборок в медицинских организациях / </w:t>
      </w:r>
      <w:r w:rsidR="002E6751" w:rsidRPr="00B52864">
        <w:rPr>
          <w:rFonts w:ascii="Times New Roman" w:hAnsi="Times New Roman" w:cs="Times New Roman"/>
          <w:sz w:val="24"/>
          <w:szCs w:val="24"/>
        </w:rPr>
        <w:t>О. Е. Минаков</w:t>
      </w:r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Н. В. </w:t>
      </w:r>
      <w:proofErr w:type="spellStart"/>
      <w:r w:rsidR="002E6751" w:rsidRPr="00B52864">
        <w:rPr>
          <w:rFonts w:ascii="Times New Roman" w:hAnsi="Times New Roman" w:cs="Times New Roman"/>
          <w:sz w:val="24"/>
          <w:szCs w:val="24"/>
        </w:rPr>
        <w:t>Муковнина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E6751" w:rsidRPr="00B52864">
        <w:rPr>
          <w:rFonts w:ascii="Times New Roman" w:hAnsi="Times New Roman" w:cs="Times New Roman"/>
          <w:sz w:val="24"/>
          <w:szCs w:val="24"/>
        </w:rPr>
        <w:t>Е. И. Сычева</w:t>
      </w:r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Н. В. </w:t>
      </w:r>
      <w:proofErr w:type="spellStart"/>
      <w:r w:rsidR="002E6751" w:rsidRPr="00B52864">
        <w:rPr>
          <w:rFonts w:ascii="Times New Roman" w:hAnsi="Times New Roman" w:cs="Times New Roman"/>
          <w:sz w:val="24"/>
          <w:szCs w:val="24"/>
        </w:rPr>
        <w:t>Дзень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Н. Н.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Роев</w:t>
      </w:r>
      <w:r w:rsidR="002E6751" w:rsidRPr="00B5286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А. В. </w:t>
      </w:r>
      <w:proofErr w:type="spellStart"/>
      <w:r w:rsidR="002E6751" w:rsidRPr="00B52864">
        <w:rPr>
          <w:rFonts w:ascii="Times New Roman" w:hAnsi="Times New Roman" w:cs="Times New Roman"/>
          <w:sz w:val="24"/>
          <w:szCs w:val="24"/>
        </w:rPr>
        <w:t>Крючкова</w:t>
      </w:r>
      <w:proofErr w:type="spellEnd"/>
      <w:r w:rsidR="002E6751"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="002E6751" w:rsidRPr="00B52864">
        <w:rPr>
          <w:rFonts w:ascii="Times New Roman" w:hAnsi="Times New Roman" w:cs="Times New Roman"/>
          <w:sz w:val="24"/>
          <w:szCs w:val="24"/>
        </w:rPr>
        <w:t>Москва</w:t>
      </w:r>
      <w:r w:rsidR="0053102D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="002E6751" w:rsidRPr="00B5286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2E6751" w:rsidRPr="00B52864">
        <w:rPr>
          <w:rFonts w:ascii="Times New Roman" w:hAnsi="Times New Roman" w:cs="Times New Roman"/>
          <w:sz w:val="24"/>
          <w:szCs w:val="24"/>
        </w:rPr>
        <w:t xml:space="preserve"> ООО «РИТМ»,</w:t>
      </w:r>
      <w:r w:rsidRPr="00B52864">
        <w:rPr>
          <w:rFonts w:ascii="Times New Roman" w:hAnsi="Times New Roman" w:cs="Times New Roman"/>
          <w:sz w:val="24"/>
          <w:szCs w:val="24"/>
        </w:rPr>
        <w:t xml:space="preserve"> 2023.</w:t>
      </w:r>
      <w:r w:rsidR="002E6751" w:rsidRPr="00B52864">
        <w:rPr>
          <w:rFonts w:ascii="Times New Roman" w:hAnsi="Times New Roman" w:cs="Times New Roman"/>
          <w:sz w:val="24"/>
          <w:szCs w:val="24"/>
        </w:rPr>
        <w:t xml:space="preserve"> - 44 с.</w:t>
      </w:r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64">
        <w:rPr>
          <w:rFonts w:ascii="Times New Roman" w:hAnsi="Times New Roman" w:cs="Times New Roman"/>
          <w:sz w:val="24"/>
          <w:szCs w:val="24"/>
        </w:rPr>
        <w:t>Потапова</w:t>
      </w:r>
      <w:r w:rsidR="00233A2F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С. В. Курс лекций для самоподготовки студентов медицинского техникума / </w:t>
      </w:r>
      <w:r w:rsidR="00233A2F" w:rsidRPr="00B52864">
        <w:rPr>
          <w:rFonts w:ascii="Times New Roman" w:hAnsi="Times New Roman" w:cs="Times New Roman"/>
          <w:sz w:val="24"/>
          <w:szCs w:val="24"/>
        </w:rPr>
        <w:t>С. В. Потапова</w:t>
      </w:r>
      <w:r w:rsidR="006C179E"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="006C179E" w:rsidRPr="00B52864">
        <w:rPr>
          <w:rFonts w:ascii="Times New Roman" w:hAnsi="Times New Roman" w:cs="Times New Roman"/>
          <w:sz w:val="24"/>
          <w:szCs w:val="24"/>
        </w:rPr>
        <w:t>Тайшет</w:t>
      </w:r>
      <w:r w:rsidR="0053102D" w:rsidRPr="00B5286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6C179E" w:rsidRPr="00B52864">
        <w:rPr>
          <w:rFonts w:ascii="Times New Roman" w:hAnsi="Times New Roman" w:cs="Times New Roman"/>
          <w:sz w:val="24"/>
          <w:szCs w:val="24"/>
        </w:rPr>
        <w:t xml:space="preserve"> 2020</w:t>
      </w:r>
      <w:r w:rsidRPr="00B52864">
        <w:rPr>
          <w:rFonts w:ascii="Times New Roman" w:hAnsi="Times New Roman" w:cs="Times New Roman"/>
          <w:sz w:val="24"/>
          <w:szCs w:val="24"/>
        </w:rPr>
        <w:t>.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 - 95 с.</w:t>
      </w:r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Сметанин</w:t>
      </w:r>
      <w:proofErr w:type="spellEnd"/>
      <w:r w:rsidR="00233A2F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В. Н. Госпитальная эпидемиология</w:t>
      </w:r>
      <w:r w:rsidR="00233A2F" w:rsidRPr="00B52864">
        <w:rPr>
          <w:rFonts w:ascii="Times New Roman" w:hAnsi="Times New Roman" w:cs="Times New Roman"/>
          <w:sz w:val="24"/>
          <w:szCs w:val="24"/>
        </w:rPr>
        <w:t>: учебное пособие</w:t>
      </w:r>
      <w:r w:rsidRPr="00B52864">
        <w:rPr>
          <w:rFonts w:ascii="Times New Roman" w:hAnsi="Times New Roman" w:cs="Times New Roman"/>
          <w:sz w:val="24"/>
          <w:szCs w:val="24"/>
        </w:rPr>
        <w:t xml:space="preserve"> /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В. Н. </w:t>
      </w:r>
      <w:proofErr w:type="spellStart"/>
      <w:r w:rsidR="00233A2F" w:rsidRPr="00B52864">
        <w:rPr>
          <w:rFonts w:ascii="Times New Roman" w:hAnsi="Times New Roman" w:cs="Times New Roman"/>
          <w:sz w:val="24"/>
          <w:szCs w:val="24"/>
        </w:rPr>
        <w:t>Сметанин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А. Е. </w:t>
      </w:r>
      <w:proofErr w:type="spellStart"/>
      <w:r w:rsidR="00233A2F" w:rsidRPr="00B52864">
        <w:rPr>
          <w:rFonts w:ascii="Times New Roman" w:hAnsi="Times New Roman" w:cs="Times New Roman"/>
          <w:sz w:val="24"/>
          <w:szCs w:val="24"/>
        </w:rPr>
        <w:t>Агарев</w:t>
      </w:r>
      <w:proofErr w:type="spellEnd"/>
      <w:r w:rsidR="006C179E"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="006C179E" w:rsidRPr="00B52864">
        <w:rPr>
          <w:rFonts w:ascii="Times New Roman" w:hAnsi="Times New Roman" w:cs="Times New Roman"/>
          <w:sz w:val="24"/>
          <w:szCs w:val="24"/>
        </w:rPr>
        <w:t>Рязань</w:t>
      </w:r>
      <w:r w:rsidR="0053102D" w:rsidRPr="00B5286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53102D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="006C179E" w:rsidRPr="00B52864">
        <w:rPr>
          <w:rFonts w:ascii="Times New Roman" w:hAnsi="Times New Roman" w:cs="Times New Roman"/>
          <w:sz w:val="24"/>
          <w:szCs w:val="24"/>
        </w:rPr>
        <w:t xml:space="preserve"> 2020</w:t>
      </w:r>
      <w:r w:rsidRPr="00B52864">
        <w:rPr>
          <w:rFonts w:ascii="Times New Roman" w:hAnsi="Times New Roman" w:cs="Times New Roman"/>
          <w:sz w:val="24"/>
          <w:szCs w:val="24"/>
        </w:rPr>
        <w:t>.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 - 207 с.</w:t>
      </w:r>
    </w:p>
    <w:p w:rsidR="00734F96" w:rsidRPr="00B52864" w:rsidRDefault="00734F96" w:rsidP="00330935">
      <w:pPr>
        <w:pStyle w:val="a5"/>
        <w:numPr>
          <w:ilvl w:val="0"/>
          <w:numId w:val="24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Сметанин</w:t>
      </w:r>
      <w:proofErr w:type="spellEnd"/>
      <w:r w:rsidR="00233A2F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В. Н. Основы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дезинфектологии</w:t>
      </w:r>
      <w:proofErr w:type="spellEnd"/>
      <w:r w:rsidR="00233A2F" w:rsidRPr="00B52864">
        <w:rPr>
          <w:rFonts w:ascii="Times New Roman" w:hAnsi="Times New Roman" w:cs="Times New Roman"/>
          <w:sz w:val="24"/>
          <w:szCs w:val="24"/>
        </w:rPr>
        <w:t>: учебное пособие</w:t>
      </w:r>
      <w:r w:rsidRPr="00B52864">
        <w:rPr>
          <w:rFonts w:ascii="Times New Roman" w:hAnsi="Times New Roman" w:cs="Times New Roman"/>
          <w:sz w:val="24"/>
          <w:szCs w:val="24"/>
        </w:rPr>
        <w:t xml:space="preserve"> /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В. Н. </w:t>
      </w:r>
      <w:proofErr w:type="spellStart"/>
      <w:r w:rsidR="00233A2F" w:rsidRPr="00B52864">
        <w:rPr>
          <w:rFonts w:ascii="Times New Roman" w:hAnsi="Times New Roman" w:cs="Times New Roman"/>
          <w:sz w:val="24"/>
          <w:szCs w:val="24"/>
        </w:rPr>
        <w:t>Сметанин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Т. Д. </w:t>
      </w:r>
      <w:proofErr w:type="spellStart"/>
      <w:r w:rsidR="00233A2F" w:rsidRPr="00B52864">
        <w:rPr>
          <w:rFonts w:ascii="Times New Roman" w:hAnsi="Times New Roman" w:cs="Times New Roman"/>
          <w:sz w:val="24"/>
          <w:szCs w:val="24"/>
        </w:rPr>
        <w:t>Здольник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Pr="00B52864">
        <w:rPr>
          <w:rFonts w:ascii="Times New Roman" w:hAnsi="Times New Roman" w:cs="Times New Roman"/>
          <w:sz w:val="24"/>
          <w:szCs w:val="24"/>
        </w:rPr>
        <w:t>Москва</w:t>
      </w:r>
      <w:r w:rsidR="0053102D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="00233A2F" w:rsidRPr="00B5286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53102D" w:rsidRPr="00B5286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33A2F" w:rsidRPr="00B52864">
        <w:rPr>
          <w:rFonts w:ascii="Times New Roman" w:hAnsi="Times New Roman" w:cs="Times New Roman"/>
          <w:sz w:val="24"/>
          <w:szCs w:val="24"/>
        </w:rPr>
        <w:t>Юрайт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>, 2024.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 - 251 с.</w:t>
      </w:r>
    </w:p>
    <w:p w:rsidR="005B4131" w:rsidRPr="00B52864" w:rsidRDefault="005B4131" w:rsidP="00330935">
      <w:pPr>
        <w:pStyle w:val="a5"/>
        <w:numPr>
          <w:ilvl w:val="0"/>
          <w:numId w:val="24"/>
        </w:numPr>
        <w:tabs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Тимошевский</w:t>
      </w:r>
      <w:proofErr w:type="spellEnd"/>
      <w:r w:rsidR="00233A2F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А. А.  Инфекции, связанные с оказанием медицинской помощи (ИСМП)</w:t>
      </w:r>
      <w:r w:rsidR="00233A2F" w:rsidRPr="00B52864">
        <w:rPr>
          <w:rFonts w:ascii="Times New Roman" w:hAnsi="Times New Roman" w:cs="Times New Roman"/>
          <w:sz w:val="24"/>
          <w:szCs w:val="24"/>
        </w:rPr>
        <w:t>: учебно-методическое пособие</w:t>
      </w:r>
      <w:r w:rsidRPr="00B52864">
        <w:rPr>
          <w:rFonts w:ascii="Times New Roman" w:hAnsi="Times New Roman" w:cs="Times New Roman"/>
          <w:sz w:val="24"/>
          <w:szCs w:val="24"/>
        </w:rPr>
        <w:t xml:space="preserve"> /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А. А. </w:t>
      </w:r>
      <w:proofErr w:type="spellStart"/>
      <w:r w:rsidR="00233A2F" w:rsidRPr="00B52864">
        <w:rPr>
          <w:rFonts w:ascii="Times New Roman" w:hAnsi="Times New Roman" w:cs="Times New Roman"/>
          <w:sz w:val="24"/>
          <w:szCs w:val="24"/>
        </w:rPr>
        <w:t>Тимошевский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Pr="00B52864">
        <w:rPr>
          <w:rFonts w:ascii="Times New Roman" w:hAnsi="Times New Roman" w:cs="Times New Roman"/>
          <w:sz w:val="24"/>
          <w:szCs w:val="24"/>
        </w:rPr>
        <w:t>Москва</w:t>
      </w:r>
      <w:r w:rsidR="0053102D" w:rsidRPr="00B5286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53102D" w:rsidRPr="00B52864">
        <w:rPr>
          <w:rFonts w:ascii="Times New Roman" w:hAnsi="Times New Roman" w:cs="Times New Roman"/>
          <w:sz w:val="24"/>
          <w:szCs w:val="24"/>
        </w:rPr>
        <w:t xml:space="preserve"> </w:t>
      </w:r>
      <w:r w:rsidRPr="00B52864">
        <w:rPr>
          <w:rFonts w:ascii="Times New Roman" w:hAnsi="Times New Roman" w:cs="Times New Roman"/>
          <w:sz w:val="24"/>
          <w:szCs w:val="24"/>
        </w:rPr>
        <w:t xml:space="preserve"> 2023.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 - 51 с.</w:t>
      </w:r>
    </w:p>
    <w:p w:rsidR="005B4131" w:rsidRDefault="005B4131" w:rsidP="00330935">
      <w:pPr>
        <w:pStyle w:val="a5"/>
        <w:numPr>
          <w:ilvl w:val="0"/>
          <w:numId w:val="24"/>
        </w:numPr>
        <w:tabs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Шибачева</w:t>
      </w:r>
      <w:proofErr w:type="spellEnd"/>
      <w:r w:rsidR="00233A2F" w:rsidRPr="00B52864">
        <w:rPr>
          <w:rFonts w:ascii="Times New Roman" w:hAnsi="Times New Roman" w:cs="Times New Roman"/>
          <w:sz w:val="24"/>
          <w:szCs w:val="24"/>
        </w:rPr>
        <w:t>,</w:t>
      </w:r>
      <w:r w:rsidRPr="00B52864">
        <w:rPr>
          <w:rFonts w:ascii="Times New Roman" w:hAnsi="Times New Roman" w:cs="Times New Roman"/>
          <w:sz w:val="24"/>
          <w:szCs w:val="24"/>
        </w:rPr>
        <w:t xml:space="preserve"> Н. Н. Организация работы медицинских учреждений по профилактике инфекций, связанных с оказанием медицинской помощи</w:t>
      </w:r>
      <w:r w:rsidR="00233A2F" w:rsidRPr="00B52864">
        <w:rPr>
          <w:rFonts w:ascii="Times New Roman" w:hAnsi="Times New Roman" w:cs="Times New Roman"/>
          <w:sz w:val="24"/>
          <w:szCs w:val="24"/>
        </w:rPr>
        <w:t>: учебное пособие</w:t>
      </w:r>
      <w:r w:rsidRPr="00B52864">
        <w:rPr>
          <w:rFonts w:ascii="Times New Roman" w:hAnsi="Times New Roman" w:cs="Times New Roman"/>
          <w:sz w:val="24"/>
          <w:szCs w:val="24"/>
        </w:rPr>
        <w:t xml:space="preserve"> /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Н. Н.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Шибачева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С. Н. </w:t>
      </w:r>
      <w:r w:rsidRPr="00B52864">
        <w:rPr>
          <w:rFonts w:ascii="Times New Roman" w:hAnsi="Times New Roman" w:cs="Times New Roman"/>
          <w:sz w:val="24"/>
          <w:szCs w:val="24"/>
        </w:rPr>
        <w:t xml:space="preserve">Орлова,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Е. Н. </w:t>
      </w:r>
      <w:proofErr w:type="spellStart"/>
      <w:r w:rsidRPr="00B52864">
        <w:rPr>
          <w:rFonts w:ascii="Times New Roman" w:hAnsi="Times New Roman" w:cs="Times New Roman"/>
          <w:sz w:val="24"/>
          <w:szCs w:val="24"/>
        </w:rPr>
        <w:t>Копышева</w:t>
      </w:r>
      <w:proofErr w:type="spellEnd"/>
      <w:r w:rsidRPr="00B52864">
        <w:rPr>
          <w:rFonts w:ascii="Times New Roman" w:hAnsi="Times New Roman" w:cs="Times New Roman"/>
          <w:sz w:val="24"/>
          <w:szCs w:val="24"/>
        </w:rPr>
        <w:t xml:space="preserve">,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С. А. </w:t>
      </w:r>
      <w:r w:rsidRPr="00B52864">
        <w:rPr>
          <w:rFonts w:ascii="Times New Roman" w:hAnsi="Times New Roman" w:cs="Times New Roman"/>
          <w:sz w:val="24"/>
          <w:szCs w:val="24"/>
        </w:rPr>
        <w:t xml:space="preserve">Машин, 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Е. П. </w:t>
      </w:r>
      <w:r w:rsidR="006C179E" w:rsidRPr="00B52864">
        <w:rPr>
          <w:rFonts w:ascii="Times New Roman" w:hAnsi="Times New Roman" w:cs="Times New Roman"/>
          <w:sz w:val="24"/>
          <w:szCs w:val="24"/>
        </w:rPr>
        <w:t xml:space="preserve">Калистратова. – </w:t>
      </w:r>
      <w:proofErr w:type="gramStart"/>
      <w:r w:rsidR="006C179E" w:rsidRPr="00B52864">
        <w:rPr>
          <w:rFonts w:ascii="Times New Roman" w:hAnsi="Times New Roman" w:cs="Times New Roman"/>
          <w:sz w:val="24"/>
          <w:szCs w:val="24"/>
        </w:rPr>
        <w:t>Иваново</w:t>
      </w:r>
      <w:r w:rsidR="0053102D" w:rsidRPr="00B52864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="006C179E" w:rsidRPr="00B52864">
        <w:rPr>
          <w:rFonts w:ascii="Times New Roman" w:hAnsi="Times New Roman" w:cs="Times New Roman"/>
          <w:sz w:val="24"/>
          <w:szCs w:val="24"/>
        </w:rPr>
        <w:t xml:space="preserve"> 2019</w:t>
      </w:r>
      <w:r w:rsidRPr="00B52864">
        <w:rPr>
          <w:rFonts w:ascii="Times New Roman" w:hAnsi="Times New Roman" w:cs="Times New Roman"/>
          <w:sz w:val="24"/>
          <w:szCs w:val="24"/>
        </w:rPr>
        <w:t>.</w:t>
      </w:r>
      <w:r w:rsidR="00233A2F" w:rsidRPr="00B52864">
        <w:rPr>
          <w:rFonts w:ascii="Times New Roman" w:hAnsi="Times New Roman" w:cs="Times New Roman"/>
          <w:sz w:val="24"/>
          <w:szCs w:val="24"/>
        </w:rPr>
        <w:t xml:space="preserve"> - 116 с.</w:t>
      </w: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0946" w:rsidRPr="00400946" w:rsidRDefault="00400946" w:rsidP="00400946">
      <w:pPr>
        <w:tabs>
          <w:tab w:val="left" w:pos="993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00946" w:rsidRPr="00400946" w:rsidSect="00F76187">
      <w:footerReference w:type="default" r:id="rId34"/>
      <w:pgSz w:w="11906" w:h="16838"/>
      <w:pgMar w:top="1134" w:right="850" w:bottom="1134" w:left="1701" w:header="708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6310" w:rsidRDefault="00D66310" w:rsidP="00765532">
      <w:pPr>
        <w:spacing w:after="0" w:line="240" w:lineRule="auto"/>
      </w:pPr>
      <w:r>
        <w:separator/>
      </w:r>
    </w:p>
  </w:endnote>
  <w:endnote w:type="continuationSeparator" w:id="0">
    <w:p w:rsidR="00D66310" w:rsidRDefault="00D66310" w:rsidP="007655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95267688"/>
      <w:docPartObj>
        <w:docPartGallery w:val="Page Numbers (Bottom of Page)"/>
        <w:docPartUnique/>
      </w:docPartObj>
    </w:sdtPr>
    <w:sdtEndPr/>
    <w:sdtContent>
      <w:p w:rsidR="00D66310" w:rsidRDefault="00D66310">
        <w:pPr>
          <w:pStyle w:val="ac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054352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D66310" w:rsidRDefault="00D66310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6310" w:rsidRDefault="00D66310" w:rsidP="00765532">
      <w:pPr>
        <w:spacing w:after="0" w:line="240" w:lineRule="auto"/>
      </w:pPr>
      <w:r>
        <w:separator/>
      </w:r>
    </w:p>
  </w:footnote>
  <w:footnote w:type="continuationSeparator" w:id="0">
    <w:p w:rsidR="00D66310" w:rsidRDefault="00D66310" w:rsidP="007655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D84078"/>
    <w:multiLevelType w:val="multilevel"/>
    <w:tmpl w:val="F008073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876427D"/>
    <w:multiLevelType w:val="multilevel"/>
    <w:tmpl w:val="E408C78C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E92AA9"/>
    <w:multiLevelType w:val="hybridMultilevel"/>
    <w:tmpl w:val="B03CA39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8F11C64"/>
    <w:multiLevelType w:val="multilevel"/>
    <w:tmpl w:val="DD8A8D5E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CCE3255"/>
    <w:multiLevelType w:val="multilevel"/>
    <w:tmpl w:val="2F8EBF6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D9F2382"/>
    <w:multiLevelType w:val="hybridMultilevel"/>
    <w:tmpl w:val="169A980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F820116"/>
    <w:multiLevelType w:val="multilevel"/>
    <w:tmpl w:val="BFACA242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2AB2B88"/>
    <w:multiLevelType w:val="multilevel"/>
    <w:tmpl w:val="8042DC7C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84347B9"/>
    <w:multiLevelType w:val="multilevel"/>
    <w:tmpl w:val="A8BE239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D15464F"/>
    <w:multiLevelType w:val="hybridMultilevel"/>
    <w:tmpl w:val="00700AB8"/>
    <w:lvl w:ilvl="0" w:tplc="04190011">
      <w:start w:val="1"/>
      <w:numFmt w:val="decimal"/>
      <w:lvlText w:val="%1)"/>
      <w:lvlJc w:val="left"/>
      <w:pPr>
        <w:ind w:left="1004" w:hanging="360"/>
      </w:p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>
      <w:start w:val="1"/>
      <w:numFmt w:val="lowerRoman"/>
      <w:lvlText w:val="%3."/>
      <w:lvlJc w:val="right"/>
      <w:pPr>
        <w:ind w:left="2444" w:hanging="180"/>
      </w:pPr>
    </w:lvl>
    <w:lvl w:ilvl="3" w:tplc="0419000F">
      <w:start w:val="1"/>
      <w:numFmt w:val="decimal"/>
      <w:lvlText w:val="%4."/>
      <w:lvlJc w:val="left"/>
      <w:pPr>
        <w:ind w:left="3164" w:hanging="360"/>
      </w:pPr>
    </w:lvl>
    <w:lvl w:ilvl="4" w:tplc="04190019">
      <w:start w:val="1"/>
      <w:numFmt w:val="lowerLetter"/>
      <w:lvlText w:val="%5."/>
      <w:lvlJc w:val="left"/>
      <w:pPr>
        <w:ind w:left="3884" w:hanging="360"/>
      </w:pPr>
    </w:lvl>
    <w:lvl w:ilvl="5" w:tplc="0419001B">
      <w:start w:val="1"/>
      <w:numFmt w:val="lowerRoman"/>
      <w:lvlText w:val="%6."/>
      <w:lvlJc w:val="right"/>
      <w:pPr>
        <w:ind w:left="4604" w:hanging="180"/>
      </w:pPr>
    </w:lvl>
    <w:lvl w:ilvl="6" w:tplc="0419000F">
      <w:start w:val="1"/>
      <w:numFmt w:val="decimal"/>
      <w:lvlText w:val="%7."/>
      <w:lvlJc w:val="left"/>
      <w:pPr>
        <w:ind w:left="5324" w:hanging="360"/>
      </w:pPr>
    </w:lvl>
    <w:lvl w:ilvl="7" w:tplc="04190019">
      <w:start w:val="1"/>
      <w:numFmt w:val="lowerLetter"/>
      <w:lvlText w:val="%8."/>
      <w:lvlJc w:val="left"/>
      <w:pPr>
        <w:ind w:left="6044" w:hanging="360"/>
      </w:pPr>
    </w:lvl>
    <w:lvl w:ilvl="8" w:tplc="0419001B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32C02A73"/>
    <w:multiLevelType w:val="multilevel"/>
    <w:tmpl w:val="5058956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36466B8B"/>
    <w:multiLevelType w:val="multilevel"/>
    <w:tmpl w:val="E58A96B4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42ED439C"/>
    <w:multiLevelType w:val="hybridMultilevel"/>
    <w:tmpl w:val="EF007D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635E70"/>
    <w:multiLevelType w:val="multilevel"/>
    <w:tmpl w:val="757A3394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CFA3F6B"/>
    <w:multiLevelType w:val="multilevel"/>
    <w:tmpl w:val="13C487F8"/>
    <w:lvl w:ilvl="0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E371BC7"/>
    <w:multiLevelType w:val="multilevel"/>
    <w:tmpl w:val="BB02DCF2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22566AB"/>
    <w:multiLevelType w:val="multilevel"/>
    <w:tmpl w:val="E3A86A7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5634E9E"/>
    <w:multiLevelType w:val="multilevel"/>
    <w:tmpl w:val="80CCA208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08B5CAB"/>
    <w:multiLevelType w:val="multilevel"/>
    <w:tmpl w:val="78A6E6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2A62CD9"/>
    <w:multiLevelType w:val="multilevel"/>
    <w:tmpl w:val="74648EF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2BB3F84"/>
    <w:multiLevelType w:val="multilevel"/>
    <w:tmpl w:val="157EE81A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21" w15:restartNumberingAfterBreak="0">
    <w:nsid w:val="78F47919"/>
    <w:multiLevelType w:val="hybridMultilevel"/>
    <w:tmpl w:val="BABE993E"/>
    <w:lvl w:ilvl="0" w:tplc="87C63D1C">
      <w:start w:val="1"/>
      <w:numFmt w:val="decimal"/>
      <w:lvlText w:val="%1)"/>
      <w:lvlJc w:val="left"/>
      <w:pPr>
        <w:ind w:left="1429" w:hanging="360"/>
      </w:pPr>
      <w:rPr>
        <w:i w:val="0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7F0D735B"/>
    <w:multiLevelType w:val="multilevel"/>
    <w:tmpl w:val="55F4F032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6"/>
  </w:num>
  <w:num w:numId="3">
    <w:abstractNumId w:val="15"/>
  </w:num>
  <w:num w:numId="4">
    <w:abstractNumId w:val="3"/>
  </w:num>
  <w:num w:numId="5">
    <w:abstractNumId w:val="7"/>
  </w:num>
  <w:num w:numId="6">
    <w:abstractNumId w:val="4"/>
  </w:num>
  <w:num w:numId="7">
    <w:abstractNumId w:val="0"/>
  </w:num>
  <w:num w:numId="8">
    <w:abstractNumId w:val="13"/>
  </w:num>
  <w:num w:numId="9">
    <w:abstractNumId w:val="10"/>
  </w:num>
  <w:num w:numId="10">
    <w:abstractNumId w:val="17"/>
  </w:num>
  <w:num w:numId="11">
    <w:abstractNumId w:val="6"/>
  </w:num>
  <w:num w:numId="12">
    <w:abstractNumId w:val="22"/>
  </w:num>
  <w:num w:numId="13">
    <w:abstractNumId w:val="1"/>
  </w:num>
  <w:num w:numId="14">
    <w:abstractNumId w:val="11"/>
  </w:num>
  <w:num w:numId="15">
    <w:abstractNumId w:val="8"/>
  </w:num>
  <w:num w:numId="16">
    <w:abstractNumId w:val="19"/>
  </w:num>
  <w:num w:numId="17">
    <w:abstractNumId w:val="20"/>
  </w:num>
  <w:num w:numId="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</w:num>
  <w:num w:numId="21">
    <w:abstractNumId w:val="12"/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4638"/>
    <w:rsid w:val="000162A5"/>
    <w:rsid w:val="00036A39"/>
    <w:rsid w:val="00054352"/>
    <w:rsid w:val="00056133"/>
    <w:rsid w:val="0007187E"/>
    <w:rsid w:val="000E60DA"/>
    <w:rsid w:val="000F51C2"/>
    <w:rsid w:val="001218CB"/>
    <w:rsid w:val="00137331"/>
    <w:rsid w:val="001724B1"/>
    <w:rsid w:val="001A4A62"/>
    <w:rsid w:val="001D3CBF"/>
    <w:rsid w:val="00233A2F"/>
    <w:rsid w:val="00255BFA"/>
    <w:rsid w:val="0027512B"/>
    <w:rsid w:val="00281CDF"/>
    <w:rsid w:val="002907A3"/>
    <w:rsid w:val="002A2918"/>
    <w:rsid w:val="002A4609"/>
    <w:rsid w:val="002B2B87"/>
    <w:rsid w:val="002E2C45"/>
    <w:rsid w:val="002E6751"/>
    <w:rsid w:val="003008DF"/>
    <w:rsid w:val="003022EF"/>
    <w:rsid w:val="00320349"/>
    <w:rsid w:val="003229DD"/>
    <w:rsid w:val="00326DD7"/>
    <w:rsid w:val="00330935"/>
    <w:rsid w:val="00337CA4"/>
    <w:rsid w:val="0036506D"/>
    <w:rsid w:val="00370C8B"/>
    <w:rsid w:val="003778BB"/>
    <w:rsid w:val="003B4216"/>
    <w:rsid w:val="003F3617"/>
    <w:rsid w:val="00400946"/>
    <w:rsid w:val="00414C8E"/>
    <w:rsid w:val="0041550B"/>
    <w:rsid w:val="00451F69"/>
    <w:rsid w:val="00454638"/>
    <w:rsid w:val="00472B50"/>
    <w:rsid w:val="004C7AE2"/>
    <w:rsid w:val="004C7D02"/>
    <w:rsid w:val="004D6CEE"/>
    <w:rsid w:val="004D7123"/>
    <w:rsid w:val="004D7F5F"/>
    <w:rsid w:val="004E449F"/>
    <w:rsid w:val="005154AC"/>
    <w:rsid w:val="0053102D"/>
    <w:rsid w:val="005475B9"/>
    <w:rsid w:val="00557C6B"/>
    <w:rsid w:val="005B345A"/>
    <w:rsid w:val="005B4131"/>
    <w:rsid w:val="005E3E49"/>
    <w:rsid w:val="00661F5F"/>
    <w:rsid w:val="00676EEB"/>
    <w:rsid w:val="00693D2D"/>
    <w:rsid w:val="006C179E"/>
    <w:rsid w:val="006E33E5"/>
    <w:rsid w:val="00714370"/>
    <w:rsid w:val="00734F96"/>
    <w:rsid w:val="00765532"/>
    <w:rsid w:val="00795C88"/>
    <w:rsid w:val="00796951"/>
    <w:rsid w:val="007A4CB7"/>
    <w:rsid w:val="007D7766"/>
    <w:rsid w:val="007E14BF"/>
    <w:rsid w:val="007F22AD"/>
    <w:rsid w:val="008409A5"/>
    <w:rsid w:val="00863DA8"/>
    <w:rsid w:val="00874DFA"/>
    <w:rsid w:val="00881161"/>
    <w:rsid w:val="008C28D4"/>
    <w:rsid w:val="008F32E6"/>
    <w:rsid w:val="00921CCF"/>
    <w:rsid w:val="00930413"/>
    <w:rsid w:val="00941457"/>
    <w:rsid w:val="00947AA0"/>
    <w:rsid w:val="009767F9"/>
    <w:rsid w:val="009B01BF"/>
    <w:rsid w:val="009B0A05"/>
    <w:rsid w:val="009C1200"/>
    <w:rsid w:val="009C66AE"/>
    <w:rsid w:val="009D589C"/>
    <w:rsid w:val="00A049A5"/>
    <w:rsid w:val="00A601E8"/>
    <w:rsid w:val="00A81EBB"/>
    <w:rsid w:val="00A87082"/>
    <w:rsid w:val="00A978B4"/>
    <w:rsid w:val="00AA10B7"/>
    <w:rsid w:val="00AA697F"/>
    <w:rsid w:val="00B2292D"/>
    <w:rsid w:val="00B52864"/>
    <w:rsid w:val="00B86118"/>
    <w:rsid w:val="00B90380"/>
    <w:rsid w:val="00B920F7"/>
    <w:rsid w:val="00B9768F"/>
    <w:rsid w:val="00BB2775"/>
    <w:rsid w:val="00BB4578"/>
    <w:rsid w:val="00BB7B2D"/>
    <w:rsid w:val="00BC3846"/>
    <w:rsid w:val="00BE71B5"/>
    <w:rsid w:val="00BF02FC"/>
    <w:rsid w:val="00C41447"/>
    <w:rsid w:val="00C477E3"/>
    <w:rsid w:val="00C526C7"/>
    <w:rsid w:val="00C624D5"/>
    <w:rsid w:val="00CB7B14"/>
    <w:rsid w:val="00CC1D21"/>
    <w:rsid w:val="00CD15A2"/>
    <w:rsid w:val="00CD1631"/>
    <w:rsid w:val="00D02797"/>
    <w:rsid w:val="00D26F79"/>
    <w:rsid w:val="00D617B0"/>
    <w:rsid w:val="00D66310"/>
    <w:rsid w:val="00D7650F"/>
    <w:rsid w:val="00DA76F1"/>
    <w:rsid w:val="00DB5C4D"/>
    <w:rsid w:val="00E023D4"/>
    <w:rsid w:val="00E02E16"/>
    <w:rsid w:val="00E723EB"/>
    <w:rsid w:val="00E735E3"/>
    <w:rsid w:val="00E7475E"/>
    <w:rsid w:val="00E933F7"/>
    <w:rsid w:val="00E959FA"/>
    <w:rsid w:val="00EB2FCF"/>
    <w:rsid w:val="00EB39F8"/>
    <w:rsid w:val="00ED0BDF"/>
    <w:rsid w:val="00EE3BD9"/>
    <w:rsid w:val="00EE5B04"/>
    <w:rsid w:val="00F16BF2"/>
    <w:rsid w:val="00F37798"/>
    <w:rsid w:val="00F621A5"/>
    <w:rsid w:val="00F76187"/>
    <w:rsid w:val="00F80D00"/>
    <w:rsid w:val="00F95F16"/>
    <w:rsid w:val="00FA539B"/>
    <w:rsid w:val="00FD08B8"/>
    <w:rsid w:val="00FF2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3342ED4-1F42-40ED-99D6-A53A8A2D5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E959F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99"/>
    <w:rsid w:val="00E959FA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A87082"/>
    <w:pPr>
      <w:ind w:left="720"/>
      <w:contextualSpacing/>
    </w:pPr>
    <w:rPr>
      <w:rFonts w:eastAsiaTheme="minorHAnsi"/>
      <w:lang w:eastAsia="en-US"/>
    </w:rPr>
  </w:style>
  <w:style w:type="character" w:customStyle="1" w:styleId="apple-converted-space">
    <w:name w:val="apple-converted-space"/>
    <w:basedOn w:val="a0"/>
    <w:rsid w:val="004D7123"/>
  </w:style>
  <w:style w:type="character" w:styleId="a6">
    <w:name w:val="Strong"/>
    <w:basedOn w:val="a0"/>
    <w:qFormat/>
    <w:rsid w:val="004D7123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CB7B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B7B14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E02E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header"/>
    <w:basedOn w:val="a"/>
    <w:link w:val="ab"/>
    <w:uiPriority w:val="99"/>
    <w:unhideWhenUsed/>
    <w:rsid w:val="007655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765532"/>
  </w:style>
  <w:style w:type="paragraph" w:styleId="ac">
    <w:name w:val="footer"/>
    <w:basedOn w:val="a"/>
    <w:link w:val="ad"/>
    <w:uiPriority w:val="99"/>
    <w:unhideWhenUsed/>
    <w:rsid w:val="007655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765532"/>
  </w:style>
  <w:style w:type="table" w:customStyle="1" w:styleId="3">
    <w:name w:val="Сетка таблицы3"/>
    <w:basedOn w:val="a1"/>
    <w:next w:val="a9"/>
    <w:rsid w:val="007E14BF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">
    <w:name w:val="Сетка таблицы1"/>
    <w:basedOn w:val="a1"/>
    <w:next w:val="a9"/>
    <w:uiPriority w:val="59"/>
    <w:rsid w:val="008811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№3_"/>
    <w:basedOn w:val="a0"/>
    <w:link w:val="31"/>
    <w:locked/>
    <w:rsid w:val="00F16BF2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31">
    <w:name w:val="Заголовок №3"/>
    <w:basedOn w:val="a"/>
    <w:link w:val="30"/>
    <w:rsid w:val="00F16BF2"/>
    <w:pPr>
      <w:widowControl w:val="0"/>
      <w:shd w:val="clear" w:color="auto" w:fill="FFFFFF"/>
      <w:spacing w:after="0"/>
      <w:jc w:val="center"/>
      <w:outlineLvl w:val="2"/>
    </w:pPr>
    <w:rPr>
      <w:rFonts w:ascii="Times New Roman" w:eastAsia="Times New Roman" w:hAnsi="Times New Roman" w:cs="Times New Roman"/>
      <w:b/>
      <w:bCs/>
    </w:rPr>
  </w:style>
  <w:style w:type="table" w:customStyle="1" w:styleId="310">
    <w:name w:val="Сетка таблицы31"/>
    <w:basedOn w:val="a1"/>
    <w:uiPriority w:val="59"/>
    <w:rsid w:val="00A049A5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e">
    <w:name w:val="No Spacing"/>
    <w:uiPriority w:val="1"/>
    <w:qFormat/>
    <w:rsid w:val="003B4216"/>
    <w:pPr>
      <w:spacing w:after="0" w:line="240" w:lineRule="auto"/>
    </w:pPr>
  </w:style>
  <w:style w:type="table" w:customStyle="1" w:styleId="2">
    <w:name w:val="Сетка таблицы2"/>
    <w:basedOn w:val="a1"/>
    <w:next w:val="a9"/>
    <w:uiPriority w:val="59"/>
    <w:rsid w:val="004155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Normal (Web)"/>
    <w:basedOn w:val="a"/>
    <w:uiPriority w:val="99"/>
    <w:semiHidden/>
    <w:unhideWhenUsed/>
    <w:rsid w:val="009B01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4">
    <w:name w:val="Сетка таблицы4"/>
    <w:basedOn w:val="a1"/>
    <w:next w:val="a9"/>
    <w:rsid w:val="00EB2FC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F621A5"/>
    <w:rPr>
      <w:color w:val="0000FF" w:themeColor="hyperlink"/>
      <w:u w:val="single"/>
    </w:rPr>
  </w:style>
  <w:style w:type="table" w:customStyle="1" w:styleId="5">
    <w:name w:val="Сетка таблицы5"/>
    <w:basedOn w:val="a1"/>
    <w:next w:val="a9"/>
    <w:uiPriority w:val="39"/>
    <w:rsid w:val="00C477E3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87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66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4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2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3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0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0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17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5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307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08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720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374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06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1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3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6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6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diagramDrawing" Target="diagrams/drawing1.xml"/><Relationship Id="rId18" Type="http://schemas.openxmlformats.org/officeDocument/2006/relationships/image" Target="media/image5.jpe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17" Type="http://schemas.openxmlformats.org/officeDocument/2006/relationships/image" Target="media/image4.jpeg"/><Relationship Id="rId25" Type="http://schemas.openxmlformats.org/officeDocument/2006/relationships/image" Target="media/image12.png"/><Relationship Id="rId33" Type="http://schemas.openxmlformats.org/officeDocument/2006/relationships/hyperlink" Target="https://docs.cntd.ru/document/573275590?marker=6540IN" TargetMode="Externa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theme" Target="theme/theme1.xml"/><Relationship Id="rId10" Type="http://schemas.openxmlformats.org/officeDocument/2006/relationships/diagramLayout" Target="diagrams/layout1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image" Target="media/image2.jpe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3FA3BAE-A947-4F91-BAB6-6361F10B386D}" type="doc">
      <dgm:prSet loTypeId="urn:microsoft.com/office/officeart/2005/8/layout/pyramid2" loCatId="list" qsTypeId="urn:microsoft.com/office/officeart/2005/8/quickstyle/simple1" qsCatId="simple" csTypeId="urn:microsoft.com/office/officeart/2005/8/colors/accent1_2" csCatId="accent1" phldr="1"/>
      <dgm:spPr/>
    </dgm:pt>
    <dgm:pt modelId="{8302BE91-B59D-4767-8882-7E48789FAAC7}">
      <dgm:prSet phldrT="[Текст]"/>
      <dgm:spPr/>
      <dgm:t>
        <a:bodyPr/>
        <a:lstStyle/>
        <a:p>
          <a:r>
            <a:rPr lang="ru-RU"/>
            <a:t>.</a:t>
          </a:r>
        </a:p>
      </dgm:t>
    </dgm:pt>
    <dgm:pt modelId="{D72E97EC-4883-4EA0-8D82-E881CB2FCA6A}" type="parTrans" cxnId="{7D762882-B59A-4DDC-9C6C-9A3CBFECE9FC}">
      <dgm:prSet/>
      <dgm:spPr/>
      <dgm:t>
        <a:bodyPr/>
        <a:lstStyle/>
        <a:p>
          <a:endParaRPr lang="ru-RU"/>
        </a:p>
      </dgm:t>
    </dgm:pt>
    <dgm:pt modelId="{C6876B6F-4B60-42E4-AD51-B188A80F3E14}" type="sibTrans" cxnId="{7D762882-B59A-4DDC-9C6C-9A3CBFECE9FC}">
      <dgm:prSet/>
      <dgm:spPr/>
      <dgm:t>
        <a:bodyPr/>
        <a:lstStyle/>
        <a:p>
          <a:endParaRPr lang="ru-RU"/>
        </a:p>
      </dgm:t>
    </dgm:pt>
    <dgm:pt modelId="{B4B80181-BF10-4907-BE46-4AC1588A9850}">
      <dgm:prSet phldrT="[Текст]"/>
      <dgm:spPr/>
      <dgm:t>
        <a:bodyPr/>
        <a:lstStyle/>
        <a:p>
          <a:r>
            <a:rPr lang="ru-RU"/>
            <a:t>.</a:t>
          </a:r>
        </a:p>
      </dgm:t>
    </dgm:pt>
    <dgm:pt modelId="{B330857F-1399-436A-80BA-7AF923773EB6}" type="parTrans" cxnId="{0E305297-57B4-4769-85E9-26667D018420}">
      <dgm:prSet/>
      <dgm:spPr/>
      <dgm:t>
        <a:bodyPr/>
        <a:lstStyle/>
        <a:p>
          <a:endParaRPr lang="ru-RU"/>
        </a:p>
      </dgm:t>
    </dgm:pt>
    <dgm:pt modelId="{536ED7AB-B97F-40A8-9A89-39227B135128}" type="sibTrans" cxnId="{0E305297-57B4-4769-85E9-26667D018420}">
      <dgm:prSet/>
      <dgm:spPr/>
      <dgm:t>
        <a:bodyPr/>
        <a:lstStyle/>
        <a:p>
          <a:endParaRPr lang="ru-RU"/>
        </a:p>
      </dgm:t>
    </dgm:pt>
    <dgm:pt modelId="{A814C0D4-DFAA-4F41-B760-3027ED444321}">
      <dgm:prSet phldrT="[Текст]"/>
      <dgm:spPr/>
      <dgm:t>
        <a:bodyPr/>
        <a:lstStyle/>
        <a:p>
          <a:r>
            <a:rPr lang="ru-RU"/>
            <a:t>.</a:t>
          </a:r>
        </a:p>
      </dgm:t>
    </dgm:pt>
    <dgm:pt modelId="{C97B3FAF-3F10-4D60-94B4-2E4FB1E7944C}" type="parTrans" cxnId="{AAC2CE08-C1DF-4A28-A4C8-A50613031E80}">
      <dgm:prSet/>
      <dgm:spPr/>
      <dgm:t>
        <a:bodyPr/>
        <a:lstStyle/>
        <a:p>
          <a:endParaRPr lang="ru-RU"/>
        </a:p>
      </dgm:t>
    </dgm:pt>
    <dgm:pt modelId="{B2264352-27BD-4032-8CDE-5DC3CD937379}" type="sibTrans" cxnId="{AAC2CE08-C1DF-4A28-A4C8-A50613031E80}">
      <dgm:prSet/>
      <dgm:spPr/>
      <dgm:t>
        <a:bodyPr/>
        <a:lstStyle/>
        <a:p>
          <a:endParaRPr lang="ru-RU"/>
        </a:p>
      </dgm:t>
    </dgm:pt>
    <dgm:pt modelId="{438A71F3-F4BE-4F93-B874-0FE7FA1A2972}" type="pres">
      <dgm:prSet presAssocID="{33FA3BAE-A947-4F91-BAB6-6361F10B386D}" presName="compositeShape" presStyleCnt="0">
        <dgm:presLayoutVars>
          <dgm:dir/>
          <dgm:resizeHandles/>
        </dgm:presLayoutVars>
      </dgm:prSet>
      <dgm:spPr/>
    </dgm:pt>
    <dgm:pt modelId="{94ACA22B-952A-4AA7-85E5-80631E20D229}" type="pres">
      <dgm:prSet presAssocID="{33FA3BAE-A947-4F91-BAB6-6361F10B386D}" presName="pyramid" presStyleLbl="node1" presStyleIdx="0" presStyleCnt="1"/>
      <dgm:spPr/>
    </dgm:pt>
    <dgm:pt modelId="{E2EEEDC1-3F36-4603-AE97-055557B1F444}" type="pres">
      <dgm:prSet presAssocID="{33FA3BAE-A947-4F91-BAB6-6361F10B386D}" presName="theList" presStyleCnt="0"/>
      <dgm:spPr/>
    </dgm:pt>
    <dgm:pt modelId="{955715C2-F3F2-4853-BD16-449E83D890FE}" type="pres">
      <dgm:prSet presAssocID="{8302BE91-B59D-4767-8882-7E48789FAAC7}" presName="aNode" presStyleLbl="fgAcc1" presStyleIdx="0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3BDAF1B-3C7C-425D-8DEE-4D06DC3202AE}" type="pres">
      <dgm:prSet presAssocID="{8302BE91-B59D-4767-8882-7E48789FAAC7}" presName="aSpace" presStyleCnt="0"/>
      <dgm:spPr/>
    </dgm:pt>
    <dgm:pt modelId="{44A813E0-7125-46CB-9426-C299B5A0C945}" type="pres">
      <dgm:prSet presAssocID="{B4B80181-BF10-4907-BE46-4AC1588A9850}" presName="aNode" presStyleLbl="fgAcc1" presStyleIdx="1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319EF76-09AC-4249-A50B-33C5B57D53EE}" type="pres">
      <dgm:prSet presAssocID="{B4B80181-BF10-4907-BE46-4AC1588A9850}" presName="aSpace" presStyleCnt="0"/>
      <dgm:spPr/>
    </dgm:pt>
    <dgm:pt modelId="{D910F2D2-100D-43F7-BC4E-2DEEBF70B53D}" type="pres">
      <dgm:prSet presAssocID="{A814C0D4-DFAA-4F41-B760-3027ED444321}" presName="aNode" presStyleLbl="fgAcc1" presStyleIdx="2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1FF3D26-28B0-417B-B587-A2AAEF473C50}" type="pres">
      <dgm:prSet presAssocID="{A814C0D4-DFAA-4F41-B760-3027ED444321}" presName="aSpace" presStyleCnt="0"/>
      <dgm:spPr/>
    </dgm:pt>
  </dgm:ptLst>
  <dgm:cxnLst>
    <dgm:cxn modelId="{99E5FDC2-946C-42BB-8729-1E52403B8EE5}" type="presOf" srcId="{B4B80181-BF10-4907-BE46-4AC1588A9850}" destId="{44A813E0-7125-46CB-9426-C299B5A0C945}" srcOrd="0" destOrd="0" presId="urn:microsoft.com/office/officeart/2005/8/layout/pyramid2"/>
    <dgm:cxn modelId="{8FAA9F9B-C248-4A44-8354-B62506F9E185}" type="presOf" srcId="{A814C0D4-DFAA-4F41-B760-3027ED444321}" destId="{D910F2D2-100D-43F7-BC4E-2DEEBF70B53D}" srcOrd="0" destOrd="0" presId="urn:microsoft.com/office/officeart/2005/8/layout/pyramid2"/>
    <dgm:cxn modelId="{0E305297-57B4-4769-85E9-26667D018420}" srcId="{33FA3BAE-A947-4F91-BAB6-6361F10B386D}" destId="{B4B80181-BF10-4907-BE46-4AC1588A9850}" srcOrd="1" destOrd="0" parTransId="{B330857F-1399-436A-80BA-7AF923773EB6}" sibTransId="{536ED7AB-B97F-40A8-9A89-39227B135128}"/>
    <dgm:cxn modelId="{AAC2CE08-C1DF-4A28-A4C8-A50613031E80}" srcId="{33FA3BAE-A947-4F91-BAB6-6361F10B386D}" destId="{A814C0D4-DFAA-4F41-B760-3027ED444321}" srcOrd="2" destOrd="0" parTransId="{C97B3FAF-3F10-4D60-94B4-2E4FB1E7944C}" sibTransId="{B2264352-27BD-4032-8CDE-5DC3CD937379}"/>
    <dgm:cxn modelId="{E8C7B8BF-EA0D-43D8-A5C8-C5D17F11E30E}" type="presOf" srcId="{33FA3BAE-A947-4F91-BAB6-6361F10B386D}" destId="{438A71F3-F4BE-4F93-B874-0FE7FA1A2972}" srcOrd="0" destOrd="0" presId="urn:microsoft.com/office/officeart/2005/8/layout/pyramid2"/>
    <dgm:cxn modelId="{7D762882-B59A-4DDC-9C6C-9A3CBFECE9FC}" srcId="{33FA3BAE-A947-4F91-BAB6-6361F10B386D}" destId="{8302BE91-B59D-4767-8882-7E48789FAAC7}" srcOrd="0" destOrd="0" parTransId="{D72E97EC-4883-4EA0-8D82-E881CB2FCA6A}" sibTransId="{C6876B6F-4B60-42E4-AD51-B188A80F3E14}"/>
    <dgm:cxn modelId="{2AF3F6C6-218B-4508-A544-15AFD08BA38F}" type="presOf" srcId="{8302BE91-B59D-4767-8882-7E48789FAAC7}" destId="{955715C2-F3F2-4853-BD16-449E83D890FE}" srcOrd="0" destOrd="0" presId="urn:microsoft.com/office/officeart/2005/8/layout/pyramid2"/>
    <dgm:cxn modelId="{64BA2370-7F6B-4291-8931-8C2D6E1903BD}" type="presParOf" srcId="{438A71F3-F4BE-4F93-B874-0FE7FA1A2972}" destId="{94ACA22B-952A-4AA7-85E5-80631E20D229}" srcOrd="0" destOrd="0" presId="urn:microsoft.com/office/officeart/2005/8/layout/pyramid2"/>
    <dgm:cxn modelId="{15238AF7-4828-4F53-8862-69567DD1B097}" type="presParOf" srcId="{438A71F3-F4BE-4F93-B874-0FE7FA1A2972}" destId="{E2EEEDC1-3F36-4603-AE97-055557B1F444}" srcOrd="1" destOrd="0" presId="urn:microsoft.com/office/officeart/2005/8/layout/pyramid2"/>
    <dgm:cxn modelId="{900832DE-A570-49AD-B007-0110D0927960}" type="presParOf" srcId="{E2EEEDC1-3F36-4603-AE97-055557B1F444}" destId="{955715C2-F3F2-4853-BD16-449E83D890FE}" srcOrd="0" destOrd="0" presId="urn:microsoft.com/office/officeart/2005/8/layout/pyramid2"/>
    <dgm:cxn modelId="{8AE08E57-2926-4352-B175-79F4CA250374}" type="presParOf" srcId="{E2EEEDC1-3F36-4603-AE97-055557B1F444}" destId="{83BDAF1B-3C7C-425D-8DEE-4D06DC3202AE}" srcOrd="1" destOrd="0" presId="urn:microsoft.com/office/officeart/2005/8/layout/pyramid2"/>
    <dgm:cxn modelId="{5D450B48-6EE7-4BD8-A293-ADB5D09109F0}" type="presParOf" srcId="{E2EEEDC1-3F36-4603-AE97-055557B1F444}" destId="{44A813E0-7125-46CB-9426-C299B5A0C945}" srcOrd="2" destOrd="0" presId="urn:microsoft.com/office/officeart/2005/8/layout/pyramid2"/>
    <dgm:cxn modelId="{EE7A16DA-F0F1-4F25-BB4D-305A462E6746}" type="presParOf" srcId="{E2EEEDC1-3F36-4603-AE97-055557B1F444}" destId="{A319EF76-09AC-4249-A50B-33C5B57D53EE}" srcOrd="3" destOrd="0" presId="urn:microsoft.com/office/officeart/2005/8/layout/pyramid2"/>
    <dgm:cxn modelId="{5F0D0A21-B1ED-426A-9CB0-A6710AE03E5B}" type="presParOf" srcId="{E2EEEDC1-3F36-4603-AE97-055557B1F444}" destId="{D910F2D2-100D-43F7-BC4E-2DEEBF70B53D}" srcOrd="4" destOrd="0" presId="urn:microsoft.com/office/officeart/2005/8/layout/pyramid2"/>
    <dgm:cxn modelId="{561A66CC-88D5-40FC-A769-F26BB6CB42A8}" type="presParOf" srcId="{E2EEEDC1-3F36-4603-AE97-055557B1F444}" destId="{B1FF3D26-28B0-417B-B587-A2AAEF473C50}" srcOrd="5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4ACA22B-952A-4AA7-85E5-80631E20D229}">
      <dsp:nvSpPr>
        <dsp:cNvPr id="0" name=""/>
        <dsp:cNvSpPr/>
      </dsp:nvSpPr>
      <dsp:spPr>
        <a:xfrm>
          <a:off x="0" y="0"/>
          <a:ext cx="1258956" cy="128587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55715C2-F3F2-4853-BD16-449E83D890FE}">
      <dsp:nvSpPr>
        <dsp:cNvPr id="0" name=""/>
        <dsp:cNvSpPr/>
      </dsp:nvSpPr>
      <dsp:spPr>
        <a:xfrm>
          <a:off x="629478" y="129278"/>
          <a:ext cx="818321" cy="304390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.</a:t>
          </a:r>
        </a:p>
      </dsp:txBody>
      <dsp:txXfrm>
        <a:off x="644337" y="144137"/>
        <a:ext cx="788603" cy="274672"/>
      </dsp:txXfrm>
    </dsp:sp>
    <dsp:sp modelId="{44A813E0-7125-46CB-9426-C299B5A0C945}">
      <dsp:nvSpPr>
        <dsp:cNvPr id="0" name=""/>
        <dsp:cNvSpPr/>
      </dsp:nvSpPr>
      <dsp:spPr>
        <a:xfrm>
          <a:off x="629478" y="471717"/>
          <a:ext cx="818321" cy="304390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.</a:t>
          </a:r>
        </a:p>
      </dsp:txBody>
      <dsp:txXfrm>
        <a:off x="644337" y="486576"/>
        <a:ext cx="788603" cy="274672"/>
      </dsp:txXfrm>
    </dsp:sp>
    <dsp:sp modelId="{D910F2D2-100D-43F7-BC4E-2DEEBF70B53D}">
      <dsp:nvSpPr>
        <dsp:cNvPr id="0" name=""/>
        <dsp:cNvSpPr/>
      </dsp:nvSpPr>
      <dsp:spPr>
        <a:xfrm>
          <a:off x="629478" y="814157"/>
          <a:ext cx="818321" cy="304390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.</a:t>
          </a:r>
        </a:p>
      </dsp:txBody>
      <dsp:txXfrm>
        <a:off x="644337" y="829016"/>
        <a:ext cx="788603" cy="27467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2E762C-9906-4A8E-A6C6-89411CDCB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13</Pages>
  <Words>2369</Words>
  <Characters>13504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121</dc:creator>
  <cp:lastModifiedBy>Татьяна  Александровна Кульгавая</cp:lastModifiedBy>
  <cp:revision>8</cp:revision>
  <cp:lastPrinted>2025-02-12T01:53:00Z</cp:lastPrinted>
  <dcterms:created xsi:type="dcterms:W3CDTF">2025-02-12T02:03:00Z</dcterms:created>
  <dcterms:modified xsi:type="dcterms:W3CDTF">2025-02-12T06:03:00Z</dcterms:modified>
</cp:coreProperties>
</file>