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0" w:rsidRDefault="00C76F7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1C73" w:rsidRDefault="00E11C73">
      <w:pPr>
        <w:rPr>
          <w:rFonts w:ascii="Times New Roman" w:hAnsi="Times New Roman" w:cs="Times New Roman"/>
          <w:noProof/>
          <w:sz w:val="28"/>
          <w:szCs w:val="28"/>
        </w:rPr>
      </w:pPr>
      <w:r w:rsidRPr="00E11C73">
        <w:rPr>
          <w:rFonts w:ascii="Times New Roman" w:hAnsi="Times New Roman" w:cs="Times New Roman"/>
          <w:b/>
          <w:noProof/>
          <w:sz w:val="28"/>
          <w:szCs w:val="28"/>
        </w:rPr>
        <w:t>Цель занятия</w:t>
      </w:r>
      <w:r w:rsidRPr="00E11C73">
        <w:rPr>
          <w:rFonts w:ascii="Times New Roman" w:hAnsi="Times New Roman" w:cs="Times New Roman"/>
          <w:noProof/>
          <w:sz w:val="28"/>
          <w:szCs w:val="28"/>
        </w:rPr>
        <w:t>: развивать моторику рук у детей с ОВЗ.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76F70" w:rsidRPr="00C76F70" w:rsidRDefault="00C76F70">
      <w:pPr>
        <w:rPr>
          <w:rFonts w:ascii="Times New Roman" w:hAnsi="Times New Roman" w:cs="Times New Roman"/>
          <w:noProof/>
          <w:sz w:val="28"/>
          <w:szCs w:val="28"/>
        </w:rPr>
      </w:pPr>
      <w:r w:rsidRPr="00C7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использовать для закрепления геометрических форм: треугольника, квадрата, круга. Заготовки можно вырезать из вложенных шаблонов, а также изготовить из цветной бумаги, либо войлока</w:t>
      </w:r>
      <w:proofErr w:type="gramStart"/>
      <w:r w:rsidRPr="00C7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C7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детям просто продолжить ряд цветными карандашами.</w:t>
      </w:r>
    </w:p>
    <w:p w:rsidR="00E11C73" w:rsidRPr="00C76F70" w:rsidRDefault="00E11C73">
      <w:pPr>
        <w:rPr>
          <w:rFonts w:ascii="Times New Roman" w:hAnsi="Times New Roman" w:cs="Times New Roman"/>
          <w:noProof/>
          <w:sz w:val="28"/>
          <w:szCs w:val="28"/>
        </w:rPr>
      </w:pPr>
      <w:r w:rsidRPr="00C76F70">
        <w:rPr>
          <w:rFonts w:ascii="Times New Roman" w:hAnsi="Times New Roman" w:cs="Times New Roman"/>
          <w:noProof/>
          <w:sz w:val="28"/>
          <w:szCs w:val="28"/>
        </w:rPr>
        <w:t>Вырезанные квадраты дети должны ровно разложить по линиям, можно предложить каждый ряд выложить одним цветом.</w:t>
      </w:r>
    </w:p>
    <w:p w:rsidR="00FD296C" w:rsidRDefault="00FD296C" w:rsidP="00FD296C">
      <w:pPr>
        <w:ind w:left="-851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0261023" cy="7249027"/>
            <wp:effectExtent l="19050" t="0" r="6927" b="0"/>
            <wp:docPr id="4" name="Рисунок 4" descr="Дидактическая игра - Продолжи ряд:треугольник, квадрат, круг »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- Продолжи ряд:треугольник, квадрат, круг » ДЕТса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597" cy="725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6C" w:rsidRDefault="00FD296C" w:rsidP="00FD296C">
      <w:pPr>
        <w:ind w:left="-709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0178192" cy="7190509"/>
            <wp:effectExtent l="19050" t="0" r="0" b="0"/>
            <wp:docPr id="3" name="Рисунок 1" descr="Дидактическая игра - Продолжи ряд:треугольник, квадрат, круг »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- Продолжи ряд:треугольник, квадрат, круг » ДЕТс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192" cy="719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930467" w:rsidRPr="00930467" w:rsidRDefault="009A5BF9">
      <w:pPr>
        <w:rPr>
          <w:noProof/>
        </w:rPr>
      </w:pPr>
      <w:r>
        <w:rPr>
          <w:noProof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margin-left:346.95pt;margin-top:370.9pt;width:402.5pt;height:173.45pt;flip:y;z-index:251673600" o:connectortype="elbow" adj=",68063,-21018" strokecolor="black [3200]" strokeweight="5pt">
            <v:shadow color="#868686"/>
          </v:shape>
        </w:pict>
      </w:r>
      <w:r w:rsidRPr="009A5BF9">
        <w:rPr>
          <w:noProof/>
          <w:color w:val="8064A2" w:themeColor="accent4"/>
        </w:rPr>
        <w:pict>
          <v:shape id="_x0000_s1048" type="#_x0000_t34" style="position:absolute;margin-left:5.5pt;margin-top:370.9pt;width:341.45pt;height:173.45pt;z-index:251672576" o:connectortype="elbow" adj="10798,-46463,-3176" strokecolor="#9bbb59 [3206]" strokeweight="5pt">
            <v:shadow color="#868686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margin-left:393.85pt;margin-top:10.9pt;width:249.8pt;height:268.35pt;z-index:251671552" fillcolor="white [3201]" strokecolor="#8064a2 [3207]" strokeweight="2.5pt">
            <v:shadow color="#868686"/>
          </v:shape>
        </w:pict>
      </w: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43" type="#_x0000_t128" style="position:absolute;margin-left:12.05pt;margin-top:27.25pt;width:247.6pt;height:252pt;z-index:251670528" fillcolor="white [3201]" strokecolor="#4f81bd [3204]" strokeweight="2.5pt">
            <v:shadow color="#868686"/>
          </v:shape>
        </w:pict>
      </w:r>
      <w:r w:rsidR="00930467" w:rsidRPr="00930467">
        <w:rPr>
          <w:noProof/>
        </w:rPr>
        <w:br w:type="page"/>
      </w:r>
    </w:p>
    <w:p w:rsidR="00E27471" w:rsidRDefault="009A5BF9">
      <w:r>
        <w:rPr>
          <w:noProof/>
        </w:rPr>
        <w:lastRenderedPageBreak/>
        <w:pict>
          <v:rect id="_x0000_s1042" style="position:absolute;margin-left:380.75pt;margin-top:192pt;width:331.65pt;height:308.7pt;z-index:251669504" fillcolor="white [3201]" strokecolor="#4f81bd [3204]" strokeweight="2.5pt">
            <v:shadow color="#868686"/>
          </v:rect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-30.55pt;margin-top:176.7pt;width:334.9pt;height:324pt;z-index:251668480" fillcolor="white [3201]" strokecolor="#c0504d [3205]" strokeweight="1pt">
            <v:stroke dashstyle="dash"/>
            <v:shadow color="#868686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.1pt;margin-top:67.6pt;width:744pt;height:1.1pt;flip:y;z-index:251667456" o:connectortype="straight" strokecolor="black [3200]" strokeweight="5pt">
            <v:shadow color="#868686"/>
          </v:shape>
        </w:pict>
      </w:r>
      <w:r w:rsidR="00E27471">
        <w:br w:type="page"/>
      </w:r>
    </w:p>
    <w:p w:rsidR="00E11C73" w:rsidRDefault="009A5BF9" w:rsidP="00E27471">
      <w:pPr>
        <w:ind w:hanging="709"/>
      </w:pPr>
      <w:r>
        <w:rPr>
          <w:noProof/>
        </w:rPr>
        <w:lastRenderedPageBreak/>
        <w:pict>
          <v:shape id="_x0000_s1037" type="#_x0000_t34" style="position:absolute;margin-left:334.95pt;margin-top:358.9pt;width:402.5pt;height:173.45pt;flip:y;z-index:251666432" o:connectortype="elbow" adj=",68063,-21018" strokecolor="#4f81bd [3204]" strokeweight="5pt">
            <v:shadow color="#868686"/>
          </v:shape>
        </w:pict>
      </w:r>
      <w:r>
        <w:rPr>
          <w:noProof/>
        </w:rPr>
        <w:pict>
          <v:shape id="_x0000_s1036" type="#_x0000_t34" style="position:absolute;margin-left:-6.5pt;margin-top:358.9pt;width:341.45pt;height:173.45pt;z-index:251665408" o:connectortype="elbow" adj="10798,-46463,-3176" strokecolor="#c0504d [3205]" strokeweight="5pt">
            <v:shadow color="#868686"/>
          </v:shape>
        </w:pict>
      </w:r>
      <w:r>
        <w:rPr>
          <w:noProof/>
        </w:rPr>
        <w:pict>
          <v:shape id="_x0000_s1033" type="#_x0000_t32" style="position:absolute;margin-left:-30.55pt;margin-top:280.35pt;width:768pt;height:4.35pt;flip:y;z-index:251664384" o:connectortype="straight" strokecolor="#9bbb59 [3206]" strokeweight="5pt">
            <v:shadow color="#868686"/>
          </v:shape>
        </w:pict>
      </w:r>
      <w:r>
        <w:rPr>
          <w:noProof/>
        </w:rPr>
        <w:pict>
          <v:shape id="_x0000_s1031" type="#_x0000_t32" style="position:absolute;margin-left:620.8pt;margin-top:8.7pt;width:124.3pt;height:137.45pt;z-index:251662336" o:connectortype="straight" strokecolor="#8064a2 [3207]" strokeweight="5pt">
            <v:stroke endarrow="block"/>
            <v:shadow color="#868686"/>
          </v:shape>
        </w:pict>
      </w:r>
      <w:r>
        <w:rPr>
          <w:noProof/>
        </w:rPr>
        <w:pict>
          <v:shape id="_x0000_s1032" type="#_x0000_t32" style="position:absolute;margin-left:478.95pt;margin-top:2.15pt;width:141.85pt;height:2in;flip:y;z-index:251663360" o:connectortype="straight" strokecolor="#8064a2 [3207]" strokeweight="5pt">
            <v:stroke endarrow="block"/>
            <v:shadow color="#868686"/>
          </v:shape>
        </w:pict>
      </w:r>
      <w:r>
        <w:rPr>
          <w:noProof/>
        </w:rPr>
        <w:pict>
          <v:shape id="_x0000_s1030" type="#_x0000_t32" style="position:absolute;margin-left:361.15pt;margin-top:14.15pt;width:117.8pt;height:132pt;z-index:251661312" o:connectortype="straight" strokecolor="#8064a2 [3207]" strokeweight="5pt">
            <v:stroke endarrow="block"/>
            <v:shadow color="#868686"/>
          </v:shape>
        </w:pict>
      </w:r>
      <w:r>
        <w:rPr>
          <w:noProof/>
        </w:rPr>
        <w:pict>
          <v:shape id="_x0000_s1029" type="#_x0000_t32" style="position:absolute;margin-left:219.3pt;margin-top:14.15pt;width:141.85pt;height:2in;flip:y;z-index:251660288" o:connectortype="straight" strokecolor="#8064a2 [3207]" strokeweight="5pt">
            <v:stroke endarrow="block"/>
            <v:shadow color="#868686"/>
          </v:shape>
        </w:pict>
      </w:r>
      <w:r>
        <w:rPr>
          <w:noProof/>
        </w:rPr>
        <w:pict>
          <v:shape id="_x0000_s1028" type="#_x0000_t32" style="position:absolute;margin-left:101.5pt;margin-top:26.15pt;width:117.8pt;height:132pt;z-index:251659264" o:connectortype="straight" strokecolor="#8064a2 [3207]" strokeweight="5pt">
            <v:stroke endarrow="block"/>
            <v:shadow color="#868686"/>
          </v:shape>
        </w:pict>
      </w:r>
      <w:r>
        <w:rPr>
          <w:noProof/>
        </w:rPr>
        <w:pict>
          <v:shape id="_x0000_s1027" type="#_x0000_t32" style="position:absolute;margin-left:-40.35pt;margin-top:26.15pt;width:141.85pt;height:2in;flip:y;z-index:251658240" o:connectortype="straight" strokecolor="#8064a2 [3207]" strokeweight="5pt">
            <v:stroke endarrow="block"/>
            <v:shadow color="#868686"/>
          </v:shape>
        </w:pict>
      </w:r>
    </w:p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Pr="00E11C73" w:rsidRDefault="00E11C73" w:rsidP="00E11C73"/>
    <w:p w:rsidR="00E11C73" w:rsidRDefault="00E11C73" w:rsidP="00E11C73"/>
    <w:p w:rsidR="00A31DAD" w:rsidRDefault="00A31DAD" w:rsidP="00E11C73">
      <w:pPr>
        <w:jc w:val="right"/>
      </w:pPr>
    </w:p>
    <w:p w:rsidR="00E11C73" w:rsidRDefault="00E11C73" w:rsidP="00E11C73">
      <w:pPr>
        <w:jc w:val="right"/>
      </w:pPr>
    </w:p>
    <w:p w:rsidR="00E11C73" w:rsidRDefault="00E11C73" w:rsidP="00E11C73">
      <w:pPr>
        <w:jc w:val="right"/>
      </w:pPr>
    </w:p>
    <w:p w:rsidR="00E11C73" w:rsidRPr="00E11C73" w:rsidRDefault="00C76F70" w:rsidP="00E11C73">
      <w:pPr>
        <w:jc w:val="right"/>
      </w:pPr>
      <w:r>
        <w:rPr>
          <w:noProof/>
        </w:rPr>
        <w:lastRenderedPageBreak/>
        <w:drawing>
          <wp:inline distT="0" distB="0" distL="0" distR="0">
            <wp:extent cx="9677843" cy="7059186"/>
            <wp:effectExtent l="19050" t="0" r="0" b="0"/>
            <wp:docPr id="5" name="Рисунок 4" descr="https://sun1-89.userapi.com/yzxAls0-O7M65Z_rRPqBFK7RzW5xZjZlhXjchw/lGuhMLGpe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9.userapi.com/yzxAls0-O7M65Z_rRPqBFK7RzW5xZjZlhXjchw/lGuhMLGpeJ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843" cy="705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C73" w:rsidRPr="00E11C73" w:rsidSect="00FD296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471"/>
    <w:rsid w:val="008E4792"/>
    <w:rsid w:val="00930467"/>
    <w:rsid w:val="009A5BF9"/>
    <w:rsid w:val="00A31DAD"/>
    <w:rsid w:val="00C76F70"/>
    <w:rsid w:val="00E11C73"/>
    <w:rsid w:val="00E27471"/>
    <w:rsid w:val="00FD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3"/>
        <o:r id="V:Rule14" type="connector" idref="#_x0000_s1039"/>
        <o:r id="V:Rule15" type="connector" idref="#_x0000_s1032"/>
        <o:r id="V:Rule16" type="connector" idref="#_x0000_s1049"/>
        <o:r id="V:Rule17" type="connector" idref="#_x0000_s1037"/>
        <o:r id="V:Rule18" type="connector" idref="#_x0000_s1027"/>
        <o:r id="V:Rule19" type="connector" idref="#_x0000_s1036"/>
        <o:r id="V:Rule20" type="connector" idref="#_x0000_s1029"/>
        <o:r id="V:Rule21" type="connector" idref="#_x0000_s1028"/>
        <o:r id="V:Rule22" type="connector" idref="#_x0000_s1031"/>
        <o:r id="V:Rule23" type="connector" idref="#_x0000_s1048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2020-09-13T08:21:00Z</cp:lastPrinted>
  <dcterms:created xsi:type="dcterms:W3CDTF">2020-09-13T07:58:00Z</dcterms:created>
  <dcterms:modified xsi:type="dcterms:W3CDTF">2020-09-30T17:15:00Z</dcterms:modified>
</cp:coreProperties>
</file>