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B6" w:rsidRPr="00F527B6" w:rsidRDefault="00F527B6" w:rsidP="00F527B6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</w:pPr>
      <w:bookmarkStart w:id="0" w:name="_GoBack"/>
      <w:bookmarkEnd w:id="0"/>
      <w:r w:rsidRPr="00F527B6"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  <w:t>"Партнерские отношения дошкольного образовательного учреждения и социума как фактор повышения качества образования"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Дошкольный возраст – важнейший период для полноценного развития детей независимо от места жительства, пола, нации, языка, социального статуса, психофизиологических и других особенностей. 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Дошкольное образование на современном этапе заключается не только в формировании определенных знаний, но и в развитии базовых способностей личности, ее социальных и культурных навыков, основ экологически целесообразного поведения, здорового образа жизни. 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Концепции социального развития детей дошкольного возраста перед образовательными учреждениями ставится триединая цель: воспитывать культурного человека (субъекта культуры); свободного гражданина (субъекта истории, общества); творческого человека (субъекта деятельности, саморазвития). Реализация этой цели направлена на развитие способности </w:t>
      </w:r>
      <w:proofErr w:type="gram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познавать</w:t>
      </w:r>
      <w:proofErr w:type="gram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себя в единстве с миром, в диалоге с ним; на развитие способности самоопределения, </w:t>
      </w:r>
      <w:proofErr w:type="spell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самоактивизации</w:t>
      </w:r>
      <w:proofErr w:type="spell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освоения, присвоения культурного опыта предыдущих поколений. 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Социальное партнерство в образовании – это совместная коллективная распределенная деятельность различных социальных групп, которая приводит к позитивным и разделяемым всеми участниками данной деятельности эффектам. 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Дошкольному образовательному учреждению, чтобы успешно решать имеющиеся проблемы в воспитании, образовании, социализации детей, необходимо переходить на новый уровень взаимодействия с социумом, стать "открытой системой". Понятие "открытое дошкольное учреждение"  - это, прежде всего, "окно в мир"; оно открыто для межличностного и группового </w:t>
      </w:r>
      <w:proofErr w:type="gram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общения</w:t>
      </w:r>
      <w:proofErr w:type="gram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для детей, так и для взрослых. Такое дошкольное образовательное учреждение расширяет и укрепляет взаимосвязи с семьей, социокультурной средой, институтами воспитания, культуры и т.д.</w:t>
      </w: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Цель деятельности дошкольного образовательного учреждения открытого типа состоит в том, чтобы содействовать развитию и формированию социальных навыков у детей, укреплению их здоровья и благополучия.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Социальное партнерство дошкольного учреждения может иметь разные  формы и уровни: партнерство внутри системы образования между социальными группами профессиональной общности; партнерство работников образовательного учреждения с представителями иных сфер. 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Руководству дошкольного образовательного учреждения, чтобы максимально полно использовать возможности привлечения социальных партнеров, необходимо: четко осознавать цели развития учреждения; прогнозировать  результаты партнерства для развития дошкольного образовательного учреждения, повышения качества образовательных услуг (ориентировка на положительный результат совместной деятельности - совершенствование процесса социального и личностного становления дошкольника). 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Взаимодействие дошкольного образовательного учреждения с социальными партнерами должно быть продумано и грамотно организовано. Необходимо создавать условия для </w:t>
      </w: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 за счет снятия территориальной ограниченности дошкольного образовательного учреждения (экскурсии, поездки, походы). Взаимодействие с социальными партнерами может иметь вариативный характер построения взаимоотношений по времени сотрудничества. Разработка проекта социального взаимодействия строится поэтапно. Каждый этап имеет свои цели и решает конкретные задачи. Первый этап – подготовительный. Его цель – определение целей и форм взаимодействия с объектами социума. Задачи данного этапа: анализ объектов социума для определения целесообразности установления социального партнерства; установление контактов с организациями и учреждениями; определений направлений взаимодействия, разработка программ сотрудничества с определением сроков, целей и конкретных форм взаимодействия. Следующий этап – практический. Его цель – реализация программ сотрудничества с организациями и учреждениями социума. Задачи данного этапа: формирование творческой группы работников детского сада; разработка методических материалов для реализации данных проектов. И последний – заключительный этап. Его цель – подведение итогов социального партнерства. Задачи данного этапа: проведение анализа проделанной работы; определение эффективности, целесообразности, перспектив дальнейшего сотрудничества с организациями социума. 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современное дошкольное образовательное учреждение не может сегодня успешно реализовывать свою деятельность и развиваться без широкого сотрудничества с социумом. Организация социокультурной связи между дошкольным образовательным учреждением и учреждениями позволяет использовать максимум возможностей для развития интересов детей и их индивидуальных возможностей, решать образовательные задачи, тем самым повышая качество образовательных услуг.</w:t>
      </w:r>
    </w:p>
    <w:p w:rsidR="00F527B6" w:rsidRPr="00F527B6" w:rsidRDefault="00F527B6" w:rsidP="00F527B6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</w:t>
      </w:r>
    </w:p>
    <w:p w:rsidR="00F527B6" w:rsidRPr="00F527B6" w:rsidRDefault="00F527B6" w:rsidP="00F527B6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Алесандрова</w:t>
      </w:r>
      <w:proofErr w:type="spell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Т.И. Взаимодействие ДОУ с другими социальными институтами Управление дошкольным образовательным учреждением. 2003, - № 4 </w:t>
      </w:r>
    </w:p>
    <w:p w:rsidR="00F527B6" w:rsidRPr="00F527B6" w:rsidRDefault="00F527B6" w:rsidP="00F527B6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МаневцоваЛ.М</w:t>
      </w:r>
      <w:proofErr w:type="spell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Управление </w:t>
      </w:r>
      <w:proofErr w:type="gram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инновационным</w:t>
      </w:r>
      <w:proofErr w:type="gram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дошкольным </w:t>
      </w:r>
      <w:proofErr w:type="spell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образовательнымучреждением</w:t>
      </w:r>
      <w:proofErr w:type="spell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условиях социального партнерства </w:t>
      </w:r>
    </w:p>
    <w:p w:rsidR="00F527B6" w:rsidRPr="00F527B6" w:rsidRDefault="00F527B6" w:rsidP="00F527B6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Шель</w:t>
      </w:r>
      <w:proofErr w:type="spell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 Б. Социальное партнерство/ И. Б. </w:t>
      </w:r>
      <w:proofErr w:type="spellStart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Шель</w:t>
      </w:r>
      <w:proofErr w:type="spellEnd"/>
      <w:r w:rsidRPr="00F527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 С. Родионова //Справочник старшего воспитателя дошкольного учреждения. М., 2009. - № 8.</w:t>
      </w:r>
    </w:p>
    <w:p w:rsidR="00ED7048" w:rsidRDefault="00ED7048"/>
    <w:sectPr w:rsidR="00ED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F2F"/>
    <w:multiLevelType w:val="multilevel"/>
    <w:tmpl w:val="3872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B6"/>
    <w:rsid w:val="00015ED6"/>
    <w:rsid w:val="00024F45"/>
    <w:rsid w:val="00065BB0"/>
    <w:rsid w:val="00065C13"/>
    <w:rsid w:val="00083882"/>
    <w:rsid w:val="00095010"/>
    <w:rsid w:val="00122DFB"/>
    <w:rsid w:val="00124C4A"/>
    <w:rsid w:val="001350F8"/>
    <w:rsid w:val="0014436B"/>
    <w:rsid w:val="0015125A"/>
    <w:rsid w:val="00172399"/>
    <w:rsid w:val="001854AB"/>
    <w:rsid w:val="001923E3"/>
    <w:rsid w:val="001A1866"/>
    <w:rsid w:val="001A4726"/>
    <w:rsid w:val="001D300F"/>
    <w:rsid w:val="001F1A96"/>
    <w:rsid w:val="001F56B0"/>
    <w:rsid w:val="0021478E"/>
    <w:rsid w:val="00220FD3"/>
    <w:rsid w:val="00224D22"/>
    <w:rsid w:val="002351E9"/>
    <w:rsid w:val="00244C4E"/>
    <w:rsid w:val="00245C66"/>
    <w:rsid w:val="00255085"/>
    <w:rsid w:val="002568E3"/>
    <w:rsid w:val="00257E6E"/>
    <w:rsid w:val="002817D6"/>
    <w:rsid w:val="00282C31"/>
    <w:rsid w:val="00296DB2"/>
    <w:rsid w:val="00297EE9"/>
    <w:rsid w:val="002C3877"/>
    <w:rsid w:val="002C39EF"/>
    <w:rsid w:val="002D5BB0"/>
    <w:rsid w:val="002E2DB7"/>
    <w:rsid w:val="002E5639"/>
    <w:rsid w:val="002F0960"/>
    <w:rsid w:val="002F1E76"/>
    <w:rsid w:val="002F3BC3"/>
    <w:rsid w:val="002F5897"/>
    <w:rsid w:val="002F7059"/>
    <w:rsid w:val="00313D0A"/>
    <w:rsid w:val="003166F8"/>
    <w:rsid w:val="003352D5"/>
    <w:rsid w:val="00340AED"/>
    <w:rsid w:val="00340CB5"/>
    <w:rsid w:val="00350C37"/>
    <w:rsid w:val="00350DFF"/>
    <w:rsid w:val="0035174F"/>
    <w:rsid w:val="00360399"/>
    <w:rsid w:val="003633A3"/>
    <w:rsid w:val="00364399"/>
    <w:rsid w:val="00364E72"/>
    <w:rsid w:val="003663C8"/>
    <w:rsid w:val="00384F50"/>
    <w:rsid w:val="003C2514"/>
    <w:rsid w:val="003C25BD"/>
    <w:rsid w:val="003D1FF1"/>
    <w:rsid w:val="003D6CB1"/>
    <w:rsid w:val="003D70C1"/>
    <w:rsid w:val="003E189A"/>
    <w:rsid w:val="003F5AE4"/>
    <w:rsid w:val="004018EC"/>
    <w:rsid w:val="00424521"/>
    <w:rsid w:val="004473E3"/>
    <w:rsid w:val="00462ABB"/>
    <w:rsid w:val="00463C16"/>
    <w:rsid w:val="00473452"/>
    <w:rsid w:val="00481868"/>
    <w:rsid w:val="00482F65"/>
    <w:rsid w:val="0049038C"/>
    <w:rsid w:val="004A1A0C"/>
    <w:rsid w:val="004A1C50"/>
    <w:rsid w:val="004B1202"/>
    <w:rsid w:val="004B1D62"/>
    <w:rsid w:val="004C5657"/>
    <w:rsid w:val="00502444"/>
    <w:rsid w:val="00502F4D"/>
    <w:rsid w:val="00503C84"/>
    <w:rsid w:val="005061B0"/>
    <w:rsid w:val="00511FF0"/>
    <w:rsid w:val="00531204"/>
    <w:rsid w:val="00540EF2"/>
    <w:rsid w:val="00550E79"/>
    <w:rsid w:val="00554229"/>
    <w:rsid w:val="00556F51"/>
    <w:rsid w:val="00566A56"/>
    <w:rsid w:val="00570302"/>
    <w:rsid w:val="00570887"/>
    <w:rsid w:val="005727C1"/>
    <w:rsid w:val="00581D96"/>
    <w:rsid w:val="005964C1"/>
    <w:rsid w:val="005B24A3"/>
    <w:rsid w:val="005B4733"/>
    <w:rsid w:val="005B6FA6"/>
    <w:rsid w:val="005C6A0E"/>
    <w:rsid w:val="005D3A8D"/>
    <w:rsid w:val="005E3D51"/>
    <w:rsid w:val="005F2616"/>
    <w:rsid w:val="005F29D4"/>
    <w:rsid w:val="006171A7"/>
    <w:rsid w:val="006421E2"/>
    <w:rsid w:val="00645CB2"/>
    <w:rsid w:val="00656B2A"/>
    <w:rsid w:val="0065787B"/>
    <w:rsid w:val="00683C7B"/>
    <w:rsid w:val="00684016"/>
    <w:rsid w:val="006914D5"/>
    <w:rsid w:val="0069300C"/>
    <w:rsid w:val="006A5940"/>
    <w:rsid w:val="006B5AA9"/>
    <w:rsid w:val="006B6790"/>
    <w:rsid w:val="006C2A4B"/>
    <w:rsid w:val="006C59E6"/>
    <w:rsid w:val="006C6297"/>
    <w:rsid w:val="006C6777"/>
    <w:rsid w:val="006D4F43"/>
    <w:rsid w:val="006D5E76"/>
    <w:rsid w:val="006E1320"/>
    <w:rsid w:val="006E263F"/>
    <w:rsid w:val="006E4250"/>
    <w:rsid w:val="00705B11"/>
    <w:rsid w:val="00710D15"/>
    <w:rsid w:val="00715740"/>
    <w:rsid w:val="007225F2"/>
    <w:rsid w:val="007261E8"/>
    <w:rsid w:val="00735D2D"/>
    <w:rsid w:val="007529B2"/>
    <w:rsid w:val="00752C83"/>
    <w:rsid w:val="0076162A"/>
    <w:rsid w:val="0077174D"/>
    <w:rsid w:val="0077259A"/>
    <w:rsid w:val="007828F8"/>
    <w:rsid w:val="007836B3"/>
    <w:rsid w:val="00783A14"/>
    <w:rsid w:val="007872AD"/>
    <w:rsid w:val="007A24DD"/>
    <w:rsid w:val="007C26D8"/>
    <w:rsid w:val="007C4EDC"/>
    <w:rsid w:val="007D6E14"/>
    <w:rsid w:val="007E5EE7"/>
    <w:rsid w:val="007F4588"/>
    <w:rsid w:val="007F54A1"/>
    <w:rsid w:val="007F70B3"/>
    <w:rsid w:val="008052C1"/>
    <w:rsid w:val="008163BF"/>
    <w:rsid w:val="008315A5"/>
    <w:rsid w:val="00833D80"/>
    <w:rsid w:val="0084025E"/>
    <w:rsid w:val="00844E59"/>
    <w:rsid w:val="00845F45"/>
    <w:rsid w:val="008706B8"/>
    <w:rsid w:val="00880EDF"/>
    <w:rsid w:val="008B55C0"/>
    <w:rsid w:val="008B75F4"/>
    <w:rsid w:val="008D32A0"/>
    <w:rsid w:val="008D4A40"/>
    <w:rsid w:val="008E25F9"/>
    <w:rsid w:val="008E652B"/>
    <w:rsid w:val="008F1127"/>
    <w:rsid w:val="00914ABD"/>
    <w:rsid w:val="009316F2"/>
    <w:rsid w:val="00940C59"/>
    <w:rsid w:val="00943C70"/>
    <w:rsid w:val="00961008"/>
    <w:rsid w:val="00966D4C"/>
    <w:rsid w:val="00967179"/>
    <w:rsid w:val="00970525"/>
    <w:rsid w:val="009732A0"/>
    <w:rsid w:val="009736C0"/>
    <w:rsid w:val="009838EE"/>
    <w:rsid w:val="00984C74"/>
    <w:rsid w:val="00991526"/>
    <w:rsid w:val="0099261A"/>
    <w:rsid w:val="00997116"/>
    <w:rsid w:val="009A1B40"/>
    <w:rsid w:val="009A20AF"/>
    <w:rsid w:val="009A4C79"/>
    <w:rsid w:val="009A7735"/>
    <w:rsid w:val="009B301E"/>
    <w:rsid w:val="009F69B2"/>
    <w:rsid w:val="00A072D6"/>
    <w:rsid w:val="00A145D1"/>
    <w:rsid w:val="00A234CF"/>
    <w:rsid w:val="00A301CF"/>
    <w:rsid w:val="00A31134"/>
    <w:rsid w:val="00A4041E"/>
    <w:rsid w:val="00A4440D"/>
    <w:rsid w:val="00A572C1"/>
    <w:rsid w:val="00A77B97"/>
    <w:rsid w:val="00A9405B"/>
    <w:rsid w:val="00A96E24"/>
    <w:rsid w:val="00AB0C76"/>
    <w:rsid w:val="00AB14AC"/>
    <w:rsid w:val="00AB3414"/>
    <w:rsid w:val="00AF1722"/>
    <w:rsid w:val="00AF451E"/>
    <w:rsid w:val="00B012E8"/>
    <w:rsid w:val="00B122C2"/>
    <w:rsid w:val="00B1287B"/>
    <w:rsid w:val="00B21C53"/>
    <w:rsid w:val="00B22EF0"/>
    <w:rsid w:val="00B2532B"/>
    <w:rsid w:val="00B36DCB"/>
    <w:rsid w:val="00B41F12"/>
    <w:rsid w:val="00B42E38"/>
    <w:rsid w:val="00B53803"/>
    <w:rsid w:val="00B55004"/>
    <w:rsid w:val="00B55EF1"/>
    <w:rsid w:val="00B661B5"/>
    <w:rsid w:val="00B7358B"/>
    <w:rsid w:val="00B73DD8"/>
    <w:rsid w:val="00B77242"/>
    <w:rsid w:val="00BA4F5D"/>
    <w:rsid w:val="00BC02B4"/>
    <w:rsid w:val="00BC3F7F"/>
    <w:rsid w:val="00BC4AF5"/>
    <w:rsid w:val="00BD0215"/>
    <w:rsid w:val="00BE0AA0"/>
    <w:rsid w:val="00BF0C27"/>
    <w:rsid w:val="00C11F3D"/>
    <w:rsid w:val="00C12F5A"/>
    <w:rsid w:val="00C143B5"/>
    <w:rsid w:val="00C279B8"/>
    <w:rsid w:val="00C6315A"/>
    <w:rsid w:val="00C66A7C"/>
    <w:rsid w:val="00C81871"/>
    <w:rsid w:val="00C8444A"/>
    <w:rsid w:val="00C846DC"/>
    <w:rsid w:val="00C92248"/>
    <w:rsid w:val="00C925A6"/>
    <w:rsid w:val="00C932B6"/>
    <w:rsid w:val="00C95E07"/>
    <w:rsid w:val="00CC246C"/>
    <w:rsid w:val="00CC3925"/>
    <w:rsid w:val="00CC3DD5"/>
    <w:rsid w:val="00CC5859"/>
    <w:rsid w:val="00CC62BB"/>
    <w:rsid w:val="00CE3AA8"/>
    <w:rsid w:val="00CE574D"/>
    <w:rsid w:val="00CF13A9"/>
    <w:rsid w:val="00D0275E"/>
    <w:rsid w:val="00D233A3"/>
    <w:rsid w:val="00D23C36"/>
    <w:rsid w:val="00D27588"/>
    <w:rsid w:val="00D3719A"/>
    <w:rsid w:val="00D70496"/>
    <w:rsid w:val="00D75BCB"/>
    <w:rsid w:val="00D828E8"/>
    <w:rsid w:val="00DA0473"/>
    <w:rsid w:val="00DA72BC"/>
    <w:rsid w:val="00DB08F4"/>
    <w:rsid w:val="00DB0DBF"/>
    <w:rsid w:val="00DB495B"/>
    <w:rsid w:val="00DB53E9"/>
    <w:rsid w:val="00DC78FD"/>
    <w:rsid w:val="00DE40BC"/>
    <w:rsid w:val="00DF09B1"/>
    <w:rsid w:val="00DF3CEF"/>
    <w:rsid w:val="00DF706C"/>
    <w:rsid w:val="00E14504"/>
    <w:rsid w:val="00E30C7C"/>
    <w:rsid w:val="00E40753"/>
    <w:rsid w:val="00E40A85"/>
    <w:rsid w:val="00E40EDF"/>
    <w:rsid w:val="00E43553"/>
    <w:rsid w:val="00E63A6F"/>
    <w:rsid w:val="00E76768"/>
    <w:rsid w:val="00E92039"/>
    <w:rsid w:val="00E93B45"/>
    <w:rsid w:val="00EA52EB"/>
    <w:rsid w:val="00EA5D24"/>
    <w:rsid w:val="00ED52ED"/>
    <w:rsid w:val="00ED7048"/>
    <w:rsid w:val="00F04DD1"/>
    <w:rsid w:val="00F0522E"/>
    <w:rsid w:val="00F10B51"/>
    <w:rsid w:val="00F21E6D"/>
    <w:rsid w:val="00F342C7"/>
    <w:rsid w:val="00F41E70"/>
    <w:rsid w:val="00F4723E"/>
    <w:rsid w:val="00F47303"/>
    <w:rsid w:val="00F51FAB"/>
    <w:rsid w:val="00F527B6"/>
    <w:rsid w:val="00F5399F"/>
    <w:rsid w:val="00F673D9"/>
    <w:rsid w:val="00F81C3B"/>
    <w:rsid w:val="00F85738"/>
    <w:rsid w:val="00F85CD5"/>
    <w:rsid w:val="00F918D7"/>
    <w:rsid w:val="00F9297D"/>
    <w:rsid w:val="00FB1BF8"/>
    <w:rsid w:val="00FB2C97"/>
    <w:rsid w:val="00FB2F76"/>
    <w:rsid w:val="00FC14BC"/>
    <w:rsid w:val="00FC6909"/>
    <w:rsid w:val="00FE0031"/>
    <w:rsid w:val="00FE6C01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2018-02-07T17:47:00Z</dcterms:created>
  <dcterms:modified xsi:type="dcterms:W3CDTF">2018-02-07T17:47:00Z</dcterms:modified>
</cp:coreProperties>
</file>