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60" w:rsidRPr="00243E2D" w:rsidRDefault="009F5E60" w:rsidP="00243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«Бесконечный мир театра»</w:t>
      </w:r>
    </w:p>
    <w:p w:rsidR="00710D93" w:rsidRDefault="00710D93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Изучив методическую литературу, интернет-ресурсы, опыт известных педагогов я пришла к выводу: чтобы обогатить опыт детей, сделать их жизнь содержательной, яркой, интересной необходимо воспитательно-образовательный процесс наполнить опытом, взаимодействуя </w:t>
      </w:r>
      <w:r w:rsidR="00041AC2">
        <w:rPr>
          <w:rFonts w:ascii="Times New Roman" w:hAnsi="Times New Roman" w:cs="Times New Roman"/>
          <w:sz w:val="28"/>
          <w:szCs w:val="28"/>
        </w:rPr>
        <w:t>с театральной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D93" w:rsidRDefault="00710D93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Театрализация помогает всесторонне развивать ребёнка</w:t>
      </w:r>
      <w:r w:rsidR="00781354">
        <w:rPr>
          <w:rFonts w:ascii="Times New Roman" w:hAnsi="Times New Roman" w:cs="Times New Roman"/>
          <w:sz w:val="28"/>
          <w:szCs w:val="28"/>
        </w:rPr>
        <w:t>, его память, внимание, воображение, инициативность, самостоятельность, речь. Один из более значимых навыков необходимых для нормального развития – это навык сотрудничества.</w:t>
      </w:r>
    </w:p>
    <w:p w:rsidR="00781354" w:rsidRDefault="00781354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Ежегодно стало традицией в нашей группе включать любимые всеми детьми народные православные праздники</w:t>
      </w:r>
      <w:r w:rsidR="00436CB0">
        <w:rPr>
          <w:rFonts w:ascii="Times New Roman" w:hAnsi="Times New Roman" w:cs="Times New Roman"/>
          <w:sz w:val="28"/>
          <w:szCs w:val="28"/>
        </w:rPr>
        <w:t>: «Рождество», «Святки», «Масленица», «Пасха», праздник Ивана Купалы.</w:t>
      </w:r>
    </w:p>
    <w:p w:rsidR="00436CB0" w:rsidRDefault="00436CB0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центральным, связующим звеном в жизни детей и взрослых является работа над спектаклем,</w:t>
      </w:r>
      <w:r w:rsidR="00AA07D2">
        <w:rPr>
          <w:rFonts w:ascii="Times New Roman" w:hAnsi="Times New Roman" w:cs="Times New Roman"/>
          <w:sz w:val="28"/>
          <w:szCs w:val="28"/>
        </w:rPr>
        <w:t xml:space="preserve"> сказкой, которая реализуется в течени</w:t>
      </w:r>
      <w:proofErr w:type="gramStart"/>
      <w:r w:rsidR="00AA07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07D2">
        <w:rPr>
          <w:rFonts w:ascii="Times New Roman" w:hAnsi="Times New Roman" w:cs="Times New Roman"/>
          <w:sz w:val="28"/>
          <w:szCs w:val="28"/>
        </w:rPr>
        <w:t xml:space="preserve"> трёх месяцев и проходит в несколько этапов:</w:t>
      </w:r>
    </w:p>
    <w:p w:rsidR="00AA07D2" w:rsidRDefault="00AA07D2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содержания произведения;</w:t>
      </w:r>
    </w:p>
    <w:p w:rsidR="00AA07D2" w:rsidRDefault="00AA07D2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распределение ролей;</w:t>
      </w:r>
    </w:p>
    <w:p w:rsidR="00AA07D2" w:rsidRDefault="00AA07D2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игровые упражнения и этюды;</w:t>
      </w:r>
    </w:p>
    <w:p w:rsidR="00AA07D2" w:rsidRDefault="00AA07D2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постановочная работа над целостным спектаклем, сказкой.</w:t>
      </w:r>
    </w:p>
    <w:p w:rsidR="00AA07D2" w:rsidRDefault="00AA07D2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Вся подготовка осуществляется как единый педагогический процесс.</w:t>
      </w:r>
    </w:p>
    <w:p w:rsidR="00AA07D2" w:rsidRDefault="00AA07D2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Вспоминаю, что сначала было очень волнительно выходить на сцену, но потом, когда дети видели улыбки на лицах зрителей, их аплодисменты, они становились увереннее, получая </w:t>
      </w:r>
      <w:r w:rsidR="002D01DB">
        <w:rPr>
          <w:rFonts w:ascii="Times New Roman" w:hAnsi="Times New Roman" w:cs="Times New Roman"/>
          <w:sz w:val="28"/>
          <w:szCs w:val="28"/>
        </w:rPr>
        <w:t>от этого положительные эмоции. Они от каждого своего выступления видели конкретный зримый результат.</w:t>
      </w:r>
    </w:p>
    <w:p w:rsidR="002D01DB" w:rsidRDefault="002D01DB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Мои воспитанники стали активнее вступать в общение с достаточно широким кругом взрослых и детей. У них улучшилась выразительная сторона речи, они стали сочувствовать, сопереживать, радоваться своим героям-персонажам. Дети стали лучше запоминать диалоги в стихотворной форме.</w:t>
      </w:r>
    </w:p>
    <w:p w:rsidR="002D01DB" w:rsidRDefault="002D01DB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Театральное творчество идёт бок </w:t>
      </w:r>
      <w:r w:rsidR="00041A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бок с профессией, поэтому сотрудники МБДОУ «Жаворонок» с удовольствием соглашаются поучаствовать в представлениях.</w:t>
      </w:r>
    </w:p>
    <w:p w:rsidR="0009428E" w:rsidRDefault="002D01DB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отметить, что постановки спектаклей, сказок мы готовим собственными силами. </w:t>
      </w:r>
      <w:r w:rsidR="0009428E">
        <w:rPr>
          <w:rFonts w:ascii="Times New Roman" w:hAnsi="Times New Roman" w:cs="Times New Roman"/>
          <w:sz w:val="28"/>
          <w:szCs w:val="28"/>
        </w:rPr>
        <w:t>В создании сценариев, костюмов, декораций, огромную помощь оказывает совместное взаимодействие с родителями.</w:t>
      </w:r>
    </w:p>
    <w:p w:rsidR="0009428E" w:rsidRDefault="0009428E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нашей группе оформлен театральный уголок, что позволяет детям в повседневной жизни применять свои умения и навыки, полученные в театрализованной деятельности.</w:t>
      </w:r>
    </w:p>
    <w:p w:rsidR="0009428E" w:rsidRPr="009F5E60" w:rsidRDefault="0009428E" w:rsidP="009F5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Сложившаяся система работы в нашей группе позволяет раскрывать творческий и духовный потенциал каждого ребёнка и даёт реальную </w:t>
      </w:r>
      <w:r w:rsidR="009E6F52">
        <w:rPr>
          <w:rFonts w:ascii="Times New Roman" w:hAnsi="Times New Roman" w:cs="Times New Roman"/>
          <w:sz w:val="28"/>
          <w:szCs w:val="28"/>
        </w:rPr>
        <w:t>возможность адаптироваться в социальной среде.</w:t>
      </w:r>
    </w:p>
    <w:sectPr w:rsidR="0009428E" w:rsidRPr="009F5E60" w:rsidSect="0032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5E60"/>
    <w:rsid w:val="00041AC2"/>
    <w:rsid w:val="0009428E"/>
    <w:rsid w:val="00243E2D"/>
    <w:rsid w:val="002D01DB"/>
    <w:rsid w:val="00323B13"/>
    <w:rsid w:val="00332BBD"/>
    <w:rsid w:val="00436CB0"/>
    <w:rsid w:val="00584890"/>
    <w:rsid w:val="00710D93"/>
    <w:rsid w:val="00781354"/>
    <w:rsid w:val="009E6F52"/>
    <w:rsid w:val="009F5E60"/>
    <w:rsid w:val="00AA07D2"/>
    <w:rsid w:val="00B5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8</cp:revision>
  <dcterms:created xsi:type="dcterms:W3CDTF">2017-03-12T12:44:00Z</dcterms:created>
  <dcterms:modified xsi:type="dcterms:W3CDTF">2017-03-13T05:31:00Z</dcterms:modified>
</cp:coreProperties>
</file>