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B6" w:rsidRDefault="00F13DB6" w:rsidP="006D29D6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-703465</wp:posOffset>
            </wp:positionV>
            <wp:extent cx="7512281" cy="10640291"/>
            <wp:effectExtent l="19050" t="0" r="0" b="0"/>
            <wp:wrapNone/>
            <wp:docPr id="2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Муниципальное бюджетное дошкольное образовательное</w:t>
      </w:r>
    </w:p>
    <w:p w:rsidR="00F13DB6" w:rsidRP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учреждение </w:t>
      </w:r>
    </w:p>
    <w:p w:rsidR="00F13DB6" w:rsidRPr="00F13DB6" w:rsidRDefault="00F13DB6" w:rsidP="006D29D6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«Детский сад № 82 комбинированного вида» города</w:t>
      </w:r>
    </w:p>
    <w:p w:rsidR="00D94A85" w:rsidRPr="00F13DB6" w:rsidRDefault="00F13DB6" w:rsidP="006D29D6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13DB6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 xml:space="preserve"> Чебоксары Чувашской Республики</w:t>
      </w:r>
      <w:r w:rsidRPr="00F13DB6">
        <w:rPr>
          <w:rFonts w:ascii="Times New Roman" w:hAnsi="Times New Roman" w:cs="Times New Roman"/>
          <w:b/>
          <w:noProof/>
          <w:color w:val="7030A0"/>
          <w:sz w:val="28"/>
          <w:szCs w:val="28"/>
        </w:rPr>
        <w:t xml:space="preserve"> 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DB6" w:rsidRPr="00F13DB6" w:rsidRDefault="00E767F6" w:rsidP="006D29D6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ПЕДАГОГИЧЕСКИЙ </w:t>
      </w:r>
      <w:r w:rsidR="00F13DB6" w:rsidRPr="00F13DB6">
        <w:rPr>
          <w:rFonts w:ascii="Times New Roman" w:hAnsi="Times New Roman" w:cs="Times New Roman"/>
          <w:b/>
          <w:color w:val="7030A0"/>
          <w:sz w:val="40"/>
          <w:szCs w:val="40"/>
        </w:rPr>
        <w:t>ПРОЕКТ</w:t>
      </w:r>
    </w:p>
    <w:p w:rsidR="00D94A85" w:rsidRDefault="00492930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0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75pt;height:49.75pt" fillcolor="#06c" strokecolor="#9cf" strokeweight="1.5pt">
            <v:shadow on="t" color="#900"/>
            <v:textpath style="font-family:&quot;Impact&quot;;v-text-kern:t" trim="t" fitpath="t" string="&quot;Путешествие по стране "/>
          </v:shape>
        </w:pic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492930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930"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327.25pt;height:49.75pt" fillcolor="#06c" strokecolor="#9cf" strokeweight="1.5pt">
            <v:shadow on="t" color="#900"/>
            <v:textpath style="font-family:&quot;Impact&quot;;v-text-kern:t" trim="t" fitpath="t" string="&quot;Интернетландия&quot;"/>
          </v:shape>
        </w:pic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68A" w:rsidRDefault="00F13DB6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13D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Тема: Формирование  знаний </w:t>
      </w:r>
      <w:r w:rsidR="008F068A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у дошкольников подготовительной к школе группы</w:t>
      </w:r>
    </w:p>
    <w:p w:rsidR="00F13DB6" w:rsidRPr="00F13DB6" w:rsidRDefault="008F068A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F13DB6" w:rsidRPr="00F13DB6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об элементарных правилах </w:t>
      </w:r>
    </w:p>
    <w:p w:rsidR="00D94A85" w:rsidRPr="00F13DB6" w:rsidRDefault="00F13DB6" w:rsidP="008F068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F13DB6">
        <w:rPr>
          <w:rFonts w:ascii="Times New Roman" w:hAnsi="Times New Roman" w:cs="Times New Roman"/>
          <w:b/>
          <w:color w:val="7030A0"/>
          <w:sz w:val="32"/>
          <w:szCs w:val="32"/>
        </w:rPr>
        <w:t>безопасности при  использовании интернета</w:t>
      </w:r>
    </w:p>
    <w:p w:rsidR="00D94A85" w:rsidRPr="00F13DB6" w:rsidRDefault="00D94A85" w:rsidP="006D29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A85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</w:p>
    <w:p w:rsidR="00F13DB6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Дементьева Наталия Владимировна</w:t>
      </w:r>
    </w:p>
    <w:p w:rsidR="00F13DB6" w:rsidRDefault="00F13DB6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 82»г.Чебоксары</w:t>
      </w:r>
    </w:p>
    <w:p w:rsidR="00F13DB6" w:rsidRDefault="00ED3C72" w:rsidP="008F06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="00F13DB6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 w:cs="Times New Roman"/>
          <w:b/>
          <w:sz w:val="28"/>
          <w:szCs w:val="28"/>
        </w:rPr>
        <w:t>с ОНР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F13DB6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6B5802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-687070</wp:posOffset>
            </wp:positionV>
            <wp:extent cx="7512050" cy="10623550"/>
            <wp:effectExtent l="19050" t="0" r="0" b="0"/>
            <wp:wrapNone/>
            <wp:docPr id="4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Pr="009547A8" w:rsidRDefault="009547A8" w:rsidP="006D29D6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547A8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СОДЕРЖАНИЕ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1.Паспор</w:t>
      </w:r>
      <w:r w:rsidR="00162F6D">
        <w:rPr>
          <w:rFonts w:ascii="Times New Roman" w:hAnsi="Times New Roman" w:cs="Times New Roman"/>
          <w:b/>
          <w:sz w:val="28"/>
          <w:szCs w:val="28"/>
        </w:rPr>
        <w:t>т проекта………………………………………………………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3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2.Акту</w:t>
      </w:r>
      <w:r w:rsidR="00162F6D">
        <w:rPr>
          <w:rFonts w:ascii="Times New Roman" w:hAnsi="Times New Roman" w:cs="Times New Roman"/>
          <w:b/>
          <w:sz w:val="28"/>
          <w:szCs w:val="28"/>
        </w:rPr>
        <w:t>альность…………………………………………………………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.4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3.Анализ внешней </w:t>
      </w:r>
      <w:r w:rsidR="00162F6D">
        <w:rPr>
          <w:rFonts w:ascii="Times New Roman" w:hAnsi="Times New Roman" w:cs="Times New Roman"/>
          <w:b/>
          <w:sz w:val="28"/>
          <w:szCs w:val="28"/>
        </w:rPr>
        <w:t>и внутренней среды………………………………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5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4.Цели и з</w:t>
      </w:r>
      <w:r w:rsidR="009547A8">
        <w:rPr>
          <w:rFonts w:ascii="Times New Roman" w:hAnsi="Times New Roman" w:cs="Times New Roman"/>
          <w:b/>
          <w:sz w:val="28"/>
          <w:szCs w:val="28"/>
        </w:rPr>
        <w:t>адачи проекта……………………………………………..…6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5.Участники и их рол</w:t>
      </w:r>
      <w:r w:rsidR="009547A8">
        <w:rPr>
          <w:rFonts w:ascii="Times New Roman" w:hAnsi="Times New Roman" w:cs="Times New Roman"/>
          <w:b/>
          <w:sz w:val="28"/>
          <w:szCs w:val="28"/>
        </w:rPr>
        <w:t>ь в реализации проекта………………………7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6.Ресурсы проекта……………………………………………………….</w:t>
      </w:r>
      <w:r w:rsidR="009547A8">
        <w:rPr>
          <w:rFonts w:ascii="Times New Roman" w:hAnsi="Times New Roman" w:cs="Times New Roman"/>
          <w:b/>
          <w:sz w:val="28"/>
          <w:szCs w:val="28"/>
        </w:rPr>
        <w:t>7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7.Механизм реализации проекта…………………………………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8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8.План реализации проекта………………………………………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  <w:r w:rsidR="009547A8">
        <w:rPr>
          <w:rFonts w:ascii="Times New Roman" w:hAnsi="Times New Roman" w:cs="Times New Roman"/>
          <w:b/>
          <w:sz w:val="28"/>
          <w:szCs w:val="28"/>
        </w:rPr>
        <w:t>9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Ожидаемые</w:t>
      </w:r>
      <w:r w:rsidR="00162F6D">
        <w:rPr>
          <w:rFonts w:ascii="Times New Roman" w:hAnsi="Times New Roman" w:cs="Times New Roman"/>
          <w:b/>
          <w:sz w:val="28"/>
          <w:szCs w:val="28"/>
        </w:rPr>
        <w:t xml:space="preserve">  результаты…………………………………………</w:t>
      </w:r>
      <w:r w:rsidR="009547A8">
        <w:rPr>
          <w:rFonts w:ascii="Times New Roman" w:hAnsi="Times New Roman" w:cs="Times New Roman"/>
          <w:b/>
          <w:sz w:val="28"/>
          <w:szCs w:val="28"/>
        </w:rPr>
        <w:t>.</w:t>
      </w:r>
      <w:r w:rsidR="00162F6D"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10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10.Перспективы дал</w:t>
      </w:r>
      <w:r w:rsidR="009547A8">
        <w:rPr>
          <w:rFonts w:ascii="Times New Roman" w:hAnsi="Times New Roman" w:cs="Times New Roman"/>
          <w:b/>
          <w:sz w:val="28"/>
          <w:szCs w:val="28"/>
        </w:rPr>
        <w:t>ьнейшего развития проекта………………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..11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</w:t>
      </w:r>
      <w:r w:rsidR="009547A8">
        <w:rPr>
          <w:rFonts w:ascii="Times New Roman" w:hAnsi="Times New Roman" w:cs="Times New Roman"/>
          <w:b/>
          <w:sz w:val="28"/>
          <w:szCs w:val="28"/>
        </w:rPr>
        <w:t>к литературы………………………………………………….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="009547A8">
        <w:rPr>
          <w:rFonts w:ascii="Times New Roman" w:hAnsi="Times New Roman" w:cs="Times New Roman"/>
          <w:b/>
          <w:sz w:val="28"/>
          <w:szCs w:val="28"/>
        </w:rPr>
        <w:t>12</w:t>
      </w:r>
    </w:p>
    <w:p w:rsidR="00D94A85" w:rsidRDefault="00D94A85" w:rsidP="00D94A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9547A8">
        <w:rPr>
          <w:rFonts w:ascii="Times New Roman" w:hAnsi="Times New Roman" w:cs="Times New Roman"/>
          <w:b/>
          <w:sz w:val="28"/>
          <w:szCs w:val="28"/>
        </w:rPr>
        <w:t>иложения……………………………………………………………..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547A8">
        <w:rPr>
          <w:rFonts w:ascii="Times New Roman" w:hAnsi="Times New Roman" w:cs="Times New Roman"/>
          <w:b/>
          <w:sz w:val="28"/>
          <w:szCs w:val="28"/>
        </w:rPr>
        <w:t>13</w:t>
      </w:r>
    </w:p>
    <w:p w:rsidR="00D94A85" w:rsidRDefault="00162F6D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1097499</wp:posOffset>
            </wp:positionH>
            <wp:positionV relativeFrom="margin">
              <wp:posOffset>5995503</wp:posOffset>
            </wp:positionV>
            <wp:extent cx="3473658" cy="2443397"/>
            <wp:effectExtent l="19050" t="0" r="0" b="0"/>
            <wp:wrapSquare wrapText="bothSides"/>
            <wp:docPr id="6" name="Рисунок 4" descr="depositphotos_2148688-stock-illustration-computer-teacher-with-t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8688-stock-illustration-computer-teacher-with-tabl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658" cy="244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D94A85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85" w:rsidRDefault="006B5802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-687070</wp:posOffset>
            </wp:positionV>
            <wp:extent cx="7505700" cy="10623550"/>
            <wp:effectExtent l="19050" t="0" r="0" b="0"/>
            <wp:wrapNone/>
            <wp:docPr id="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1E" w:rsidRDefault="00E3331E" w:rsidP="00E333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B7" w:rsidRDefault="00662EB7" w:rsidP="00E3331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D94A85" w:rsidRPr="00785880" w:rsidRDefault="00785880" w:rsidP="00E3331E">
      <w:pPr>
        <w:contextualSpacing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85880">
        <w:rPr>
          <w:rFonts w:ascii="Times New Roman" w:hAnsi="Times New Roman" w:cs="Times New Roman"/>
          <w:b/>
          <w:i/>
          <w:color w:val="FF0000"/>
          <w:sz w:val="28"/>
          <w:szCs w:val="28"/>
        </w:rPr>
        <w:t>1.ПАСПОРТ ПРОЕКТА</w:t>
      </w:r>
    </w:p>
    <w:tbl>
      <w:tblPr>
        <w:tblStyle w:val="a6"/>
        <w:tblpPr w:leftFromText="180" w:rightFromText="180" w:vertAnchor="text" w:horzAnchor="margin" w:tblpX="74" w:tblpY="1177"/>
        <w:tblW w:w="8897" w:type="dxa"/>
        <w:tblLook w:val="04A0"/>
      </w:tblPr>
      <w:tblGrid>
        <w:gridCol w:w="2220"/>
        <w:gridCol w:w="6677"/>
      </w:tblGrid>
      <w:tr w:rsidR="00D94A85" w:rsidTr="00287D0E">
        <w:trPr>
          <w:trHeight w:val="1044"/>
        </w:trPr>
        <w:tc>
          <w:tcPr>
            <w:tcW w:w="2220" w:type="dxa"/>
          </w:tcPr>
          <w:p w:rsidR="00D94A85" w:rsidRDefault="00D94A85" w:rsidP="00287D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677" w:type="dxa"/>
          </w:tcPr>
          <w:p w:rsidR="00D94A85" w:rsidRDefault="00D94A85" w:rsidP="00287D0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8588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стране «Интернетландия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D94A85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6677" w:type="dxa"/>
          </w:tcPr>
          <w:p w:rsidR="00D94A85" w:rsidRPr="00162F6D" w:rsidRDefault="00D94A85" w:rsidP="00287D0E">
            <w:pPr>
              <w:pStyle w:val="a3"/>
              <w:shd w:val="clear" w:color="auto" w:fill="FFFFFF"/>
              <w:spacing w:before="0" w:beforeAutospacing="0" w:after="32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44891">
              <w:rPr>
                <w:sz w:val="28"/>
                <w:szCs w:val="28"/>
              </w:rPr>
              <w:t>Формирование з</w:t>
            </w:r>
            <w:r w:rsidR="00F13DB6">
              <w:rPr>
                <w:sz w:val="28"/>
                <w:szCs w:val="28"/>
              </w:rPr>
              <w:t>наний</w:t>
            </w:r>
            <w:r w:rsidR="00844891" w:rsidRPr="00844891">
              <w:rPr>
                <w:sz w:val="28"/>
                <w:szCs w:val="28"/>
              </w:rPr>
              <w:t xml:space="preserve">  об элементарных правилах безопасности  при использовании  интернета.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6677" w:type="dxa"/>
          </w:tcPr>
          <w:p w:rsidR="00D94A85" w:rsidRPr="00844891" w:rsidRDefault="00844891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sz w:val="28"/>
                <w:szCs w:val="28"/>
              </w:rPr>
              <w:t>Дементьева Наталия Владимировна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</w:t>
            </w:r>
          </w:p>
        </w:tc>
        <w:tc>
          <w:tcPr>
            <w:tcW w:w="6677" w:type="dxa"/>
          </w:tcPr>
          <w:p w:rsidR="00D94A85" w:rsidRPr="00844891" w:rsidRDefault="00844891" w:rsidP="00287D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48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Муниципальное бюджетное дошкольное образовательное учреждение «Детский сад № 82 комбинированного вида» города Чебоксары Чувашской Республики</w:t>
            </w:r>
          </w:p>
        </w:tc>
      </w:tr>
      <w:tr w:rsidR="00D94A85" w:rsidTr="00287D0E">
        <w:trPr>
          <w:trHeight w:val="1044"/>
        </w:trPr>
        <w:tc>
          <w:tcPr>
            <w:tcW w:w="2220" w:type="dxa"/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677" w:type="dxa"/>
          </w:tcPr>
          <w:p w:rsidR="00D94A85" w:rsidRPr="00162F6D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</w:t>
            </w:r>
            <w:r w:rsidRPr="00E471E1">
              <w:rPr>
                <w:sz w:val="28"/>
                <w:szCs w:val="28"/>
              </w:rPr>
              <w:t>формировать у дошкольников активную позицию в получении знаний и умений, выявлять информационную угрозу, умение  определять степень ее опасности, соблюдать правила безопасности при использовании интернета.</w:t>
            </w:r>
          </w:p>
        </w:tc>
      </w:tr>
      <w:tr w:rsidR="00D94A85" w:rsidTr="00287D0E">
        <w:trPr>
          <w:trHeight w:val="665"/>
        </w:trPr>
        <w:tc>
          <w:tcPr>
            <w:tcW w:w="2220" w:type="dxa"/>
            <w:tcBorders>
              <w:bottom w:val="single" w:sz="4" w:space="0" w:color="auto"/>
            </w:tcBorders>
          </w:tcPr>
          <w:p w:rsidR="00D94A85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844891" w:rsidRPr="00813317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rFonts w:ascii="Vladimir Script" w:hAnsi="Vladimir Script"/>
                <w:color w:val="000000" w:themeColor="text1"/>
                <w:sz w:val="28"/>
                <w:szCs w:val="28"/>
              </w:rPr>
            </w:pPr>
            <w:r w:rsidRPr="00813317">
              <w:rPr>
                <w:color w:val="000000" w:themeColor="text1"/>
                <w:sz w:val="28"/>
                <w:szCs w:val="28"/>
              </w:rPr>
              <w:t>-Изучить имеющуюся информацию по данной теме;</w:t>
            </w:r>
          </w:p>
          <w:p w:rsidR="00844891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-Познакомить дошколят с основными правилами интернет -</w:t>
            </w:r>
            <w:r w:rsidR="00C13C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 ;</w:t>
            </w:r>
          </w:p>
          <w:p w:rsidR="00844891" w:rsidRPr="00813317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 w:rsidRPr="00813317">
              <w:rPr>
                <w:sz w:val="28"/>
                <w:szCs w:val="28"/>
              </w:rPr>
              <w:t>-</w:t>
            </w:r>
            <w:r w:rsidRPr="00813317">
              <w:rPr>
                <w:color w:val="000000"/>
                <w:sz w:val="28"/>
                <w:szCs w:val="28"/>
                <w:shd w:val="clear" w:color="auto" w:fill="F9FAFA"/>
              </w:rPr>
              <w:t xml:space="preserve"> Изучить безопасные способы работы детей в интернете, разработать рекомендации</w:t>
            </w:r>
            <w:r>
              <w:rPr>
                <w:color w:val="000000"/>
                <w:sz w:val="28"/>
                <w:szCs w:val="28"/>
                <w:shd w:val="clear" w:color="auto" w:fill="F9FAFA"/>
              </w:rPr>
              <w:t xml:space="preserve"> и памятки</w:t>
            </w:r>
            <w:r w:rsidRPr="00813317">
              <w:rPr>
                <w:color w:val="000000"/>
                <w:sz w:val="28"/>
                <w:szCs w:val="28"/>
                <w:shd w:val="clear" w:color="auto" w:fill="F9FAFA"/>
              </w:rPr>
              <w:t xml:space="preserve"> для родителей и детей по безопасной работе в сети Интернет</w:t>
            </w:r>
            <w:r>
              <w:rPr>
                <w:color w:val="000000"/>
                <w:sz w:val="28"/>
                <w:szCs w:val="28"/>
                <w:shd w:val="clear" w:color="auto" w:fill="F9FAFA"/>
              </w:rPr>
              <w:t>;</w:t>
            </w:r>
          </w:p>
          <w:p w:rsidR="00844891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 w:rsidRPr="00E471E1">
              <w:rPr>
                <w:sz w:val="28"/>
                <w:szCs w:val="28"/>
              </w:rPr>
              <w:t>-Просвещение родителей об опасности воздействия агрессивной информации на психику ребёнка, формирования Интернет — зависимости и т. д.</w:t>
            </w:r>
            <w:r>
              <w:rPr>
                <w:sz w:val="28"/>
                <w:szCs w:val="28"/>
              </w:rPr>
              <w:t>;</w:t>
            </w:r>
          </w:p>
          <w:p w:rsidR="00D94A85" w:rsidRPr="00162F6D" w:rsidRDefault="00844891" w:rsidP="00287D0E">
            <w:pPr>
              <w:pStyle w:val="a3"/>
              <w:shd w:val="clear" w:color="auto" w:fill="FFFFFF"/>
              <w:spacing w:before="0" w:beforeAutospacing="0" w:after="324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13317">
              <w:rPr>
                <w:color w:val="000000"/>
                <w:sz w:val="28"/>
                <w:szCs w:val="28"/>
                <w:shd w:val="clear" w:color="auto" w:fill="FFFFFF"/>
              </w:rPr>
              <w:t>- Продолжать расш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ирять кругозор дошколят.</w:t>
            </w:r>
          </w:p>
        </w:tc>
      </w:tr>
      <w:tr w:rsidR="00844891" w:rsidTr="00287D0E">
        <w:trPr>
          <w:trHeight w:val="370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844891" w:rsidRDefault="008B629E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 w:rsidR="00844891" w:rsidRPr="00051E0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дети  старшей группы</w:t>
            </w:r>
            <w:r w:rsidR="00051E0F" w:rsidRPr="00051E0F">
              <w:rPr>
                <w:rFonts w:ascii="Times New Roman" w:hAnsi="Times New Roman" w:cs="Times New Roman"/>
                <w:sz w:val="28"/>
                <w:szCs w:val="28"/>
              </w:rPr>
              <w:t xml:space="preserve"> с ОНР</w:t>
            </w:r>
          </w:p>
        </w:tc>
      </w:tr>
      <w:tr w:rsidR="00D94A85" w:rsidTr="00287D0E">
        <w:trPr>
          <w:trHeight w:val="521"/>
        </w:trPr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</w:tcPr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677" w:type="dxa"/>
            <w:tcBorders>
              <w:bottom w:val="single" w:sz="4" w:space="0" w:color="auto"/>
            </w:tcBorders>
          </w:tcPr>
          <w:p w:rsidR="00D94A85" w:rsidRPr="00051E0F" w:rsidRDefault="00051E0F" w:rsidP="00662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Краткосрочный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C8D"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662EB7">
              <w:rPr>
                <w:rFonts w:ascii="Times New Roman" w:hAnsi="Times New Roman" w:cs="Times New Roman"/>
                <w:sz w:val="28"/>
                <w:szCs w:val="28"/>
              </w:rPr>
              <w:t>недели)</w:t>
            </w:r>
          </w:p>
        </w:tc>
      </w:tr>
      <w:tr w:rsidR="00844891" w:rsidTr="00287D0E">
        <w:trPr>
          <w:trHeight w:val="576"/>
        </w:trPr>
        <w:tc>
          <w:tcPr>
            <w:tcW w:w="2220" w:type="dxa"/>
            <w:tcBorders>
              <w:top w:val="single" w:sz="4" w:space="0" w:color="auto"/>
            </w:tcBorders>
          </w:tcPr>
          <w:p w:rsidR="00162F6D" w:rsidRDefault="00162F6D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</w:p>
          <w:p w:rsidR="00844891" w:rsidRDefault="00844891" w:rsidP="00287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6677" w:type="dxa"/>
            <w:tcBorders>
              <w:top w:val="single" w:sz="4" w:space="0" w:color="auto"/>
            </w:tcBorders>
          </w:tcPr>
          <w:p w:rsidR="00162F6D" w:rsidRDefault="00162F6D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91" w:rsidRPr="00051E0F" w:rsidRDefault="00051E0F" w:rsidP="00287D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0F">
              <w:rPr>
                <w:rFonts w:ascii="Times New Roman" w:hAnsi="Times New Roman" w:cs="Times New Roman"/>
                <w:sz w:val="28"/>
                <w:szCs w:val="28"/>
              </w:rPr>
              <w:t>Данный проект имеет практическую значимость для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Может  быть реализован педагогами</w:t>
            </w:r>
            <w:r w:rsidR="00A803C7">
              <w:rPr>
                <w:rFonts w:ascii="Times New Roman" w:hAnsi="Times New Roman" w:cs="Times New Roman"/>
                <w:sz w:val="28"/>
                <w:szCs w:val="28"/>
              </w:rPr>
              <w:t xml:space="preserve"> других групп</w:t>
            </w:r>
            <w:r w:rsidR="00E3331E">
              <w:rPr>
                <w:rFonts w:ascii="Times New Roman" w:hAnsi="Times New Roman" w:cs="Times New Roman"/>
                <w:sz w:val="28"/>
                <w:szCs w:val="28"/>
              </w:rPr>
              <w:t xml:space="preserve">. У детей сформированы элементарные правила безопасного использования интернета.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331E">
              <w:rPr>
                <w:rFonts w:ascii="Times New Roman" w:hAnsi="Times New Roman" w:cs="Times New Roman"/>
                <w:sz w:val="28"/>
                <w:szCs w:val="28"/>
              </w:rPr>
              <w:t>Включенность детей в активную  познавательно- исследовательскую деятельность. Родители  проявляют заинтересованность и принимают активное участие в формировании у детей правил безопасного использования интернета.</w:t>
            </w:r>
          </w:p>
        </w:tc>
      </w:tr>
    </w:tbl>
    <w:p w:rsidR="00D94A85" w:rsidRDefault="00162F6D" w:rsidP="006D2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-865910</wp:posOffset>
            </wp:positionH>
            <wp:positionV relativeFrom="paragraph">
              <wp:posOffset>-696339</wp:posOffset>
            </wp:positionV>
            <wp:extent cx="7509906" cy="10640291"/>
            <wp:effectExtent l="19050" t="0" r="0" b="0"/>
            <wp:wrapNone/>
            <wp:docPr id="8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9906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4A85" w:rsidRDefault="00D94A85" w:rsidP="00162F6D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7E5" w:rsidRPr="003167E5" w:rsidRDefault="00785880" w:rsidP="00162F6D">
      <w:pPr>
        <w:shd w:val="clear" w:color="auto" w:fill="FFFFFF"/>
        <w:jc w:val="center"/>
        <w:rPr>
          <w:rFonts w:ascii="yandex-sans" w:eastAsia="Times New Roman" w:hAnsi="yandex-sans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2.</w:t>
      </w:r>
      <w:r w:rsidR="00EC7D5C" w:rsidRPr="00EC7D5C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АКТУАЛЬНОСТЬ</w:t>
      </w:r>
    </w:p>
    <w:p w:rsidR="003167E5" w:rsidRPr="003167E5" w:rsidRDefault="003167E5" w:rsidP="003167E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</w:rPr>
      </w:pPr>
    </w:p>
    <w:p w:rsidR="00237133" w:rsidRPr="00162F6D" w:rsidRDefault="003167E5" w:rsidP="005F4499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eastAsiaTheme="minorEastAsia"/>
          <w:b/>
          <w:i/>
          <w:sz w:val="28"/>
          <w:szCs w:val="28"/>
        </w:rPr>
        <w:tab/>
      </w:r>
      <w:r w:rsidR="00A61B66" w:rsidRPr="00307F26">
        <w:rPr>
          <w:color w:val="000000"/>
          <w:sz w:val="28"/>
          <w:szCs w:val="28"/>
          <w:shd w:val="clear" w:color="auto" w:fill="FFFFFF"/>
        </w:rPr>
        <w:t xml:space="preserve">Современный мир –  это мир  информационных технологий. Это 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стремительно меняющийся </w:t>
      </w:r>
      <w:r w:rsidR="00A61B66" w:rsidRPr="00307F26">
        <w:rPr>
          <w:color w:val="000000"/>
          <w:sz w:val="28"/>
          <w:szCs w:val="28"/>
          <w:shd w:val="clear" w:color="auto" w:fill="FFFFFF"/>
        </w:rPr>
        <w:t xml:space="preserve"> мир, динамично - развивающийся.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Мы  уже не  можем представить жизнь без компьютеров, интернет – технологий. Для наших детей Интернет стал «другом» и незаменимым «помощником».</w:t>
      </w:r>
      <w:r w:rsidR="00A60BA5" w:rsidRPr="00A60BA5">
        <w:rPr>
          <w:color w:val="000000"/>
          <w:sz w:val="27"/>
          <w:szCs w:val="27"/>
          <w:shd w:val="clear" w:color="auto" w:fill="FFFFFF"/>
        </w:rPr>
        <w:t xml:space="preserve"> </w:t>
      </w:r>
      <w:r w:rsidR="00A60BA5" w:rsidRPr="00A60BA5">
        <w:rPr>
          <w:color w:val="000000"/>
          <w:sz w:val="28"/>
          <w:szCs w:val="28"/>
          <w:shd w:val="clear" w:color="auto" w:fill="FFFFFF"/>
        </w:rPr>
        <w:t>Согласно российскому законодательству информационная безопасность детей —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«О защите детей от информации, причиняющей вред их здоровью и развитию»).</w:t>
      </w:r>
      <w:r w:rsidR="00A60BA5">
        <w:rPr>
          <w:color w:val="000000"/>
          <w:sz w:val="28"/>
          <w:szCs w:val="28"/>
          <w:shd w:val="clear" w:color="auto" w:fill="FFFFFF"/>
        </w:rPr>
        <w:t xml:space="preserve"> </w:t>
      </w:r>
      <w:r w:rsidR="00A60BA5">
        <w:rPr>
          <w:color w:val="000000"/>
          <w:sz w:val="28"/>
          <w:szCs w:val="28"/>
          <w:shd w:val="clear" w:color="auto" w:fill="FFFFFF"/>
        </w:rPr>
        <w:tab/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Высокоскоростной интернет 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является источником необходимой информации,</w:t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 позволяет  получить качественное образование, способствует  пассивному общению,</w:t>
      </w:r>
      <w:r w:rsidR="006D29D6" w:rsidRPr="00307F26">
        <w:rPr>
          <w:color w:val="000000"/>
          <w:sz w:val="28"/>
          <w:szCs w:val="28"/>
          <w:shd w:val="clear" w:color="auto" w:fill="FFFFFF"/>
        </w:rPr>
        <w:t xml:space="preserve"> но в тоже время</w:t>
      </w:r>
      <w:r w:rsidR="00335B6B" w:rsidRPr="00307F26">
        <w:rPr>
          <w:color w:val="000000"/>
          <w:sz w:val="28"/>
          <w:szCs w:val="28"/>
          <w:shd w:val="clear" w:color="auto" w:fill="FFFFFF"/>
        </w:rPr>
        <w:t xml:space="preserve"> он порождает  проблемы</w:t>
      </w:r>
      <w:r w:rsidR="00335B6B" w:rsidRPr="00307F26">
        <w:rPr>
          <w:color w:val="000000"/>
          <w:sz w:val="28"/>
          <w:szCs w:val="28"/>
        </w:rPr>
        <w:t xml:space="preserve">  в поведении у психически неустойчивых дошкольников негативно влияет на физическое, моральное, духовное здоровье подрастающего поколения. </w:t>
      </w:r>
      <w:r w:rsidR="00237133" w:rsidRPr="005F4499">
        <w:rPr>
          <w:color w:val="111111"/>
          <w:sz w:val="28"/>
          <w:szCs w:val="28"/>
        </w:rPr>
        <w:t>Исследования, проводимые в сети Интернет, показали, что наиболее растущим сегментом пользователей Интернета являются дошкольники. В этом возрасте взрослые играют определяющую роль в обучении детей безопасному использованию Интернета.</w:t>
      </w:r>
    </w:p>
    <w:p w:rsidR="00237133" w:rsidRPr="005F4499" w:rsidRDefault="005F4499" w:rsidP="005F4499">
      <w:pPr>
        <w:pStyle w:val="a3"/>
        <w:shd w:val="clear" w:color="auto" w:fill="FFFFFF"/>
        <w:spacing w:before="0" w:beforeAutospacing="0" w:after="0" w:afterAutospacing="0" w:line="332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237133" w:rsidRPr="005F4499">
        <w:rPr>
          <w:color w:val="111111"/>
          <w:sz w:val="28"/>
          <w:szCs w:val="28"/>
        </w:rPr>
        <w:t>Для детей 5-6 лет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</w:t>
      </w:r>
    </w:p>
    <w:p w:rsidR="00A803C7" w:rsidRPr="00B80EE0" w:rsidRDefault="006B5802" w:rsidP="00B80EE0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-687070</wp:posOffset>
            </wp:positionV>
            <wp:extent cx="7510145" cy="10623550"/>
            <wp:effectExtent l="19050" t="0" r="0" b="0"/>
            <wp:wrapNone/>
            <wp:docPr id="10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0145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B6B" w:rsidRPr="00307F26">
        <w:rPr>
          <w:color w:val="000000"/>
          <w:sz w:val="28"/>
          <w:szCs w:val="28"/>
        </w:rPr>
        <w:t>Для того, чтобы  ребенок научился  критически относиться к информационной продукции, необходимо научить его анализировать   широкий поток информации</w:t>
      </w:r>
      <w:r w:rsidR="00307F26" w:rsidRPr="00307F26">
        <w:rPr>
          <w:color w:val="000000"/>
          <w:sz w:val="28"/>
          <w:szCs w:val="28"/>
        </w:rPr>
        <w:t xml:space="preserve">. В силу своего возраста  </w:t>
      </w:r>
      <w:r w:rsidR="00307F26">
        <w:rPr>
          <w:color w:val="000000"/>
          <w:sz w:val="28"/>
          <w:szCs w:val="28"/>
        </w:rPr>
        <w:t>и</w:t>
      </w:r>
      <w:r w:rsidR="00307F26" w:rsidRPr="00307F26">
        <w:rPr>
          <w:color w:val="000000"/>
          <w:sz w:val="28"/>
          <w:szCs w:val="28"/>
        </w:rPr>
        <w:t xml:space="preserve"> отсутствия жизненного опыта и знаний не анализируют степень достоверности информации и подлинность ее источников.</w:t>
      </w:r>
      <w:r w:rsidR="00BF59AB">
        <w:rPr>
          <w:color w:val="000000"/>
          <w:sz w:val="28"/>
          <w:szCs w:val="28"/>
        </w:rPr>
        <w:t xml:space="preserve"> </w:t>
      </w:r>
      <w:r w:rsidR="00307F26">
        <w:rPr>
          <w:color w:val="000000"/>
          <w:sz w:val="28"/>
          <w:szCs w:val="28"/>
        </w:rPr>
        <w:t>Задача воспитателей и родителей -</w:t>
      </w:r>
      <w:r w:rsidR="00307F26" w:rsidRPr="00307F26">
        <w:rPr>
          <w:color w:val="000000"/>
          <w:sz w:val="28"/>
          <w:szCs w:val="28"/>
        </w:rPr>
        <w:t xml:space="preserve"> огородить от </w:t>
      </w:r>
      <w:r w:rsidR="00307F26">
        <w:rPr>
          <w:color w:val="000000"/>
          <w:sz w:val="28"/>
          <w:szCs w:val="28"/>
        </w:rPr>
        <w:t xml:space="preserve">информации, которая  причиняет  вред </w:t>
      </w:r>
      <w:r w:rsidR="00307F26" w:rsidRPr="00307F26">
        <w:rPr>
          <w:color w:val="000000"/>
          <w:sz w:val="28"/>
          <w:szCs w:val="28"/>
        </w:rPr>
        <w:t xml:space="preserve"> здоровью и развитию</w:t>
      </w:r>
      <w:r w:rsidR="00307F26">
        <w:rPr>
          <w:color w:val="000000"/>
          <w:sz w:val="28"/>
          <w:szCs w:val="28"/>
        </w:rPr>
        <w:t xml:space="preserve"> дошколят</w:t>
      </w:r>
      <w:r w:rsidR="00307F26" w:rsidRPr="00307F26">
        <w:rPr>
          <w:color w:val="000000"/>
          <w:sz w:val="28"/>
          <w:szCs w:val="28"/>
        </w:rPr>
        <w:t xml:space="preserve">. </w:t>
      </w:r>
      <w:r w:rsidR="00307F26">
        <w:rPr>
          <w:color w:val="000000"/>
          <w:sz w:val="28"/>
          <w:szCs w:val="28"/>
        </w:rPr>
        <w:t>Тема безопасного интернета для наших детей является достаточно сложной, вызывает массу вопросов, т.к. существует много положительных сторон, в то же время и отрицательных. Этот вопрос необходимо поднимать и обсуждать с детьми для их безопасности.</w:t>
      </w:r>
      <w:r w:rsidR="00162F6D" w:rsidRPr="00162F6D">
        <w:rPr>
          <w:b/>
          <w:noProof/>
          <w:sz w:val="28"/>
          <w:szCs w:val="28"/>
        </w:rPr>
        <w:t xml:space="preserve"> </w:t>
      </w:r>
    </w:p>
    <w:p w:rsidR="00A803C7" w:rsidRPr="00A803C7" w:rsidRDefault="005F4499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3.</w:t>
      </w:r>
      <w:r w:rsidR="00A803C7" w:rsidRPr="00A803C7">
        <w:rPr>
          <w:b/>
          <w:i/>
          <w:color w:val="C00000"/>
          <w:sz w:val="28"/>
          <w:szCs w:val="28"/>
          <w:shd w:val="clear" w:color="auto" w:fill="FFFFFF"/>
        </w:rPr>
        <w:t>АНАЛИЗ ВНЕШНЕЙ И ВНУТРЕННЕЙ СРЕДЫ</w:t>
      </w:r>
    </w:p>
    <w:tbl>
      <w:tblPr>
        <w:tblStyle w:val="a6"/>
        <w:tblpPr w:leftFromText="180" w:rightFromText="180" w:vertAnchor="text" w:horzAnchor="margin" w:tblpY="780"/>
        <w:tblW w:w="0" w:type="auto"/>
        <w:tblLook w:val="04A0"/>
      </w:tblPr>
      <w:tblGrid>
        <w:gridCol w:w="4643"/>
        <w:gridCol w:w="4645"/>
      </w:tblGrid>
      <w:tr w:rsidR="00996736" w:rsidTr="00A91B06">
        <w:tc>
          <w:tcPr>
            <w:tcW w:w="4785" w:type="dxa"/>
          </w:tcPr>
          <w:p w:rsidR="0099673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Сильные стороны</w:t>
            </w:r>
          </w:p>
        </w:tc>
        <w:tc>
          <w:tcPr>
            <w:tcW w:w="4786" w:type="dxa"/>
          </w:tcPr>
          <w:p w:rsidR="0099673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Слабые стороны</w:t>
            </w:r>
          </w:p>
        </w:tc>
      </w:tr>
      <w:tr w:rsidR="00D2109D" w:rsidTr="003F2567">
        <w:trPr>
          <w:trHeight w:val="5716"/>
        </w:trPr>
        <w:tc>
          <w:tcPr>
            <w:tcW w:w="4785" w:type="dxa"/>
          </w:tcPr>
          <w:p w:rsidR="00D2109D" w:rsidRPr="00996736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-Введение новых технологий.</w:t>
            </w:r>
          </w:p>
          <w:p w:rsidR="00D2109D" w:rsidRPr="00996736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996736">
              <w:rPr>
                <w:sz w:val="28"/>
                <w:szCs w:val="28"/>
                <w:shd w:val="clear" w:color="auto" w:fill="FFFFFF"/>
              </w:rPr>
              <w:t>Воз</w:t>
            </w:r>
            <w:r>
              <w:rPr>
                <w:sz w:val="28"/>
                <w:szCs w:val="28"/>
                <w:shd w:val="clear" w:color="auto" w:fill="FFFFFF"/>
              </w:rPr>
              <w:t>можность участия в системе городских , всероссийских олимпиад, интернет- конкурсов, конференций.</w:t>
            </w:r>
          </w:p>
          <w:p w:rsidR="00D2109D" w:rsidRPr="00996736" w:rsidRDefault="00D2109D" w:rsidP="00A91B06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996736">
              <w:rPr>
                <w:sz w:val="28"/>
                <w:szCs w:val="28"/>
                <w:shd w:val="clear" w:color="auto" w:fill="FFFFFF"/>
              </w:rPr>
              <w:t>Привлечение родительской общественности к активному участию в жизни ОУ</w:t>
            </w:r>
            <w:r>
              <w:rPr>
                <w:sz w:val="28"/>
                <w:szCs w:val="28"/>
                <w:shd w:val="clear" w:color="auto" w:fill="FFFFFF"/>
              </w:rPr>
              <w:t>.</w:t>
            </w:r>
          </w:p>
          <w:p w:rsidR="00D2109D" w:rsidRPr="00996736" w:rsidRDefault="00D2109D" w:rsidP="00A91B06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-Повышение психолого- педагогической компетентности родителей.</w:t>
            </w:r>
          </w:p>
          <w:p w:rsidR="00D2109D" w:rsidRDefault="00D2109D" w:rsidP="003F2567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Pr="00A91B06">
              <w:rPr>
                <w:sz w:val="28"/>
                <w:szCs w:val="28"/>
                <w:shd w:val="clear" w:color="auto" w:fill="FFFFFF"/>
              </w:rPr>
              <w:t>Изменившаяся социальная среда предъявляет новые требования к ДОУ, новые подходы к обучению, воспитанию  и организации среды.</w:t>
            </w:r>
          </w:p>
          <w:p w:rsidR="009547A8" w:rsidRDefault="009547A8" w:rsidP="003F2567">
            <w:pPr>
              <w:pStyle w:val="a3"/>
              <w:spacing w:after="324"/>
              <w:jc w:val="both"/>
            </w:pPr>
            <w:r>
              <w:t xml:space="preserve">-Пользование интернет – услугами. </w:t>
            </w:r>
          </w:p>
          <w:p w:rsidR="009547A8" w:rsidRPr="00996736" w:rsidRDefault="009547A8" w:rsidP="003F2567">
            <w:pPr>
              <w:pStyle w:val="a3"/>
              <w:spacing w:after="324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- Повышение квалификации педагогов.</w:t>
            </w:r>
          </w:p>
        </w:tc>
        <w:tc>
          <w:tcPr>
            <w:tcW w:w="4786" w:type="dxa"/>
          </w:tcPr>
          <w:p w:rsidR="00D2109D" w:rsidRPr="009547A8" w:rsidRDefault="00D2109D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2109D"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Слабое материально- техническое </w:t>
            </w:r>
            <w:r w:rsidRPr="009547A8">
              <w:rPr>
                <w:sz w:val="28"/>
                <w:szCs w:val="28"/>
                <w:shd w:val="clear" w:color="auto" w:fill="FFFFFF"/>
              </w:rPr>
              <w:t>обеспечение.</w:t>
            </w:r>
          </w:p>
          <w:p w:rsidR="00D2109D" w:rsidRPr="00D2109D" w:rsidRDefault="009547A8" w:rsidP="00A91B06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47A8">
              <w:rPr>
                <w:sz w:val="28"/>
                <w:szCs w:val="28"/>
              </w:rPr>
              <w:t>-Увлечение компьютерными играми и просмотрами телепередач без разбора, в результате чего формируется жестокость и агрессивность. У детей не формируются навыки человеческого общения.</w:t>
            </w:r>
          </w:p>
        </w:tc>
      </w:tr>
    </w:tbl>
    <w:p w:rsidR="00A803C7" w:rsidRPr="00996736" w:rsidRDefault="00996736" w:rsidP="0099673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  <w:shd w:val="clear" w:color="auto" w:fill="FFFFFF"/>
        </w:rPr>
      </w:pPr>
      <w:r w:rsidRPr="00996736">
        <w:rPr>
          <w:b/>
          <w:i/>
          <w:color w:val="002060"/>
          <w:sz w:val="28"/>
          <w:szCs w:val="28"/>
          <w:shd w:val="clear" w:color="auto" w:fill="FFFFFF"/>
        </w:rPr>
        <w:t>Анализ внешней среды:</w:t>
      </w:r>
    </w:p>
    <w:p w:rsidR="00A803C7" w:rsidRDefault="00A803C7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547A8" w:rsidRDefault="009547A8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9547A8" w:rsidRDefault="009547A8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A803C7" w:rsidRPr="00B80EE0" w:rsidRDefault="009547A8" w:rsidP="00A91B06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  <w:shd w:val="clear" w:color="auto" w:fill="FFFFFF"/>
        </w:rPr>
      </w:pPr>
      <w:r>
        <w:rPr>
          <w:b/>
          <w:i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-686839</wp:posOffset>
            </wp:positionV>
            <wp:extent cx="7512281" cy="10623665"/>
            <wp:effectExtent l="19050" t="0" r="0" b="0"/>
            <wp:wrapNone/>
            <wp:docPr id="12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1B06">
        <w:rPr>
          <w:b/>
          <w:i/>
          <w:color w:val="002060"/>
          <w:sz w:val="28"/>
          <w:szCs w:val="28"/>
          <w:shd w:val="clear" w:color="auto" w:fill="FFFFFF"/>
        </w:rPr>
        <w:t xml:space="preserve">Анализ внутренней </w:t>
      </w:r>
      <w:r w:rsidR="00A91B06" w:rsidRPr="00996736">
        <w:rPr>
          <w:b/>
          <w:i/>
          <w:color w:val="002060"/>
          <w:sz w:val="28"/>
          <w:szCs w:val="28"/>
          <w:shd w:val="clear" w:color="auto" w:fill="FFFFFF"/>
        </w:rPr>
        <w:t>среды:</w:t>
      </w:r>
    </w:p>
    <w:tbl>
      <w:tblPr>
        <w:tblStyle w:val="a6"/>
        <w:tblW w:w="0" w:type="auto"/>
        <w:tblLook w:val="04A0"/>
      </w:tblPr>
      <w:tblGrid>
        <w:gridCol w:w="4635"/>
        <w:gridCol w:w="4653"/>
      </w:tblGrid>
      <w:tr w:rsidR="00A91B06" w:rsidTr="009547A8">
        <w:tc>
          <w:tcPr>
            <w:tcW w:w="4635" w:type="dxa"/>
          </w:tcPr>
          <w:p w:rsidR="00A91B0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96736">
              <w:rPr>
                <w:b/>
                <w:sz w:val="28"/>
                <w:szCs w:val="28"/>
                <w:shd w:val="clear" w:color="auto" w:fill="FFFFFF"/>
              </w:rPr>
              <w:t>Положительные факторы</w:t>
            </w:r>
          </w:p>
        </w:tc>
        <w:tc>
          <w:tcPr>
            <w:tcW w:w="4653" w:type="dxa"/>
          </w:tcPr>
          <w:p w:rsidR="00A91B06" w:rsidRPr="00996736" w:rsidRDefault="00A91B06" w:rsidP="00A91B06">
            <w:pPr>
              <w:pStyle w:val="a3"/>
              <w:spacing w:before="0" w:beforeAutospacing="0" w:after="324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96736">
              <w:rPr>
                <w:b/>
                <w:sz w:val="28"/>
                <w:szCs w:val="28"/>
                <w:shd w:val="clear" w:color="auto" w:fill="FFFFFF"/>
              </w:rPr>
              <w:t>Отрицательные факторы</w:t>
            </w:r>
          </w:p>
        </w:tc>
      </w:tr>
      <w:tr w:rsidR="00A91B06" w:rsidTr="009547A8">
        <w:tc>
          <w:tcPr>
            <w:tcW w:w="4635" w:type="dxa"/>
          </w:tcPr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 w:rsidRPr="009547A8">
              <w:rPr>
                <w:b/>
                <w:i/>
                <w:sz w:val="28"/>
                <w:szCs w:val="28"/>
                <w:shd w:val="clear" w:color="auto" w:fill="FFFFFF"/>
              </w:rPr>
              <w:t>-</w:t>
            </w:r>
            <w:r>
              <w:t>Налаженная система работы ДОУ.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 xml:space="preserve"> - Пример и влияние коллег. 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 xml:space="preserve">-Поддержка и внимание к этой проблеме руководителя, попечительского совета родителей. </w:t>
            </w:r>
          </w:p>
          <w:p w:rsidR="009547A8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</w:pPr>
            <w:r>
              <w:t>- Атмосфера сотрудничества с социумом .</w:t>
            </w:r>
          </w:p>
          <w:p w:rsidR="00A91B06" w:rsidRDefault="009547A8" w:rsidP="009547A8">
            <w:pPr>
              <w:pStyle w:val="a3"/>
              <w:tabs>
                <w:tab w:val="left" w:pos="733"/>
              </w:tabs>
              <w:spacing w:before="0" w:beforeAutospacing="0" w:after="324" w:afterAutospacing="0"/>
              <w:rPr>
                <w:b/>
                <w:i/>
                <w:color w:val="C00000"/>
                <w:sz w:val="28"/>
                <w:szCs w:val="28"/>
                <w:shd w:val="clear" w:color="auto" w:fill="FFFFFF"/>
              </w:rPr>
            </w:pPr>
            <w:r>
              <w:t>. Совместная работа с родителями</w:t>
            </w:r>
          </w:p>
        </w:tc>
        <w:tc>
          <w:tcPr>
            <w:tcW w:w="4653" w:type="dxa"/>
          </w:tcPr>
          <w:p w:rsidR="009547A8" w:rsidRDefault="009547A8" w:rsidP="00A91B06">
            <w:pPr>
              <w:pStyle w:val="a3"/>
              <w:tabs>
                <w:tab w:val="left" w:pos="237"/>
              </w:tabs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A91B06" w:rsidRPr="00A91B06">
              <w:rPr>
                <w:sz w:val="28"/>
                <w:szCs w:val="28"/>
                <w:shd w:val="clear" w:color="auto" w:fill="FFFFFF"/>
              </w:rPr>
              <w:t>Низкая заинтересованность родителей к проблемам группы в связи с их катастрофической занятостью.</w:t>
            </w:r>
          </w:p>
          <w:p w:rsidR="00A91B06" w:rsidRPr="00A91B06" w:rsidRDefault="009547A8" w:rsidP="00A91B06">
            <w:pPr>
              <w:pStyle w:val="a3"/>
              <w:tabs>
                <w:tab w:val="left" w:pos="237"/>
              </w:tabs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t>-Потеря интереса к педагогической деятельности родителями.</w:t>
            </w:r>
            <w:r w:rsidR="00A91B06" w:rsidRPr="00A91B06">
              <w:rPr>
                <w:b/>
                <w:i/>
                <w:sz w:val="28"/>
                <w:szCs w:val="28"/>
                <w:shd w:val="clear" w:color="auto" w:fill="FFFFFF"/>
              </w:rPr>
              <w:tab/>
            </w:r>
          </w:p>
        </w:tc>
      </w:tr>
    </w:tbl>
    <w:p w:rsidR="00996736" w:rsidRDefault="00996736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307F26" w:rsidRPr="00EC7D5C" w:rsidRDefault="005F4499" w:rsidP="00307F26">
      <w:pPr>
        <w:pStyle w:val="a3"/>
        <w:shd w:val="clear" w:color="auto" w:fill="FFFFFF"/>
        <w:spacing w:before="0" w:beforeAutospacing="0" w:after="324" w:afterAutospacing="0"/>
        <w:jc w:val="center"/>
        <w:rPr>
          <w:rFonts w:ascii="Vladimir Script" w:hAnsi="Vladimir Script"/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4.</w:t>
      </w:r>
      <w:r w:rsidR="00EC7D5C" w:rsidRPr="00EC7D5C">
        <w:rPr>
          <w:b/>
          <w:i/>
          <w:color w:val="C00000"/>
          <w:sz w:val="28"/>
          <w:szCs w:val="28"/>
          <w:shd w:val="clear" w:color="auto" w:fill="FFFFFF"/>
        </w:rPr>
        <w:t>ЦЕЛЬ</w:t>
      </w:r>
      <w:r>
        <w:rPr>
          <w:b/>
          <w:i/>
          <w:color w:val="C00000"/>
          <w:sz w:val="28"/>
          <w:szCs w:val="28"/>
          <w:shd w:val="clear" w:color="auto" w:fill="FFFFFF"/>
        </w:rPr>
        <w:t xml:space="preserve"> И ЗАДАЧИ</w:t>
      </w:r>
      <w:r w:rsidR="00EC7D5C" w:rsidRPr="00EC7D5C">
        <w:rPr>
          <w:b/>
          <w:i/>
          <w:color w:val="C00000"/>
          <w:sz w:val="28"/>
          <w:szCs w:val="28"/>
          <w:shd w:val="clear" w:color="auto" w:fill="FFFFFF"/>
        </w:rPr>
        <w:t xml:space="preserve"> ПРОЕКТА</w:t>
      </w:r>
    </w:p>
    <w:p w:rsidR="003167E5" w:rsidRDefault="003167E5" w:rsidP="003167E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hAnsi="Times New Roman" w:cs="Times New Roman"/>
          <w:b/>
          <w:i/>
          <w:color w:val="002060"/>
          <w:sz w:val="28"/>
          <w:szCs w:val="28"/>
        </w:rPr>
        <w:t>В</w:t>
      </w: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ид проекта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познавательно-игровой.</w:t>
      </w:r>
      <w:r w:rsidR="009F6376" w:rsidRPr="009F637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167E5" w:rsidRPr="003167E5" w:rsidRDefault="003167E5" w:rsidP="003167E5">
      <w:pPr>
        <w:shd w:val="clear" w:color="auto" w:fill="FFFFFF"/>
        <w:spacing w:line="240" w:lineRule="auto"/>
        <w:contextualSpacing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количеству детей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групповой.</w:t>
      </w:r>
    </w:p>
    <w:p w:rsidR="003167E5" w:rsidRPr="003167E5" w:rsidRDefault="003167E5" w:rsidP="003167E5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профилю знаний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межпредметный (социально-коммуникативное,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речевое, художественно-эстетическое, познавательное развития)</w:t>
      </w:r>
    </w:p>
    <w:p w:rsidR="003167E5" w:rsidRDefault="003167E5" w:rsidP="003167E5">
      <w:pPr>
        <w:shd w:val="clear" w:color="auto" w:fill="FFFFFF"/>
        <w:spacing w:after="0" w:line="240" w:lineRule="auto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3167E5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По уровню контактов и масштаба организации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: на уровне МБДОУ«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Детский сад №82 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г.Чебоксары</w:t>
      </w:r>
      <w:r w:rsidRPr="003167E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C13C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подготовительная к школе группа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группа</w:t>
      </w:r>
      <w:r w:rsidR="00C13C8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с ОНР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Сказка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»</w:t>
      </w:r>
    </w:p>
    <w:p w:rsidR="00B80EE0" w:rsidRDefault="00B80EE0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2060"/>
          <w:sz w:val="28"/>
          <w:szCs w:val="28"/>
        </w:rPr>
        <w:tab/>
      </w:r>
      <w:r w:rsidR="00E471E1" w:rsidRPr="00995501">
        <w:rPr>
          <w:b/>
          <w:i/>
          <w:color w:val="002060"/>
          <w:sz w:val="28"/>
          <w:szCs w:val="28"/>
        </w:rPr>
        <w:t>Це</w:t>
      </w:r>
      <w:r w:rsidR="00813317" w:rsidRPr="00995501">
        <w:rPr>
          <w:b/>
          <w:i/>
          <w:color w:val="002060"/>
          <w:sz w:val="28"/>
          <w:szCs w:val="28"/>
        </w:rPr>
        <w:t>ль проекта</w:t>
      </w:r>
      <w:r w:rsidR="00811F44">
        <w:rPr>
          <w:sz w:val="28"/>
          <w:szCs w:val="28"/>
        </w:rPr>
        <w:t xml:space="preserve"> </w:t>
      </w:r>
      <w:r w:rsidR="00813317">
        <w:rPr>
          <w:sz w:val="28"/>
          <w:szCs w:val="28"/>
        </w:rPr>
        <w:t xml:space="preserve">- </w:t>
      </w:r>
      <w:r w:rsidR="00E471E1" w:rsidRPr="00E471E1">
        <w:rPr>
          <w:sz w:val="28"/>
          <w:szCs w:val="28"/>
        </w:rPr>
        <w:t>сформировать у дошкольников активную позицию в получении знаний и умений, выявлять информационную угрозу, умение  определять степень ее опасности, соблюдать правила безопасности при использовании  интернета.</w:t>
      </w:r>
    </w:p>
    <w:p w:rsidR="00813317" w:rsidRPr="00B80EE0" w:rsidRDefault="00B80EE0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5F4499" w:rsidRPr="008A773E">
        <w:rPr>
          <w:b/>
          <w:i/>
          <w:color w:val="002060"/>
          <w:sz w:val="28"/>
          <w:szCs w:val="28"/>
        </w:rPr>
        <w:t xml:space="preserve">Задачи проекта </w:t>
      </w:r>
      <w:r w:rsidR="00813317" w:rsidRPr="008A773E">
        <w:rPr>
          <w:color w:val="002060"/>
          <w:sz w:val="28"/>
          <w:szCs w:val="28"/>
        </w:rPr>
        <w:t>-</w:t>
      </w:r>
      <w:r w:rsidR="005F4499" w:rsidRPr="008A773E">
        <w:rPr>
          <w:color w:val="002060"/>
          <w:sz w:val="28"/>
          <w:szCs w:val="28"/>
        </w:rPr>
        <w:t xml:space="preserve"> </w:t>
      </w:r>
      <w:r w:rsidR="00813317" w:rsidRPr="008A773E">
        <w:rPr>
          <w:color w:val="002060"/>
          <w:sz w:val="28"/>
          <w:szCs w:val="28"/>
        </w:rPr>
        <w:t>И</w:t>
      </w:r>
      <w:r w:rsidR="00813317" w:rsidRPr="00813317">
        <w:rPr>
          <w:color w:val="000000" w:themeColor="text1"/>
          <w:sz w:val="28"/>
          <w:szCs w:val="28"/>
        </w:rPr>
        <w:t>зучить имеющуюся информацию по данной теме;</w:t>
      </w:r>
    </w:p>
    <w:p w:rsidR="00813317" w:rsidRDefault="00813317" w:rsidP="00E471E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-Познакомить дошколят с основными правилами интернет -безопасности ;</w:t>
      </w:r>
    </w:p>
    <w:p w:rsidR="00813317" w:rsidRPr="00813317" w:rsidRDefault="00813317" w:rsidP="00E471E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813317">
        <w:rPr>
          <w:sz w:val="28"/>
          <w:szCs w:val="28"/>
        </w:rPr>
        <w:t>-</w:t>
      </w:r>
      <w:r w:rsidRPr="00813317">
        <w:rPr>
          <w:color w:val="000000"/>
          <w:sz w:val="28"/>
          <w:szCs w:val="28"/>
          <w:shd w:val="clear" w:color="auto" w:fill="F9FAFA"/>
        </w:rPr>
        <w:t>Изучить безопасные способы работы детей в интернете, разработать рекомендации</w:t>
      </w:r>
      <w:r>
        <w:rPr>
          <w:color w:val="000000"/>
          <w:sz w:val="28"/>
          <w:szCs w:val="28"/>
          <w:shd w:val="clear" w:color="auto" w:fill="F9FAFA"/>
        </w:rPr>
        <w:t xml:space="preserve"> и памятки</w:t>
      </w:r>
      <w:r w:rsidRPr="00813317">
        <w:rPr>
          <w:color w:val="000000"/>
          <w:sz w:val="28"/>
          <w:szCs w:val="28"/>
          <w:shd w:val="clear" w:color="auto" w:fill="F9FAFA"/>
        </w:rPr>
        <w:t xml:space="preserve"> для родителей и детей по безопасной работе в сети </w:t>
      </w:r>
      <w:r w:rsidR="00B80EE0">
        <w:rPr>
          <w:color w:val="000000"/>
          <w:sz w:val="28"/>
          <w:szCs w:val="28"/>
          <w:shd w:val="clear" w:color="auto" w:fill="F9FAFA"/>
        </w:rPr>
        <w:t xml:space="preserve">  </w:t>
      </w:r>
      <w:r w:rsidRPr="00813317">
        <w:rPr>
          <w:color w:val="000000"/>
          <w:sz w:val="28"/>
          <w:szCs w:val="28"/>
          <w:shd w:val="clear" w:color="auto" w:fill="F9FAFA"/>
        </w:rPr>
        <w:t>Интернет</w:t>
      </w:r>
      <w:r>
        <w:rPr>
          <w:color w:val="000000"/>
          <w:sz w:val="28"/>
          <w:szCs w:val="28"/>
          <w:shd w:val="clear" w:color="auto" w:fill="F9FAFA"/>
        </w:rPr>
        <w:t>;</w:t>
      </w:r>
    </w:p>
    <w:p w:rsidR="00813317" w:rsidRDefault="00813317" w:rsidP="0081331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E471E1">
        <w:rPr>
          <w:sz w:val="28"/>
          <w:szCs w:val="28"/>
        </w:rPr>
        <w:t>-Просвещение родителей об опасности воздействия агрессивной информации на психику ребёнка, формирования Интернет — зависимости и т. д.</w:t>
      </w:r>
      <w:r>
        <w:rPr>
          <w:sz w:val="28"/>
          <w:szCs w:val="28"/>
        </w:rPr>
        <w:t>;</w:t>
      </w:r>
    </w:p>
    <w:p w:rsidR="00B80EE0" w:rsidRDefault="00813317" w:rsidP="00B80EE0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813317">
        <w:rPr>
          <w:color w:val="000000"/>
          <w:sz w:val="28"/>
          <w:szCs w:val="28"/>
          <w:shd w:val="clear" w:color="auto" w:fill="FFFFFF"/>
        </w:rPr>
        <w:t>- Продолжать расш</w:t>
      </w:r>
      <w:r w:rsidR="00811F44">
        <w:rPr>
          <w:color w:val="000000"/>
          <w:sz w:val="28"/>
          <w:szCs w:val="28"/>
          <w:shd w:val="clear" w:color="auto" w:fill="FFFFFF"/>
        </w:rPr>
        <w:t>ирять кругозор дошколят.</w:t>
      </w:r>
    </w:p>
    <w:p w:rsidR="00B80EE0" w:rsidRDefault="00B80EE0" w:rsidP="00B80EE0">
      <w:pPr>
        <w:pStyle w:val="a3"/>
        <w:shd w:val="clear" w:color="auto" w:fill="FFFFFF"/>
        <w:spacing w:before="0" w:beforeAutospacing="0" w:after="324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Pr="00B80EE0" w:rsidRDefault="009547A8" w:rsidP="00B80EE0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-703465</wp:posOffset>
            </wp:positionV>
            <wp:extent cx="7512281" cy="10656916"/>
            <wp:effectExtent l="19050" t="0" r="0" b="0"/>
            <wp:wrapNone/>
            <wp:docPr id="13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5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73E">
        <w:rPr>
          <w:b/>
          <w:i/>
          <w:color w:val="C00000"/>
          <w:sz w:val="28"/>
          <w:szCs w:val="28"/>
        </w:rPr>
        <w:t>5.</w:t>
      </w:r>
      <w:r w:rsidR="00811F44" w:rsidRPr="00811F44">
        <w:rPr>
          <w:b/>
          <w:i/>
          <w:color w:val="C00000"/>
          <w:sz w:val="28"/>
          <w:szCs w:val="28"/>
        </w:rPr>
        <w:t>УЧАСТНИКИ ПРОЕКТА</w:t>
      </w:r>
    </w:p>
    <w:p w:rsidR="00811F44" w:rsidRDefault="00811F44" w:rsidP="00B80EE0">
      <w:pPr>
        <w:pStyle w:val="a3"/>
        <w:shd w:val="clear" w:color="auto" w:fill="FFFFFF"/>
        <w:spacing w:before="0" w:beforeAutospacing="0" w:after="324" w:afterAutospacing="0"/>
        <w:jc w:val="both"/>
        <w:rPr>
          <w:sz w:val="28"/>
          <w:szCs w:val="28"/>
        </w:rPr>
      </w:pPr>
      <w:r w:rsidRPr="008A773E">
        <w:rPr>
          <w:sz w:val="28"/>
          <w:szCs w:val="28"/>
        </w:rPr>
        <w:t>Проект рассчитан на совме</w:t>
      </w:r>
      <w:r w:rsidR="008A773E">
        <w:rPr>
          <w:sz w:val="28"/>
          <w:szCs w:val="28"/>
        </w:rPr>
        <w:t>стную деятельность воспитателей</w:t>
      </w:r>
      <w:r w:rsidRPr="008A773E">
        <w:rPr>
          <w:sz w:val="28"/>
          <w:szCs w:val="28"/>
        </w:rPr>
        <w:t>,</w:t>
      </w:r>
      <w:r w:rsidR="00995501" w:rsidRPr="008A773E">
        <w:rPr>
          <w:sz w:val="28"/>
          <w:szCs w:val="28"/>
        </w:rPr>
        <w:t xml:space="preserve"> </w:t>
      </w:r>
      <w:r w:rsidRPr="008A773E">
        <w:rPr>
          <w:sz w:val="28"/>
          <w:szCs w:val="28"/>
        </w:rPr>
        <w:t>родителей и детей подготовительной</w:t>
      </w:r>
      <w:r w:rsidR="00ED3C72">
        <w:rPr>
          <w:sz w:val="28"/>
          <w:szCs w:val="28"/>
        </w:rPr>
        <w:t xml:space="preserve"> к школе</w:t>
      </w:r>
      <w:r w:rsidR="00C13C8D">
        <w:rPr>
          <w:sz w:val="28"/>
          <w:szCs w:val="28"/>
        </w:rPr>
        <w:t xml:space="preserve"> группы сОНР.</w:t>
      </w:r>
    </w:p>
    <w:p w:rsidR="008B629E" w:rsidRDefault="008A773E" w:rsidP="00811F44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6.</w:t>
      </w:r>
      <w:r w:rsidR="008B629E">
        <w:rPr>
          <w:b/>
          <w:i/>
          <w:color w:val="C00000"/>
          <w:sz w:val="28"/>
          <w:szCs w:val="28"/>
        </w:rPr>
        <w:t>РЕСУРСЫ ПРОЕКТА</w:t>
      </w:r>
    </w:p>
    <w:p w:rsidR="008B629E" w:rsidRPr="00CC1000" w:rsidRDefault="008B629E" w:rsidP="008B629E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CC100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Нормативно-правовое</w:t>
      </w:r>
    </w:p>
    <w:p w:rsidR="008B629E" w:rsidRPr="00597446" w:rsidRDefault="008B629E" w:rsidP="008B629E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1000" w:rsidRPr="00B80EE0" w:rsidRDefault="008B629E" w:rsidP="00CC1000">
      <w:pPr>
        <w:pStyle w:val="a3"/>
        <w:shd w:val="clear" w:color="auto" w:fill="FFFFFF"/>
        <w:spacing w:before="0" w:beforeAutospacing="0" w:after="324" w:afterAutospacing="0"/>
        <w:rPr>
          <w:color w:val="000000"/>
          <w:sz w:val="28"/>
          <w:szCs w:val="28"/>
        </w:rPr>
      </w:pPr>
      <w:r w:rsidRPr="00B80EE0">
        <w:rPr>
          <w:color w:val="000000"/>
          <w:sz w:val="28"/>
          <w:szCs w:val="28"/>
          <w:shd w:val="clear" w:color="auto" w:fill="FFFFFF"/>
        </w:rPr>
        <w:t xml:space="preserve">Защита детей от информации, причиняющей вред их </w:t>
      </w:r>
      <w:r w:rsidR="00CC1000" w:rsidRPr="00B80EE0">
        <w:rPr>
          <w:color w:val="000000"/>
          <w:sz w:val="28"/>
          <w:szCs w:val="28"/>
          <w:shd w:val="clear" w:color="auto" w:fill="FFFFFF"/>
        </w:rPr>
        <w:t xml:space="preserve">здоровью,  репутации и развитию </w:t>
      </w:r>
      <w:r w:rsidRPr="00B80EE0">
        <w:rPr>
          <w:color w:val="000000"/>
          <w:sz w:val="28"/>
          <w:szCs w:val="28"/>
          <w:shd w:val="clear" w:color="auto" w:fill="FFFFFF"/>
        </w:rPr>
        <w:t>регулируется:</w:t>
      </w:r>
    </w:p>
    <w:p w:rsidR="00CC1000" w:rsidRPr="00CC1000" w:rsidRDefault="00CC1000" w:rsidP="00CC1000">
      <w:pPr>
        <w:pStyle w:val="a3"/>
        <w:shd w:val="clear" w:color="auto" w:fill="FFFFFF"/>
        <w:spacing w:before="0" w:beforeAutospacing="0" w:after="324" w:afterAutospacing="0"/>
        <w:jc w:val="both"/>
        <w:rPr>
          <w:color w:val="000000"/>
          <w:shd w:val="clear" w:color="auto" w:fill="FFFFFF"/>
        </w:rPr>
      </w:pPr>
      <w:r w:rsidRPr="00B80EE0">
        <w:rPr>
          <w:color w:val="000000"/>
          <w:sz w:val="28"/>
          <w:szCs w:val="28"/>
          <w:shd w:val="clear" w:color="auto" w:fill="FFFFFF"/>
        </w:rPr>
        <w:t xml:space="preserve"> </w:t>
      </w:r>
      <w:r w:rsidR="008A773E" w:rsidRPr="00B80EE0">
        <w:rPr>
          <w:color w:val="000000"/>
          <w:sz w:val="28"/>
          <w:szCs w:val="28"/>
          <w:shd w:val="clear" w:color="auto" w:fill="FFFFFF"/>
        </w:rPr>
        <w:t>- нормами международного права -</w:t>
      </w:r>
      <w:r w:rsidR="008B629E" w:rsidRPr="00B80EE0">
        <w:rPr>
          <w:color w:val="000000"/>
          <w:sz w:val="28"/>
          <w:szCs w:val="28"/>
          <w:shd w:val="clear" w:color="auto" w:fill="FFFFFF"/>
        </w:rPr>
        <w:t xml:space="preserve"> ст. 13, 17, 34 Конвенции ООН о правах ребенка 1989 </w:t>
      </w:r>
      <w:r w:rsidRPr="00B80EE0">
        <w:rPr>
          <w:color w:val="000000"/>
          <w:sz w:val="28"/>
          <w:szCs w:val="28"/>
          <w:shd w:val="clear" w:color="auto" w:fill="FFFFFF"/>
        </w:rPr>
        <w:t>г.</w:t>
      </w:r>
      <w:r w:rsidR="008B629E" w:rsidRPr="00B80EE0">
        <w:rPr>
          <w:color w:val="000000"/>
          <w:sz w:val="28"/>
          <w:szCs w:val="28"/>
        </w:rPr>
        <w:br/>
      </w:r>
      <w:r w:rsidRPr="00B80EE0">
        <w:rPr>
          <w:color w:val="000000"/>
          <w:sz w:val="28"/>
          <w:szCs w:val="28"/>
          <w:shd w:val="clear" w:color="auto" w:fill="FFFFFF"/>
        </w:rPr>
        <w:t>- </w:t>
      </w:r>
      <w:r w:rsidR="008B629E" w:rsidRPr="00B80EE0">
        <w:rPr>
          <w:color w:val="000000"/>
          <w:sz w:val="28"/>
          <w:szCs w:val="28"/>
          <w:shd w:val="clear" w:color="auto" w:fill="FFFFFF"/>
        </w:rPr>
        <w:t>федеральным законодательством — ст. 14, 14.1 Федерального закона от 24.07.1998 № 124-ФЗ «Об основных гарантиях прав ребенка в Российской Федерации», ст. 31 Основ законодательства Российской Федерации о культуре от 09.10.1992 № 3612-1, ст. 4, 37 Закона Российской Федерации от 27.12.1991 «О средствах массовой информации» № 2124-1, ст. 46 Федерального закона от 08.01.1998 № 3-ФЗ «О наркотических средствах и психотропных веществах», Федеральным законом от 13.03.2006 № 38-ФЗ «О рекламе», Федеральным законом от 29.12.2010 № 436-ФЗ "О защите детей от информации, причиняющей вред их здоровью и развитию" (вступает в действие 01.09.2012), Федеральный закон от 21.07.2011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 (вступает в действие 01.09.2012), а также Стратегией национальной безопасности Российской Федерации до 2020 года, утвержденной Указом Президента Российской Федерации от 12.05.2009 № 537, и Доктриной информационной безопасности Российской Федерации, утвержденной Президентом Российской Федерации 09.09.2000 № ПР-1895, в которых закреплены общие принципы обеспечения информационной безопасности граждан и государства;</w:t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  <w:shd w:val="clear" w:color="auto" w:fill="FFFFFF"/>
        </w:rPr>
        <w:t>-       нормативными правовыми актами субъектов Российской Федерации; </w:t>
      </w:r>
      <w:r w:rsidR="008B629E" w:rsidRPr="00B80EE0">
        <w:rPr>
          <w:color w:val="000000"/>
          <w:sz w:val="28"/>
          <w:szCs w:val="28"/>
        </w:rPr>
        <w:br/>
      </w:r>
      <w:r w:rsidR="008B629E" w:rsidRPr="00B80EE0">
        <w:rPr>
          <w:color w:val="000000"/>
          <w:sz w:val="28"/>
          <w:szCs w:val="28"/>
        </w:rPr>
        <w:br/>
      </w:r>
      <w:r w:rsidR="008A773E" w:rsidRPr="00B80EE0">
        <w:rPr>
          <w:color w:val="000000"/>
          <w:sz w:val="28"/>
          <w:szCs w:val="28"/>
          <w:shd w:val="clear" w:color="auto" w:fill="FFFFFF"/>
        </w:rPr>
        <w:t>-       п</w:t>
      </w:r>
      <w:r w:rsidR="008B629E" w:rsidRPr="00B80EE0">
        <w:rPr>
          <w:color w:val="000000"/>
          <w:sz w:val="28"/>
          <w:szCs w:val="28"/>
          <w:shd w:val="clear" w:color="auto" w:fill="FFFFFF"/>
        </w:rPr>
        <w:t>риказом Генерального прокурора Российской Федерации от 26.11.2007 № 188 «Об организации прокурорского надзора за исполнением законов о несовершеннолетних и</w:t>
      </w:r>
      <w:r w:rsidR="008B629E" w:rsidRPr="00CC1000">
        <w:rPr>
          <w:color w:val="000000"/>
          <w:shd w:val="clear" w:color="auto" w:fill="FFFFFF"/>
        </w:rPr>
        <w:t xml:space="preserve"> молодежи» (п. 3.2) </w:t>
      </w:r>
      <w:r w:rsidR="008A773E">
        <w:rPr>
          <w:color w:val="000000"/>
          <w:shd w:val="clear" w:color="auto" w:fill="FFFFFF"/>
        </w:rPr>
        <w:t>.</w:t>
      </w:r>
    </w:p>
    <w:p w:rsidR="008B629E" w:rsidRPr="008A773E" w:rsidRDefault="00CC1000" w:rsidP="00CC1000">
      <w:pPr>
        <w:pStyle w:val="a3"/>
        <w:shd w:val="clear" w:color="auto" w:fill="FFFFFF"/>
        <w:spacing w:before="0" w:beforeAutospacing="0" w:after="324" w:afterAutospacing="0"/>
        <w:rPr>
          <w:b/>
          <w:i/>
          <w:color w:val="002060"/>
          <w:sz w:val="28"/>
          <w:szCs w:val="28"/>
        </w:rPr>
      </w:pPr>
      <w:r w:rsidRPr="008A773E">
        <w:rPr>
          <w:b/>
          <w:i/>
          <w:color w:val="002060"/>
          <w:sz w:val="28"/>
          <w:szCs w:val="28"/>
        </w:rPr>
        <w:t xml:space="preserve">                2.</w:t>
      </w:r>
      <w:r w:rsidR="008B629E" w:rsidRPr="008A773E">
        <w:rPr>
          <w:b/>
          <w:i/>
          <w:color w:val="002060"/>
          <w:sz w:val="28"/>
          <w:szCs w:val="28"/>
        </w:rPr>
        <w:t>Информационное:</w:t>
      </w:r>
    </w:p>
    <w:p w:rsidR="008B629E" w:rsidRDefault="00C13C8D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C1000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F2639" w:rsidRDefault="005F2639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мультфильмы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B5802" w:rsidRPr="008A773E" w:rsidRDefault="00C13C8D" w:rsidP="008B629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видеоролики;</w:t>
      </w:r>
    </w:p>
    <w:p w:rsidR="008B629E" w:rsidRPr="008A773E" w:rsidRDefault="009547A8" w:rsidP="008B629E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-687070</wp:posOffset>
            </wp:positionV>
            <wp:extent cx="7512050" cy="10656570"/>
            <wp:effectExtent l="19050" t="0" r="0" b="0"/>
            <wp:wrapNone/>
            <wp:docPr id="14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29E"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Организационное:</w:t>
      </w:r>
    </w:p>
    <w:p w:rsidR="008B629E" w:rsidRPr="008A773E" w:rsidRDefault="008B629E" w:rsidP="008B629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управлению деятельностью участников проекта.</w:t>
      </w:r>
    </w:p>
    <w:p w:rsidR="008B629E" w:rsidRPr="008A773E" w:rsidRDefault="008B629E" w:rsidP="008B629E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Материально-техническое:</w:t>
      </w:r>
    </w:p>
    <w:p w:rsidR="008B629E" w:rsidRPr="008A773E" w:rsidRDefault="008B629E" w:rsidP="00CC1000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безопасности в групповых помещениях;</w:t>
      </w:r>
      <w:r w:rsidRPr="008A773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B629E" w:rsidRDefault="008B629E" w:rsidP="008B629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и д</w:t>
      </w:r>
      <w:r w:rsidR="005F2639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идактические пособия, картотека,</w:t>
      </w:r>
    </w:p>
    <w:p w:rsidR="005F2639" w:rsidRPr="008A773E" w:rsidRDefault="005F2639" w:rsidP="008B629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</w:t>
      </w:r>
    </w:p>
    <w:p w:rsidR="008B629E" w:rsidRPr="008A773E" w:rsidRDefault="008B629E" w:rsidP="008B629E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Кадровое: </w:t>
      </w:r>
      <w:r w:rsidR="00CC1000"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8A773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в проекте участвуют:</w:t>
      </w:r>
    </w:p>
    <w:p w:rsidR="008B629E" w:rsidRPr="008A773E" w:rsidRDefault="008B629E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 w:rsidR="00ED3C72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подготовительной к школе группы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ОНР</w:t>
      </w: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B629E" w:rsidRPr="008A773E" w:rsidRDefault="008B629E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воспитанников,</w:t>
      </w:r>
    </w:p>
    <w:p w:rsidR="008B629E" w:rsidRPr="008A773E" w:rsidRDefault="00C13C8D" w:rsidP="008B629E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</w:t>
      </w:r>
      <w:r w:rsidR="008B629E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группы</w:t>
      </w:r>
      <w:r w:rsidR="008A773E" w:rsidRPr="008A77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773E" w:rsidRPr="00597446" w:rsidRDefault="008A773E" w:rsidP="002150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0EE0" w:rsidRDefault="00B80EE0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8B629E" w:rsidRPr="00CC1000" w:rsidRDefault="008A773E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7.</w:t>
      </w:r>
      <w:r w:rsidR="00CC1000" w:rsidRPr="00CC1000">
        <w:rPr>
          <w:b/>
          <w:i/>
          <w:color w:val="C00000"/>
          <w:sz w:val="28"/>
          <w:szCs w:val="28"/>
        </w:rPr>
        <w:t>МЕХАНИЗМ РЕАЛИЗАЦИИ ПРОЕКТА</w:t>
      </w:r>
    </w:p>
    <w:tbl>
      <w:tblPr>
        <w:tblStyle w:val="a6"/>
        <w:tblpPr w:leftFromText="180" w:rightFromText="180" w:vertAnchor="text" w:horzAnchor="margin" w:tblpY="395"/>
        <w:tblW w:w="0" w:type="auto"/>
        <w:tblLook w:val="04A0"/>
      </w:tblPr>
      <w:tblGrid>
        <w:gridCol w:w="3125"/>
        <w:gridCol w:w="3073"/>
        <w:gridCol w:w="3090"/>
      </w:tblGrid>
      <w:tr w:rsidR="005437DB" w:rsidTr="009F6376">
        <w:trPr>
          <w:trHeight w:val="700"/>
        </w:trPr>
        <w:tc>
          <w:tcPr>
            <w:tcW w:w="3125" w:type="dxa"/>
          </w:tcPr>
          <w:p w:rsidR="005437DB" w:rsidRP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jc w:val="center"/>
              <w:rPr>
                <w:rFonts w:ascii="Arial" w:hAnsi="Arial" w:cs="Arial"/>
                <w:color w:val="002060"/>
                <w:sz w:val="23"/>
                <w:szCs w:val="23"/>
                <w:shd w:val="clear" w:color="auto" w:fill="FFFFFF"/>
              </w:rPr>
            </w:pPr>
            <w:r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П</w:t>
            </w:r>
            <w:r w:rsidRPr="00EC7D5C"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  <w:t>одготовительный этап</w:t>
            </w:r>
          </w:p>
        </w:tc>
        <w:tc>
          <w:tcPr>
            <w:tcW w:w="3073" w:type="dxa"/>
          </w:tcPr>
          <w:p w:rsidR="00C26899" w:rsidRPr="00EC7D5C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О</w:t>
            </w:r>
            <w:r w:rsidRPr="00EC7D5C">
              <w:rPr>
                <w:b/>
                <w:i/>
                <w:color w:val="002060"/>
                <w:sz w:val="28"/>
                <w:szCs w:val="28"/>
              </w:rPr>
              <w:t>сновной этап</w:t>
            </w:r>
          </w:p>
          <w:p w:rsidR="005437DB" w:rsidRDefault="005437DB" w:rsidP="005437DB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90" w:type="dxa"/>
          </w:tcPr>
          <w:p w:rsidR="00C26899" w:rsidRPr="00995501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З</w:t>
            </w:r>
            <w:r w:rsidRPr="00995501">
              <w:rPr>
                <w:b/>
                <w:color w:val="002060"/>
                <w:sz w:val="28"/>
                <w:szCs w:val="28"/>
              </w:rPr>
              <w:t>аключительный этап</w:t>
            </w:r>
          </w:p>
          <w:p w:rsidR="005437DB" w:rsidRDefault="005437DB" w:rsidP="005437DB">
            <w:pPr>
              <w:pStyle w:val="a3"/>
              <w:spacing w:before="0" w:beforeAutospacing="0" w:after="324" w:afterAutospacing="0"/>
              <w:jc w:val="center"/>
              <w:rPr>
                <w:b/>
                <w:i/>
                <w:color w:val="002060"/>
                <w:sz w:val="28"/>
                <w:szCs w:val="28"/>
                <w:shd w:val="clear" w:color="auto" w:fill="FFFFFF"/>
              </w:rPr>
            </w:pPr>
          </w:p>
        </w:tc>
      </w:tr>
      <w:tr w:rsidR="005437DB" w:rsidTr="009F6376">
        <w:tc>
          <w:tcPr>
            <w:tcW w:w="3125" w:type="dxa"/>
          </w:tcPr>
          <w:p w:rsidR="00A60BA5" w:rsidRDefault="00A60BA5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C26899" w:rsidRPr="00C26899">
              <w:rPr>
                <w:sz w:val="28"/>
                <w:szCs w:val="28"/>
                <w:shd w:val="clear" w:color="auto" w:fill="FFFFFF"/>
              </w:rPr>
              <w:t>постановка</w:t>
            </w:r>
            <w:r w:rsidR="00C26899">
              <w:rPr>
                <w:sz w:val="28"/>
                <w:szCs w:val="28"/>
                <w:shd w:val="clear" w:color="auto" w:fill="FFFFFF"/>
              </w:rPr>
              <w:t xml:space="preserve"> целей, определение актуальности и значимости проекта;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изучение нормативно- правовых документов;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-и</w:t>
            </w:r>
            <w:r w:rsidRPr="00813317">
              <w:rPr>
                <w:color w:val="000000" w:themeColor="text1"/>
                <w:sz w:val="28"/>
                <w:szCs w:val="28"/>
              </w:rPr>
              <w:t>зучить имеющуюся информацию по данной теме</w:t>
            </w:r>
            <w:r>
              <w:rPr>
                <w:color w:val="000000" w:themeColor="text1"/>
                <w:sz w:val="28"/>
                <w:szCs w:val="28"/>
              </w:rPr>
              <w:t xml:space="preserve"> проекта;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-создание  мульдимедиийных презентаций;</w:t>
            </w:r>
          </w:p>
          <w:p w:rsidR="00C26899" w:rsidRDefault="00C26899" w:rsidP="00C26899">
            <w:pPr>
              <w:pStyle w:val="a3"/>
              <w:spacing w:before="0" w:beforeAutospacing="0" w:after="324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продумывание тем бесед;</w:t>
            </w:r>
          </w:p>
          <w:p w:rsidR="00A60BA5" w:rsidRPr="00C26899" w:rsidRDefault="00A60BA5" w:rsidP="00A60BA5">
            <w:pPr>
              <w:pStyle w:val="a3"/>
              <w:spacing w:before="0" w:beforeAutospacing="0" w:after="324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изготовление памяток.</w:t>
            </w:r>
          </w:p>
        </w:tc>
        <w:tc>
          <w:tcPr>
            <w:tcW w:w="3073" w:type="dxa"/>
          </w:tcPr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проведение ООД 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437DB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5C1BD4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проведение бесед 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8B629E">
              <w:rPr>
                <w:sz w:val="28"/>
                <w:szCs w:val="28"/>
              </w:rPr>
              <w:t>росмотр и обсуждение мультфильм</w:t>
            </w:r>
            <w:r>
              <w:rPr>
                <w:sz w:val="28"/>
                <w:szCs w:val="28"/>
              </w:rPr>
              <w:t>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-выставка детских рисунков;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C26899" w:rsidRDefault="00C26899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презентаций;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сюжетно- ролевые игры;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-чтение художественной  литературы;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консультаций;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-оформление </w:t>
            </w:r>
            <w:r>
              <w:rPr>
                <w:sz w:val="28"/>
                <w:szCs w:val="28"/>
              </w:rPr>
              <w:lastRenderedPageBreak/>
              <w:t>информационных уголков;</w:t>
            </w:r>
          </w:p>
          <w:p w:rsidR="00A60BA5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A60BA5" w:rsidRPr="00C26899" w:rsidRDefault="00A60BA5" w:rsidP="00C26899">
            <w:pPr>
              <w:pStyle w:val="a3"/>
              <w:shd w:val="clear" w:color="auto" w:fill="FFFFFF"/>
              <w:spacing w:before="0" w:beforeAutospacing="0" w:after="324" w:afterAutospacing="0"/>
              <w:contextualSpacing/>
              <w:jc w:val="both"/>
              <w:rPr>
                <w:color w:val="00206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-изготовление лепбуков.</w:t>
            </w:r>
          </w:p>
        </w:tc>
        <w:tc>
          <w:tcPr>
            <w:tcW w:w="3090" w:type="dxa"/>
          </w:tcPr>
          <w:p w:rsidR="005437DB" w:rsidRDefault="00A60BA5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 w:rsidRPr="00A60BA5">
              <w:rPr>
                <w:sz w:val="28"/>
                <w:szCs w:val="28"/>
                <w:shd w:val="clear" w:color="auto" w:fill="FFFFFF"/>
              </w:rPr>
              <w:lastRenderedPageBreak/>
              <w:t>-</w:t>
            </w:r>
            <w:r>
              <w:rPr>
                <w:sz w:val="28"/>
                <w:szCs w:val="28"/>
                <w:shd w:val="clear" w:color="auto" w:fill="FFFFFF"/>
              </w:rPr>
              <w:t>р</w:t>
            </w:r>
            <w:r w:rsidRPr="00A60BA5">
              <w:rPr>
                <w:sz w:val="28"/>
                <w:szCs w:val="28"/>
                <w:shd w:val="clear" w:color="auto" w:fill="FFFFFF"/>
              </w:rPr>
              <w:t xml:space="preserve">аздача </w:t>
            </w:r>
            <w:r>
              <w:rPr>
                <w:sz w:val="28"/>
                <w:szCs w:val="28"/>
                <w:shd w:val="clear" w:color="auto" w:fill="FFFFFF"/>
              </w:rPr>
              <w:t xml:space="preserve"> памяток родителям;</w:t>
            </w:r>
          </w:p>
          <w:p w:rsidR="00A60BA5" w:rsidRDefault="00237133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проведение викторины;</w:t>
            </w:r>
          </w:p>
          <w:p w:rsidR="00ED3C72" w:rsidRPr="00A60BA5" w:rsidRDefault="00ED3C72" w:rsidP="00A60BA5">
            <w:pPr>
              <w:pStyle w:val="a3"/>
              <w:spacing w:before="0" w:beforeAutospacing="0" w:after="324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-анкетирование родителей.</w:t>
            </w:r>
          </w:p>
        </w:tc>
      </w:tr>
    </w:tbl>
    <w:p w:rsidR="005437DB" w:rsidRPr="008A773E" w:rsidRDefault="006B5802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23550"/>
            <wp:effectExtent l="19050" t="0" r="0" b="0"/>
            <wp:wrapNone/>
            <wp:docPr id="11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68A" w:rsidRDefault="008F068A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8F068A" w:rsidRDefault="008F068A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8A773E" w:rsidRPr="008A773E" w:rsidRDefault="008A773E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>8.</w:t>
      </w:r>
      <w:r w:rsidRPr="008A773E">
        <w:rPr>
          <w:b/>
          <w:i/>
          <w:color w:val="C00000"/>
          <w:sz w:val="28"/>
          <w:szCs w:val="28"/>
          <w:shd w:val="clear" w:color="auto" w:fill="FFFFFF"/>
        </w:rPr>
        <w:t>ПЛАН РЕАЛИЗАЦИИ ПРОЕКТА</w:t>
      </w:r>
    </w:p>
    <w:p w:rsidR="00CC1000" w:rsidRPr="00EC7D5C" w:rsidRDefault="00CC1000" w:rsidP="00CC1000">
      <w:pPr>
        <w:pStyle w:val="a3"/>
        <w:shd w:val="clear" w:color="auto" w:fill="FFFFFF"/>
        <w:spacing w:before="0" w:beforeAutospacing="0" w:after="324" w:afterAutospacing="0"/>
        <w:jc w:val="center"/>
        <w:rPr>
          <w:rFonts w:ascii="Arial" w:hAnsi="Arial" w:cs="Arial"/>
          <w:color w:val="002060"/>
          <w:sz w:val="23"/>
          <w:szCs w:val="23"/>
          <w:shd w:val="clear" w:color="auto" w:fill="FFFFFF"/>
        </w:rPr>
      </w:pPr>
      <w:r w:rsidRPr="00EC7D5C">
        <w:rPr>
          <w:b/>
          <w:i/>
          <w:color w:val="002060"/>
          <w:sz w:val="28"/>
          <w:szCs w:val="28"/>
          <w:shd w:val="clear" w:color="auto" w:fill="FFFFFF"/>
        </w:rPr>
        <w:t>ПОДГОТОВИТЕЛЬНЫЙ ЭТАП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13317">
        <w:rPr>
          <w:color w:val="000000" w:themeColor="text1"/>
          <w:sz w:val="28"/>
          <w:szCs w:val="28"/>
        </w:rPr>
        <w:t>-Изучить имеющуюся информацию по данной теме</w:t>
      </w:r>
      <w:r>
        <w:rPr>
          <w:color w:val="000000" w:themeColor="text1"/>
          <w:sz w:val="28"/>
          <w:szCs w:val="28"/>
        </w:rPr>
        <w:t xml:space="preserve"> проекта</w:t>
      </w:r>
      <w:r w:rsidRPr="00813317">
        <w:rPr>
          <w:color w:val="000000" w:themeColor="text1"/>
          <w:sz w:val="28"/>
          <w:szCs w:val="28"/>
        </w:rPr>
        <w:t>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этапы реализации проекта;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и систематизировать игры и игровые упражнения;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темы бесед с дошколятами;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Создание презентаций, подбор познавательных мультфильмов для детей;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-Подобрать необходимые тематические карточки, изображения для проведения бесед;</w:t>
      </w:r>
    </w:p>
    <w:p w:rsidR="00CC1000" w:rsidRDefault="00CC1000" w:rsidP="00CC1000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-Продумать основные формы работы с родителями.</w:t>
      </w:r>
    </w:p>
    <w:p w:rsidR="008B629E" w:rsidRDefault="008B629E" w:rsidP="00811F44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</w:rPr>
      </w:pPr>
    </w:p>
    <w:p w:rsidR="00EC7D5C" w:rsidRPr="00EC7D5C" w:rsidRDefault="00EC7D5C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002060"/>
          <w:sz w:val="28"/>
          <w:szCs w:val="28"/>
        </w:rPr>
      </w:pPr>
      <w:r w:rsidRPr="00EC7D5C">
        <w:rPr>
          <w:b/>
          <w:i/>
          <w:color w:val="002060"/>
          <w:sz w:val="28"/>
          <w:szCs w:val="28"/>
        </w:rPr>
        <w:t>ОСНОВНОЙ ЭТАП</w:t>
      </w:r>
    </w:p>
    <w:p w:rsidR="00EC7D5C" w:rsidRPr="00995501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995501">
        <w:rPr>
          <w:b/>
          <w:i/>
          <w:color w:val="002060"/>
          <w:sz w:val="28"/>
          <w:szCs w:val="28"/>
        </w:rPr>
        <w:t>Работа с детьми:</w:t>
      </w:r>
    </w:p>
    <w:p w:rsidR="00785880" w:rsidRDefault="00785880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ООД «В гостях у Фиксиков», «Путешествие в страну Интернетландию»</w:t>
      </w:r>
    </w:p>
    <w:p w:rsidR="000C2AF7" w:rsidRPr="008B629E" w:rsidRDefault="005C1BD4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 w:rsidRPr="005C1BD4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Проведение бесед на темы «Интернет- друг или враг?»; </w:t>
      </w:r>
      <w:r>
        <w:rPr>
          <w:sz w:val="28"/>
          <w:szCs w:val="28"/>
        </w:rPr>
        <w:t>«Мошенники в сети»; «</w:t>
      </w:r>
      <w:r w:rsidR="008B36EF">
        <w:rPr>
          <w:sz w:val="28"/>
          <w:szCs w:val="28"/>
        </w:rPr>
        <w:t>Что должен знать дошкольник об интернете</w:t>
      </w:r>
      <w:r w:rsidRPr="008B629E">
        <w:rPr>
          <w:sz w:val="28"/>
          <w:szCs w:val="28"/>
        </w:rPr>
        <w:t>»</w:t>
      </w:r>
      <w:r w:rsidR="008B36EF" w:rsidRPr="008B629E">
        <w:rPr>
          <w:sz w:val="28"/>
          <w:szCs w:val="28"/>
        </w:rPr>
        <w:t>;</w:t>
      </w:r>
      <w:r w:rsidR="008B629E" w:rsidRPr="008B629E">
        <w:rPr>
          <w:color w:val="000000"/>
          <w:sz w:val="28"/>
          <w:szCs w:val="28"/>
          <w:shd w:val="clear" w:color="auto" w:fill="FFFFFF"/>
        </w:rPr>
        <w:t xml:space="preserve"> «Как научить детей отличать правду ото лжи в Интернете?»</w:t>
      </w:r>
    </w:p>
    <w:p w:rsidR="000C2AF7" w:rsidRPr="00892996" w:rsidRDefault="005C1BD4" w:rsidP="000C2AF7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 w:rsidRPr="008B629E">
        <w:rPr>
          <w:sz w:val="28"/>
          <w:szCs w:val="28"/>
        </w:rPr>
        <w:t>- Просмотр и обсуждение мультфильма «Фиксики и интернет»;</w:t>
      </w:r>
      <w:r w:rsidR="000C2AF7" w:rsidRPr="000C2AF7">
        <w:rPr>
          <w:b/>
          <w:kern w:val="36"/>
          <w:sz w:val="28"/>
          <w:szCs w:val="28"/>
        </w:rPr>
        <w:t xml:space="preserve"> </w:t>
      </w:r>
      <w:r w:rsidR="001B2BDB">
        <w:rPr>
          <w:kern w:val="36"/>
          <w:sz w:val="28"/>
          <w:szCs w:val="28"/>
        </w:rPr>
        <w:t xml:space="preserve">Аркадий Паровозов </w:t>
      </w:r>
      <w:r w:rsidR="000C2AF7" w:rsidRPr="00892996">
        <w:rPr>
          <w:kern w:val="36"/>
          <w:sz w:val="28"/>
          <w:szCs w:val="28"/>
        </w:rPr>
        <w:t>Спешит на помощь - все серии - Осторожно компьютер и интернет!</w:t>
      </w:r>
      <w:r w:rsidR="000C2AF7">
        <w:rPr>
          <w:kern w:val="36"/>
          <w:sz w:val="28"/>
          <w:szCs w:val="28"/>
        </w:rPr>
        <w:t xml:space="preserve">», </w:t>
      </w:r>
      <w:r w:rsidR="00995501">
        <w:rPr>
          <w:kern w:val="36"/>
          <w:sz w:val="28"/>
          <w:szCs w:val="28"/>
        </w:rPr>
        <w:t xml:space="preserve"> </w:t>
      </w:r>
      <w:r w:rsidR="000C2AF7">
        <w:rPr>
          <w:kern w:val="36"/>
          <w:sz w:val="28"/>
          <w:szCs w:val="28"/>
        </w:rPr>
        <w:t>Смешарики «Азбука интернета»;</w:t>
      </w:r>
    </w:p>
    <w:p w:rsidR="005C1BD4" w:rsidRDefault="000C2AF7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-Выставка детских рисунков «Дети и безопасный интернет»;</w:t>
      </w:r>
    </w:p>
    <w:p w:rsidR="007265A3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Сюжетно- ролевые игры</w:t>
      </w:r>
      <w:r w:rsidR="008A773E">
        <w:rPr>
          <w:sz w:val="28"/>
          <w:szCs w:val="28"/>
        </w:rPr>
        <w:t>;</w:t>
      </w:r>
    </w:p>
    <w:p w:rsidR="005C1BD4" w:rsidRDefault="005C1BD4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Просмотр</w:t>
      </w:r>
      <w:r w:rsidR="008A773E">
        <w:rPr>
          <w:sz w:val="28"/>
          <w:szCs w:val="28"/>
        </w:rPr>
        <w:t xml:space="preserve"> мультимедийных  презентаций;</w:t>
      </w:r>
    </w:p>
    <w:p w:rsidR="00995501" w:rsidRPr="005C1BD4" w:rsidRDefault="00051E0F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Чтение </w:t>
      </w:r>
      <w:r w:rsidR="00785880">
        <w:rPr>
          <w:sz w:val="28"/>
          <w:szCs w:val="28"/>
        </w:rPr>
        <w:t>художественной  литературы , загадывание загадок.</w:t>
      </w:r>
      <w:r>
        <w:rPr>
          <w:sz w:val="28"/>
          <w:szCs w:val="28"/>
        </w:rPr>
        <w:t xml:space="preserve"> </w:t>
      </w:r>
    </w:p>
    <w:p w:rsidR="00785880" w:rsidRDefault="00785880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</w:p>
    <w:p w:rsidR="00EC7D5C" w:rsidRPr="00995501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002060"/>
          <w:sz w:val="28"/>
          <w:szCs w:val="28"/>
        </w:rPr>
      </w:pPr>
      <w:r w:rsidRPr="00995501">
        <w:rPr>
          <w:b/>
          <w:i/>
          <w:color w:val="002060"/>
          <w:sz w:val="28"/>
          <w:szCs w:val="28"/>
        </w:rPr>
        <w:t>Работа с родителями:</w:t>
      </w:r>
    </w:p>
    <w:p w:rsidR="00EC7D5C" w:rsidRDefault="009547A8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56570"/>
            <wp:effectExtent l="19050" t="0" r="0" b="0"/>
            <wp:wrapNone/>
            <wp:docPr id="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7D5C">
        <w:rPr>
          <w:color w:val="000000" w:themeColor="text1"/>
          <w:sz w:val="28"/>
          <w:szCs w:val="28"/>
        </w:rPr>
        <w:t>-</w:t>
      </w:r>
      <w:r w:rsidR="005C1BD4">
        <w:rPr>
          <w:color w:val="000000" w:themeColor="text1"/>
          <w:sz w:val="28"/>
          <w:szCs w:val="28"/>
        </w:rPr>
        <w:t xml:space="preserve"> </w:t>
      </w:r>
      <w:r w:rsidR="00EC7D5C">
        <w:rPr>
          <w:color w:val="000000" w:themeColor="text1"/>
          <w:sz w:val="28"/>
          <w:szCs w:val="28"/>
        </w:rPr>
        <w:t>Консультация « Безопасный интернет», «Вред и польза компьютера»;</w:t>
      </w:r>
    </w:p>
    <w:p w:rsidR="00EC7D5C" w:rsidRPr="00EC7D5C" w:rsidRDefault="00EC7D5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BD4">
        <w:rPr>
          <w:sz w:val="28"/>
          <w:szCs w:val="28"/>
        </w:rPr>
        <w:t xml:space="preserve"> </w:t>
      </w:r>
      <w:r>
        <w:rPr>
          <w:sz w:val="28"/>
          <w:szCs w:val="28"/>
        </w:rPr>
        <w:t>Памятки  «Безопасный интернет»;</w:t>
      </w:r>
    </w:p>
    <w:p w:rsidR="00EC7D5C" w:rsidRDefault="002608EC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Выставка совместных рисунков «</w:t>
      </w:r>
      <w:r w:rsidR="005C1BD4">
        <w:rPr>
          <w:color w:val="000000" w:themeColor="text1"/>
          <w:sz w:val="28"/>
          <w:szCs w:val="28"/>
        </w:rPr>
        <w:t xml:space="preserve"> Я и Компьютер</w:t>
      </w:r>
      <w:r>
        <w:rPr>
          <w:color w:val="000000" w:themeColor="text1"/>
          <w:sz w:val="28"/>
          <w:szCs w:val="28"/>
        </w:rPr>
        <w:t>»</w:t>
      </w:r>
      <w:r w:rsidR="005C1BD4">
        <w:rPr>
          <w:color w:val="000000" w:themeColor="text1"/>
          <w:sz w:val="28"/>
          <w:szCs w:val="28"/>
        </w:rPr>
        <w:t>;</w:t>
      </w:r>
    </w:p>
    <w:p w:rsidR="005C1BD4" w:rsidRDefault="005C1BD4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Размещение на информационных стендах   материалов по вопросам интернет – безопасности дошкольн</w:t>
      </w:r>
      <w:r w:rsidR="007265A3">
        <w:rPr>
          <w:color w:val="000000" w:themeColor="text1"/>
          <w:sz w:val="28"/>
          <w:szCs w:val="28"/>
        </w:rPr>
        <w:t>иков;</w:t>
      </w:r>
    </w:p>
    <w:p w:rsidR="007265A3" w:rsidRDefault="009547A8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-654050</wp:posOffset>
            </wp:positionV>
            <wp:extent cx="7512050" cy="10656570"/>
            <wp:effectExtent l="19050" t="0" r="0" b="0"/>
            <wp:wrapNone/>
            <wp:docPr id="16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5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65A3">
        <w:rPr>
          <w:color w:val="000000" w:themeColor="text1"/>
          <w:sz w:val="28"/>
          <w:szCs w:val="28"/>
        </w:rPr>
        <w:t>- Оформление «Папки- передвижки «Безопасный интернет», «</w:t>
      </w:r>
      <w:r w:rsidR="007265A3" w:rsidRPr="00892996">
        <w:rPr>
          <w:kern w:val="36"/>
          <w:sz w:val="28"/>
          <w:szCs w:val="28"/>
        </w:rPr>
        <w:t>Осторожно компьютер и интернет!</w:t>
      </w:r>
      <w:r w:rsidR="007265A3">
        <w:rPr>
          <w:color w:val="000000" w:themeColor="text1"/>
          <w:sz w:val="28"/>
          <w:szCs w:val="28"/>
        </w:rPr>
        <w:t>»</w:t>
      </w:r>
      <w:r w:rsidR="00995501">
        <w:rPr>
          <w:color w:val="000000" w:themeColor="text1"/>
          <w:sz w:val="28"/>
          <w:szCs w:val="28"/>
        </w:rPr>
        <w:t>;</w:t>
      </w:r>
    </w:p>
    <w:p w:rsidR="00EC7D5C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C1BD4">
        <w:rPr>
          <w:color w:val="000000" w:themeColor="text1"/>
          <w:sz w:val="28"/>
          <w:szCs w:val="28"/>
        </w:rPr>
        <w:t>Создание картотеки зрительной гимнастики</w:t>
      </w:r>
      <w:r w:rsidR="00995501">
        <w:rPr>
          <w:color w:val="000000" w:themeColor="text1"/>
          <w:sz w:val="28"/>
          <w:szCs w:val="28"/>
        </w:rPr>
        <w:t xml:space="preserve"> при провождении за компьютером;</w:t>
      </w:r>
    </w:p>
    <w:p w:rsidR="007265A3" w:rsidRDefault="007265A3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Изготовление лепбука «Азбука интернета»</w:t>
      </w:r>
      <w:r w:rsidR="00995501">
        <w:rPr>
          <w:color w:val="000000" w:themeColor="text1"/>
          <w:sz w:val="28"/>
          <w:szCs w:val="28"/>
        </w:rPr>
        <w:t>.</w:t>
      </w:r>
    </w:p>
    <w:p w:rsidR="00995501" w:rsidRDefault="00995501" w:rsidP="00763AE5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EC7D5C" w:rsidRDefault="00995501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color w:val="002060"/>
          <w:sz w:val="28"/>
          <w:szCs w:val="28"/>
        </w:rPr>
      </w:pPr>
      <w:r w:rsidRPr="00995501">
        <w:rPr>
          <w:b/>
          <w:color w:val="002060"/>
          <w:sz w:val="28"/>
          <w:szCs w:val="28"/>
        </w:rPr>
        <w:t>ЗАКЛЮЧИТЕЛЬНЫЙ ЭТАП</w:t>
      </w:r>
    </w:p>
    <w:p w:rsidR="008A773E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326851" w:rsidRDefault="001B2BDB" w:rsidP="00326851">
      <w:pPr>
        <w:pStyle w:val="a3"/>
        <w:framePr w:hSpace="180" w:wrap="around" w:vAnchor="text" w:hAnchor="margin" w:y="395"/>
        <w:spacing w:before="0" w:beforeAutospacing="0" w:after="324" w:afterAutospacing="0"/>
        <w:rPr>
          <w:sz w:val="28"/>
          <w:szCs w:val="28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-</w:t>
      </w:r>
      <w:r w:rsidR="00326851" w:rsidRPr="001B2BDB">
        <w:rPr>
          <w:color w:val="000000"/>
          <w:sz w:val="28"/>
          <w:szCs w:val="28"/>
          <w:shd w:val="clear" w:color="auto" w:fill="FFFFFF"/>
        </w:rPr>
        <w:t>Подведение итогов проекта,</w:t>
      </w:r>
      <w:r w:rsidR="00326851" w:rsidRPr="001B2BDB">
        <w:rPr>
          <w:sz w:val="28"/>
          <w:szCs w:val="28"/>
          <w:shd w:val="clear" w:color="auto" w:fill="FFFFFF"/>
        </w:rPr>
        <w:t xml:space="preserve"> раздача </w:t>
      </w:r>
      <w:r w:rsidRPr="001B2BDB">
        <w:rPr>
          <w:sz w:val="28"/>
          <w:szCs w:val="28"/>
          <w:shd w:val="clear" w:color="auto" w:fill="FFFFFF"/>
        </w:rPr>
        <w:t xml:space="preserve"> памяток родителям</w:t>
      </w:r>
      <w:r w:rsidR="00ED3C72">
        <w:rPr>
          <w:sz w:val="28"/>
          <w:szCs w:val="28"/>
          <w:shd w:val="clear" w:color="auto" w:fill="FFFFFF"/>
        </w:rPr>
        <w:t>, анкетирование родителей</w:t>
      </w:r>
      <w:r w:rsidR="006B5802">
        <w:rPr>
          <w:sz w:val="28"/>
          <w:szCs w:val="28"/>
          <w:shd w:val="clear" w:color="auto" w:fill="FFFFFF"/>
        </w:rPr>
        <w:t>.</w:t>
      </w:r>
    </w:p>
    <w:p w:rsidR="008A773E" w:rsidRDefault="001B2BDB" w:rsidP="001B2BDB">
      <w:pPr>
        <w:pStyle w:val="a3"/>
        <w:shd w:val="clear" w:color="auto" w:fill="FFFFFF"/>
        <w:spacing w:before="0" w:beforeAutospacing="0" w:after="324" w:afterAutospacing="0"/>
        <w:contextualSpacing/>
        <w:rPr>
          <w:b/>
          <w:i/>
          <w:color w:val="C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П</w:t>
      </w:r>
      <w:r w:rsidR="00326851">
        <w:rPr>
          <w:sz w:val="28"/>
          <w:szCs w:val="28"/>
          <w:shd w:val="clear" w:color="auto" w:fill="FFFFFF"/>
        </w:rPr>
        <w:t>роведение викторины;</w:t>
      </w:r>
    </w:p>
    <w:p w:rsidR="00326851" w:rsidRDefault="00326851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8A773E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9.ОЖИДАЕМЫЕ РЕЗУЛЬТАТЫ.</w:t>
      </w:r>
    </w:p>
    <w:p w:rsidR="00326851" w:rsidRDefault="008A773E" w:rsidP="00995501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КРЕТЕРИИ ОЦЕНКИ ЭФФЕКТИВНОСТИ</w:t>
      </w:r>
      <w:r w:rsidR="00326851" w:rsidRPr="00326851">
        <w:rPr>
          <w:sz w:val="28"/>
          <w:szCs w:val="28"/>
        </w:rPr>
        <w:t xml:space="preserve"> </w:t>
      </w:r>
    </w:p>
    <w:p w:rsidR="002F3983" w:rsidRDefault="00326851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1E0F">
        <w:rPr>
          <w:sz w:val="28"/>
          <w:szCs w:val="28"/>
        </w:rPr>
        <w:t>Данный проект имеет практическую значимость для образовательной организации</w:t>
      </w:r>
      <w:r>
        <w:rPr>
          <w:sz w:val="28"/>
          <w:szCs w:val="28"/>
        </w:rPr>
        <w:t xml:space="preserve">. Может  быть реализован педагогами других групп.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851">
        <w:rPr>
          <w:sz w:val="28"/>
          <w:szCs w:val="28"/>
        </w:rPr>
        <w:t>Дети включены в активную  познавательно- исследовательскую деятельность</w:t>
      </w:r>
      <w:r>
        <w:rPr>
          <w:sz w:val="28"/>
          <w:szCs w:val="28"/>
        </w:rPr>
        <w:t>;</w:t>
      </w:r>
      <w:r w:rsidRPr="002F3983">
        <w:rPr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-сформированы элементарные правила безоп</w:t>
      </w:r>
      <w:r w:rsidR="001B2BDB">
        <w:rPr>
          <w:sz w:val="28"/>
          <w:szCs w:val="28"/>
        </w:rPr>
        <w:t>асного использования интернета;</w:t>
      </w:r>
      <w:r>
        <w:rPr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-осознанное отношение к вопросам личной безопасности;</w:t>
      </w:r>
      <w:r w:rsidR="009F6376" w:rsidRPr="009F6376">
        <w:rPr>
          <w:b/>
          <w:noProof/>
          <w:sz w:val="28"/>
          <w:szCs w:val="28"/>
        </w:rPr>
        <w:t xml:space="preserve"> 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умение предвидеть возможную опасность, умение избегать ее;</w:t>
      </w:r>
    </w:p>
    <w:p w:rsidR="002F3983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о возможных негативных последствиях при неосторожном действии с компьютером.</w:t>
      </w:r>
    </w:p>
    <w:p w:rsidR="008A773E" w:rsidRPr="008A773E" w:rsidRDefault="002F3983" w:rsidP="00326851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326851">
        <w:rPr>
          <w:sz w:val="28"/>
          <w:szCs w:val="28"/>
        </w:rPr>
        <w:t>Родители  проявляют заинтересованность и принимают активное участие в формировании у детей знаний о правилах безопасного использования интернета.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О</w:t>
      </w:r>
      <w:r w:rsidRPr="00B80EE0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ценка качества реализации проекта</w:t>
      </w:r>
    </w:p>
    <w:p w:rsidR="00B80EE0" w:rsidRPr="00B80EE0" w:rsidRDefault="00B80EE0" w:rsidP="00B80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установить уровень полученных детьми знаний</w:t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разработаны критерии оценки знаний и умений в форме вопросника детей в</w:t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проведения проекта: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 w:rsidR="003268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сформированности представлений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основных понятиях </w:t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интернета</w:t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0EE0" w:rsidRPr="00B80EE0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компьютере</w:t>
      </w:r>
      <w:r w:rsidR="00C13C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26851" w:rsidRPr="00326851" w:rsidRDefault="00B80EE0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26851"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значении интернета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268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80EE0" w:rsidRPr="00B80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Уровень культуры поведения детей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правилами безопасности при использовании интернета</w:t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0EE0" w:rsidRPr="00B80EE0" w:rsidRDefault="00326851" w:rsidP="00B80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0EE0" w:rsidRPr="00B80EE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32685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пользования гаджетами</w:t>
      </w:r>
    </w:p>
    <w:p w:rsidR="008A773E" w:rsidRDefault="008A773E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Default="00B80EE0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B80EE0" w:rsidRDefault="00B80EE0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9547A8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-653588</wp:posOffset>
            </wp:positionV>
            <wp:extent cx="7512281" cy="10623665"/>
            <wp:effectExtent l="19050" t="0" r="0" b="0"/>
            <wp:wrapNone/>
            <wp:docPr id="1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6B5802" w:rsidRDefault="006B5802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</w:p>
    <w:p w:rsidR="00EC7D5C" w:rsidRDefault="008A773E" w:rsidP="00EC7D5C">
      <w:pPr>
        <w:pStyle w:val="a3"/>
        <w:shd w:val="clear" w:color="auto" w:fill="FFFFFF"/>
        <w:spacing w:before="0" w:beforeAutospacing="0" w:after="324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8A773E">
        <w:rPr>
          <w:b/>
          <w:i/>
          <w:color w:val="C00000"/>
          <w:sz w:val="28"/>
          <w:szCs w:val="28"/>
        </w:rPr>
        <w:t>10.ПЕРСПЕКТИВЫ ДАЛЬНЕЙШЕГО РАЗВИТИЯ ПРОЕКТА</w:t>
      </w:r>
    </w:p>
    <w:p w:rsidR="002F3983" w:rsidRPr="002F3983" w:rsidRDefault="00214F91" w:rsidP="002F3983">
      <w:pPr>
        <w:pStyle w:val="a3"/>
        <w:shd w:val="clear" w:color="auto" w:fill="FFFFFF"/>
        <w:spacing w:before="0" w:beforeAutospacing="0" w:after="324" w:afterAutospacing="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F3983" w:rsidRPr="002F3983">
        <w:rPr>
          <w:color w:val="000000" w:themeColor="text1"/>
          <w:sz w:val="28"/>
          <w:szCs w:val="28"/>
        </w:rPr>
        <w:t>Предложенный проект</w:t>
      </w:r>
      <w:r w:rsidR="002F3983">
        <w:rPr>
          <w:color w:val="000000" w:themeColor="text1"/>
          <w:sz w:val="28"/>
          <w:szCs w:val="28"/>
        </w:rPr>
        <w:t xml:space="preserve"> направлен на организацию мероприятий с детьми и родителями  ДОУ по усвоению основных правил безопасности </w:t>
      </w:r>
      <w:r>
        <w:rPr>
          <w:color w:val="000000" w:themeColor="text1"/>
          <w:sz w:val="28"/>
          <w:szCs w:val="28"/>
        </w:rPr>
        <w:t xml:space="preserve"> при использовании интернета. Данная система работы позволит привлечь родителей к  этому серьезному вопросу. Так как компьютер прочно вошел в жизни наших детей, совершенствуются гаджеты, необходим дальнейший поиск и  в организации работы по профилактике ин</w:t>
      </w:r>
      <w:r w:rsidR="001B2BDB">
        <w:rPr>
          <w:color w:val="000000" w:themeColor="text1"/>
          <w:sz w:val="28"/>
          <w:szCs w:val="28"/>
        </w:rPr>
        <w:t>тернет- зависимости, интер</w:t>
      </w:r>
      <w:r w:rsidR="00C13C8D">
        <w:rPr>
          <w:color w:val="000000" w:themeColor="text1"/>
          <w:sz w:val="28"/>
          <w:szCs w:val="28"/>
        </w:rPr>
        <w:t>нет- безопасности дошколят</w:t>
      </w:r>
    </w:p>
    <w:p w:rsidR="00813317" w:rsidRPr="002F3983" w:rsidRDefault="00813317" w:rsidP="00D347D7">
      <w:pPr>
        <w:pStyle w:val="a3"/>
        <w:shd w:val="clear" w:color="auto" w:fill="FFFFFF"/>
        <w:spacing w:before="0" w:beforeAutospacing="0" w:after="324" w:afterAutospacing="0"/>
        <w:contextualSpacing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5C1BD4" w:rsidRPr="002F3983" w:rsidRDefault="005C1BD4" w:rsidP="00D347D7">
      <w:pPr>
        <w:pStyle w:val="a3"/>
        <w:shd w:val="clear" w:color="auto" w:fill="FFFFFF"/>
        <w:spacing w:before="0" w:beforeAutospacing="0" w:after="324" w:afterAutospacing="0"/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287D0E" w:rsidRDefault="00287D0E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9547A8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 w:rsidRPr="009547A8">
        <w:rPr>
          <w:b/>
          <w:i/>
          <w:noProof/>
          <w:color w:val="C00000"/>
          <w:sz w:val="27"/>
          <w:szCs w:val="27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-864755</wp:posOffset>
            </wp:positionH>
            <wp:positionV relativeFrom="paragraph">
              <wp:posOffset>-670213</wp:posOffset>
            </wp:positionV>
            <wp:extent cx="7512281" cy="10623665"/>
            <wp:effectExtent l="19050" t="0" r="0" b="0"/>
            <wp:wrapNone/>
            <wp:docPr id="27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281" cy="1062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6B5802" w:rsidRDefault="006B5802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</w:p>
    <w:p w:rsidR="00155C85" w:rsidRDefault="00237133" w:rsidP="00155C85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i/>
          <w:color w:val="C00000"/>
          <w:sz w:val="27"/>
          <w:szCs w:val="27"/>
        </w:rPr>
      </w:pPr>
      <w:r w:rsidRPr="008A773E">
        <w:rPr>
          <w:b/>
          <w:i/>
          <w:color w:val="C00000"/>
          <w:sz w:val="27"/>
          <w:szCs w:val="27"/>
        </w:rPr>
        <w:t>СПИСОК ЛИТЕРАТУРЫ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1. Безмалый В.Ф. Обеспечение безопасности детей при работе в Интернет.[Электронный ресурс] URL:http://www.ifap.ru/library/book331.pdf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2. Безопасность детей в Интернете URL:http://www.microsoft.com/rus/childsafety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3. Безопасный Интернет для детей: законодательство, советы, мнения, международный опыт.[Электронный ресурс]. URL:http://ideti.org/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4. Дети и интернет, какие опасности скрывает всемирная паутина. / Методическое пособие для родителей. URL:http://www.pandia.ru/text/77/115/462.php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  <w:r>
        <w:rPr>
          <w:color w:val="111111"/>
          <w:sz w:val="27"/>
          <w:szCs w:val="27"/>
        </w:rPr>
        <w:t>5.Детская безопасность в Интернете. [Электронный ресурс]. URL:http://www.debotaniki.ru/2012/09/detskayabezopasnostvinternete/</w:t>
      </w:r>
    </w:p>
    <w:p w:rsidR="00237133" w:rsidRDefault="00237133" w:rsidP="00237133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Open Sans" w:hAnsi="Open Sans" w:cs="Open Sans"/>
          <w:color w:val="000000"/>
        </w:rPr>
      </w:pPr>
    </w:p>
    <w:p w:rsidR="00214F91" w:rsidRDefault="00214F91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87D0E" w:rsidRDefault="00287D0E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237133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37133" w:rsidRPr="00C9138E" w:rsidRDefault="00E767F6" w:rsidP="00237133">
      <w:pPr>
        <w:pStyle w:val="a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-897890</wp:posOffset>
            </wp:positionH>
            <wp:positionV relativeFrom="paragraph">
              <wp:posOffset>-670560</wp:posOffset>
            </wp:positionV>
            <wp:extent cx="7528560" cy="10623550"/>
            <wp:effectExtent l="19050" t="0" r="0" b="0"/>
            <wp:wrapNone/>
            <wp:docPr id="18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133" w:rsidRPr="00C9138E">
        <w:rPr>
          <w:color w:val="000000"/>
          <w:sz w:val="28"/>
          <w:szCs w:val="28"/>
        </w:rPr>
        <w:t> </w:t>
      </w:r>
    </w:p>
    <w:p w:rsidR="009E1D33" w:rsidRDefault="009E1D33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5F2639" w:rsidRDefault="00E767F6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2759075</wp:posOffset>
            </wp:positionH>
            <wp:positionV relativeFrom="margin">
              <wp:posOffset>2438400</wp:posOffset>
            </wp:positionV>
            <wp:extent cx="3122930" cy="2061210"/>
            <wp:effectExtent l="19050" t="0" r="1270" b="0"/>
            <wp:wrapSquare wrapText="bothSides"/>
            <wp:docPr id="22" name="Рисунок 21" descr="depositphotos_224509076-stock-illustration-group-children-using-compute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24509076-stock-illustration-group-children-using-computer-illustratio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C00000"/>
          <w:sz w:val="28"/>
          <w:szCs w:val="28"/>
          <w:shd w:val="clear" w:color="auto" w:fill="FFFFFF"/>
        </w:rPr>
        <w:t>ПРИЛОЖЕНИЕ 1</w:t>
      </w:r>
    </w:p>
    <w:p w:rsidR="00FB59B4" w:rsidRPr="005F2639" w:rsidRDefault="00FB59B4" w:rsidP="00C9138E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 w:rsidRPr="00C9138E">
        <w:rPr>
          <w:b/>
          <w:i/>
          <w:color w:val="002060"/>
          <w:sz w:val="28"/>
          <w:szCs w:val="28"/>
          <w:shd w:val="clear" w:color="auto" w:fill="FFFFFF"/>
        </w:rPr>
        <w:t>Загадки для детей</w:t>
      </w:r>
    </w:p>
    <w:p w:rsidR="005F2639" w:rsidRDefault="00FB59B4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 w:rsidRPr="00C9138E">
        <w:rPr>
          <w:color w:val="000000"/>
          <w:sz w:val="28"/>
          <w:szCs w:val="28"/>
          <w:shd w:val="clear" w:color="auto" w:fill="FFFFFF"/>
        </w:rPr>
        <w:t>У нас дома живет он —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Мой учитель, почтальон.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В нем есть мудрость сотен книг,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Иногда он говорит,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Доступ дарит в интернет,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Без него уж жизни нет.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Каждый это понимает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И везде его узнает. </w:t>
      </w:r>
      <w:r w:rsidRPr="00C9138E">
        <w:rPr>
          <w:color w:val="000000"/>
          <w:sz w:val="28"/>
          <w:szCs w:val="28"/>
        </w:rPr>
        <w:br/>
      </w:r>
      <w:r w:rsidRPr="00C9138E">
        <w:rPr>
          <w:color w:val="000000"/>
          <w:sz w:val="28"/>
          <w:szCs w:val="28"/>
          <w:shd w:val="clear" w:color="auto" w:fill="FFFFFF"/>
        </w:rPr>
        <w:t>Его можно брать с собой, </w:t>
      </w:r>
      <w:r w:rsidRPr="00C9138E">
        <w:rPr>
          <w:color w:val="000000"/>
          <w:sz w:val="28"/>
          <w:szCs w:val="28"/>
        </w:rPr>
        <w:br/>
      </w:r>
      <w:r w:rsidRPr="00FB59B4">
        <w:rPr>
          <w:color w:val="000000"/>
          <w:shd w:val="clear" w:color="auto" w:fill="FFFFFF"/>
        </w:rPr>
        <w:t>Вот такой он наш герой.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Ну, подумайте с минуту,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Этот славный друг...</w:t>
      </w:r>
      <w:r w:rsidRPr="00FB59B4">
        <w:rPr>
          <w:color w:val="000000"/>
        </w:rPr>
        <w:br/>
      </w:r>
      <w:r w:rsidRPr="00FB59B4">
        <w:rPr>
          <w:color w:val="888888"/>
          <w:shd w:val="clear" w:color="auto" w:fill="FFFFFF"/>
        </w:rPr>
        <w:t>(компьютер)</w:t>
      </w:r>
    </w:p>
    <w:p w:rsidR="008B36EF" w:rsidRPr="00FB59B4" w:rsidRDefault="00BF55F0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3524250</wp:posOffset>
            </wp:positionH>
            <wp:positionV relativeFrom="margin">
              <wp:posOffset>3934460</wp:posOffset>
            </wp:positionV>
            <wp:extent cx="1948180" cy="1558290"/>
            <wp:effectExtent l="19050" t="0" r="0" b="0"/>
            <wp:wrapSquare wrapText="bothSides"/>
            <wp:docPr id="5" name="Рисунок 3" descr="C:\Users\House\Desktop\146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1463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9B4" w:rsidRPr="00FB59B4">
        <w:rPr>
          <w:color w:val="000000"/>
          <w:shd w:val="clear" w:color="auto" w:fill="FFFFFF"/>
        </w:rPr>
        <w:t>Как смогли вести беседу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Два часа после обеда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Три подружки, из Норильска,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Озерков и Сан-Франциско?</w:t>
      </w:r>
      <w:r w:rsidR="00FB59B4" w:rsidRPr="00FB59B4">
        <w:rPr>
          <w:color w:val="000000"/>
        </w:rPr>
        <w:br/>
      </w:r>
      <w:r w:rsidR="00FB59B4" w:rsidRPr="00FB59B4">
        <w:rPr>
          <w:color w:val="888888"/>
          <w:shd w:val="clear" w:color="auto" w:fill="FFFFFF"/>
        </w:rPr>
        <w:t>(скайп)</w:t>
      </w:r>
      <w:r w:rsidR="009E1D33" w:rsidRPr="009E1D33">
        <w:rPr>
          <w:color w:val="000000"/>
          <w:sz w:val="28"/>
          <w:szCs w:val="28"/>
        </w:rPr>
        <w:t xml:space="preserve"> </w:t>
      </w:r>
    </w:p>
    <w:p w:rsidR="008B36EF" w:rsidRPr="00BF55F0" w:rsidRDefault="005F2639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3096895</wp:posOffset>
            </wp:positionH>
            <wp:positionV relativeFrom="margin">
              <wp:posOffset>6215380</wp:posOffset>
            </wp:positionV>
            <wp:extent cx="2879725" cy="2091055"/>
            <wp:effectExtent l="19050" t="0" r="0" b="0"/>
            <wp:wrapSquare wrapText="bothSides"/>
            <wp:docPr id="20" name="Рисунок 19" descr="1200px-Desktop_computer_clipart_-_Yellow_them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Desktop_computer_clipart_-_Yellow_theme.sv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color w:val="000000"/>
          <w:shd w:val="clear" w:color="auto" w:fill="FFFFFF"/>
        </w:rPr>
        <w:t>Он похож на раскладушку,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Заменяет мне подружку.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Не обидит, не обманет,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Вместе с ним весь мир в кармане.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Обожает интернет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Мой технический брюнет. </w:t>
      </w:r>
      <w:r w:rsidR="00FB59B4" w:rsidRPr="00FB59B4">
        <w:rPr>
          <w:color w:val="000000"/>
        </w:rPr>
        <w:br/>
      </w:r>
      <w:r w:rsidR="00FB59B4" w:rsidRPr="00FB59B4">
        <w:rPr>
          <w:color w:val="000000"/>
          <w:shd w:val="clear" w:color="auto" w:fill="FFFFFF"/>
        </w:rPr>
        <w:t>(Фомин Сергей Леонидович)</w:t>
      </w:r>
      <w:r w:rsidR="00FB59B4" w:rsidRPr="00FB59B4">
        <w:rPr>
          <w:color w:val="000000"/>
        </w:rPr>
        <w:br/>
      </w:r>
      <w:r w:rsidR="00FB59B4">
        <w:rPr>
          <w:color w:val="888888"/>
          <w:shd w:val="clear" w:color="auto" w:fill="FFFFFF"/>
        </w:rPr>
        <w:t>(</w:t>
      </w:r>
      <w:r w:rsidR="00FB59B4" w:rsidRPr="00FB59B4">
        <w:rPr>
          <w:color w:val="888888"/>
          <w:shd w:val="clear" w:color="auto" w:fill="FFFFFF"/>
        </w:rPr>
        <w:t>ноутбук</w:t>
      </w:r>
      <w:r w:rsidR="00FB59B4">
        <w:rPr>
          <w:color w:val="888888"/>
          <w:shd w:val="clear" w:color="auto" w:fill="FFFFFF"/>
        </w:rPr>
        <w:t>)</w:t>
      </w:r>
    </w:p>
    <w:p w:rsidR="00E767F6" w:rsidRDefault="00FB59B4" w:rsidP="00D347D7">
      <w:pPr>
        <w:pStyle w:val="a3"/>
        <w:shd w:val="clear" w:color="auto" w:fill="FFFFFF"/>
        <w:spacing w:before="0" w:beforeAutospacing="0" w:after="324" w:afterAutospacing="0"/>
        <w:rPr>
          <w:color w:val="888888"/>
          <w:shd w:val="clear" w:color="auto" w:fill="FFFFFF"/>
        </w:rPr>
      </w:pPr>
      <w:r w:rsidRPr="00FB59B4">
        <w:rPr>
          <w:color w:val="000000"/>
          <w:shd w:val="clear" w:color="auto" w:fill="FFFFFF"/>
        </w:rPr>
        <w:t>Он мелодию сыграет, </w:t>
      </w:r>
      <w:r w:rsidR="00BF55F0" w:rsidRPr="00FB59B4">
        <w:rPr>
          <w:color w:val="000000"/>
        </w:rPr>
        <w:t xml:space="preserve"> 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Как будильник прозвонит,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На часок-другой смолкает —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И опять заговорит.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В сумочке лежит всегда, </w:t>
      </w:r>
      <w:r w:rsidRPr="00FB59B4">
        <w:rPr>
          <w:color w:val="000000"/>
        </w:rPr>
        <w:br/>
      </w:r>
      <w:r w:rsidRPr="00FB59B4">
        <w:rPr>
          <w:color w:val="000000"/>
          <w:shd w:val="clear" w:color="auto" w:fill="FFFFFF"/>
        </w:rPr>
        <w:t>А молчит лишь иногда.</w:t>
      </w:r>
      <w:r w:rsidRPr="00FB59B4">
        <w:rPr>
          <w:color w:val="000000"/>
        </w:rPr>
        <w:br/>
      </w:r>
    </w:p>
    <w:p w:rsidR="00FB59B4" w:rsidRPr="00FB59B4" w:rsidRDefault="00FB59B4" w:rsidP="00D347D7">
      <w:pPr>
        <w:pStyle w:val="a3"/>
        <w:shd w:val="clear" w:color="auto" w:fill="FFFFFF"/>
        <w:spacing w:before="0" w:beforeAutospacing="0" w:after="324" w:afterAutospacing="0"/>
        <w:rPr>
          <w:color w:val="000000"/>
          <w:shd w:val="clear" w:color="auto" w:fill="FFFFFF"/>
        </w:rPr>
      </w:pPr>
      <w:r>
        <w:rPr>
          <w:color w:val="888888"/>
          <w:shd w:val="clear" w:color="auto" w:fill="FFFFFF"/>
        </w:rPr>
        <w:t>(</w:t>
      </w:r>
      <w:r w:rsidRPr="00FB59B4">
        <w:rPr>
          <w:color w:val="888888"/>
          <w:shd w:val="clear" w:color="auto" w:fill="FFFFFF"/>
        </w:rPr>
        <w:t>мобильный телефон</w:t>
      </w:r>
      <w:r>
        <w:rPr>
          <w:color w:val="888888"/>
          <w:shd w:val="clear" w:color="auto" w:fill="FFFFFF"/>
        </w:rPr>
        <w:t>)</w:t>
      </w:r>
    </w:p>
    <w:p w:rsidR="00E767F6" w:rsidRDefault="00D347D7" w:rsidP="00FB59B4">
      <w:pPr>
        <w:rPr>
          <w:rFonts w:ascii="Times New Roman" w:hAnsi="Times New Roman" w:cs="Times New Roman"/>
          <w:sz w:val="24"/>
          <w:szCs w:val="24"/>
        </w:rPr>
      </w:pPr>
      <w:r w:rsidRPr="00FB59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7F6" w:rsidRDefault="00E767F6" w:rsidP="00FB5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-620395</wp:posOffset>
            </wp:positionV>
            <wp:extent cx="7512050" cy="10623550"/>
            <wp:effectExtent l="19050" t="0" r="0" b="0"/>
            <wp:wrapNone/>
            <wp:docPr id="3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7F6" w:rsidRDefault="00E767F6" w:rsidP="00FB59B4">
      <w:pPr>
        <w:rPr>
          <w:rFonts w:ascii="Times New Roman" w:hAnsi="Times New Roman" w:cs="Times New Roman"/>
          <w:sz w:val="24"/>
          <w:szCs w:val="24"/>
        </w:rPr>
      </w:pPr>
    </w:p>
    <w:p w:rsidR="00E767F6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5F26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ковру зверек бежит,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замрет, то закружит,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Коврика не покидает,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347D7" w:rsidRPr="00ED3C72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за зверь, кто угадает?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компьютерная мышь</w:t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</w:p>
    <w:p w:rsidR="008F068A" w:rsidRDefault="008F068A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68A" w:rsidRDefault="008F068A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7D0E" w:rsidRDefault="00BF55F0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3010535</wp:posOffset>
            </wp:positionH>
            <wp:positionV relativeFrom="margin">
              <wp:posOffset>1428750</wp:posOffset>
            </wp:positionV>
            <wp:extent cx="2465705" cy="1460500"/>
            <wp:effectExtent l="19050" t="0" r="0" b="0"/>
            <wp:wrapSquare wrapText="bothSides"/>
            <wp:docPr id="7" name="Рисунок 6" descr="146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685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Лежит дощечка у экрана,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Буквам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, кнопкам она мама!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русский алфавит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английским удивит.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умная натура! 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что?...</w:t>
      </w:r>
    </w:p>
    <w:p w:rsidR="00FB59B4" w:rsidRPr="00287D0E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клавиатура</w:t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  <w:r w:rsidR="009F6376" w:rsidRPr="009F6376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B59B4" w:rsidRPr="00FB59B4" w:rsidRDefault="00FB59B4" w:rsidP="00FB59B4">
      <w:pP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всех нас объединяет,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 всём на свете знает,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кино тебе покажет,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 всём тебе расскажет.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(</w:t>
      </w:r>
      <w:r w:rsidRPr="00FB59B4"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интернет</w:t>
      </w:r>
      <w:r>
        <w:rPr>
          <w:rFonts w:ascii="Times New Roman" w:hAnsi="Times New Roman" w:cs="Times New Roman"/>
          <w:color w:val="888888"/>
          <w:sz w:val="24"/>
          <w:szCs w:val="24"/>
          <w:shd w:val="clear" w:color="auto" w:fill="FFFFFF"/>
        </w:rPr>
        <w:t>)</w:t>
      </w: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 телевизором </w:t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oftHyphen/>
        <w:t xml:space="preserve"> два брата,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 для разных дел, ребята.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Не догадались до сих пор? </w:t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 компьютеру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…(Монитор)</w:t>
      </w:r>
    </w:p>
    <w:p w:rsidR="00FB59B4" w:rsidRDefault="00BF55F0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3013710</wp:posOffset>
            </wp:positionH>
            <wp:positionV relativeFrom="margin">
              <wp:posOffset>5633085</wp:posOffset>
            </wp:positionV>
            <wp:extent cx="2652395" cy="2398395"/>
            <wp:effectExtent l="19050" t="0" r="0" b="0"/>
            <wp:wrapSquare wrapText="bothSides"/>
            <wp:docPr id="21" name="Рисунок 20" descr="depositphotos_2148974-stock-illustration-cute-computer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48974-stock-illustration-cute-computer-vector-illustratio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в компьютерные файлы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и вся переведет.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ему хозяин задал —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Сделает, не подведет: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Фотографию иль текст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Он воспроизвел и замер.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 незаменим в работе</w:t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B59B4"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Наш помощник — новый</w:t>
      </w:r>
      <w:r w:rsidR="00FB59B4"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…(Сканер)</w:t>
      </w:r>
    </w:p>
    <w:p w:rsidR="00E767F6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быстрее человека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Перемножит два числа,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 нем сто раз библиотека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Поместиться бы смогла,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67F6" w:rsidRDefault="00E767F6" w:rsidP="00FB59B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-848360</wp:posOffset>
            </wp:positionH>
            <wp:positionV relativeFrom="paragraph">
              <wp:posOffset>-620395</wp:posOffset>
            </wp:positionV>
            <wp:extent cx="7512050" cy="10623550"/>
            <wp:effectExtent l="19050" t="0" r="0" b="0"/>
            <wp:wrapNone/>
            <wp:docPr id="29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7F6" w:rsidRDefault="00FB59B4" w:rsidP="00FB59B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Только там открыть возможно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767F6" w:rsidRDefault="00E767F6" w:rsidP="00FB59B4">
      <w:pP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Сто окошек за минуту.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Угадать совсем несложно, 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загадка про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  <w:t>…(Компьютер)</w:t>
      </w:r>
    </w:p>
    <w:p w:rsidR="00FB59B4" w:rsidRDefault="00FB59B4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столе он перед нами,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на него направлен взор,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подчиняется программе,</w:t>
      </w:r>
      <w:r w:rsidRPr="00FB59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B59B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носит имя</w:t>
      </w:r>
      <w:r w:rsidRPr="00FB59B4"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  <w:t>…(Монитор)</w:t>
      </w:r>
    </w:p>
    <w:p w:rsidR="00287D0E" w:rsidRDefault="00287D0E" w:rsidP="00FB59B4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bdr w:val="none" w:sz="0" w:space="0" w:color="auto" w:frame="1"/>
          <w:shd w:val="clear" w:color="auto" w:fill="FFFFFF"/>
        </w:rPr>
      </w:pP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6B5802" w:rsidRDefault="006B5802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E767F6" w:rsidRDefault="00E767F6" w:rsidP="00C70E7A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lastRenderedPageBreak/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-670560</wp:posOffset>
            </wp:positionV>
            <wp:extent cx="7512050" cy="10623550"/>
            <wp:effectExtent l="19050" t="0" r="0" b="0"/>
            <wp:wrapNone/>
            <wp:docPr id="1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7F6" w:rsidRDefault="00E767F6" w:rsidP="00E767F6">
      <w:pPr>
        <w:pStyle w:val="a3"/>
        <w:shd w:val="clear" w:color="auto" w:fill="FFFFFF"/>
        <w:spacing w:before="0" w:beforeAutospacing="0" w:after="324" w:afterAutospacing="0"/>
        <w:ind w:left="284" w:right="141" w:hanging="142"/>
        <w:rPr>
          <w:b/>
          <w:i/>
          <w:color w:val="C00000"/>
          <w:sz w:val="28"/>
          <w:szCs w:val="28"/>
          <w:shd w:val="clear" w:color="auto" w:fill="FFFFFF"/>
        </w:rPr>
      </w:pPr>
    </w:p>
    <w:p w:rsidR="00C70E7A" w:rsidRDefault="00E767F6" w:rsidP="00E767F6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color w:val="C00000"/>
          <w:sz w:val="28"/>
          <w:szCs w:val="28"/>
          <w:shd w:val="clear" w:color="auto" w:fill="FFFFFF"/>
        </w:rPr>
        <w:t xml:space="preserve">   ПРИЛОЖЕНИЕ 2</w:t>
      </w:r>
    </w:p>
    <w:p w:rsidR="00CF7E0A" w:rsidRDefault="00CF7E0A" w:rsidP="00C70E7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CF7E0A" w:rsidRDefault="00E767F6" w:rsidP="00C70E7A">
      <w:pPr>
        <w:pStyle w:val="a3"/>
        <w:shd w:val="clear" w:color="auto" w:fill="FFFFFF"/>
        <w:spacing w:before="0" w:beforeAutospacing="0" w:after="324" w:afterAutospacing="0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  <w:r>
        <w:rPr>
          <w:b/>
          <w:i/>
          <w:noProof/>
          <w:color w:val="C00000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2163445</wp:posOffset>
            </wp:positionH>
            <wp:positionV relativeFrom="margin">
              <wp:posOffset>1723390</wp:posOffset>
            </wp:positionV>
            <wp:extent cx="1360805" cy="980440"/>
            <wp:effectExtent l="19050" t="0" r="0" b="0"/>
            <wp:wrapSquare wrapText="bothSides"/>
            <wp:docPr id="28" name="Рисунок 4" descr="hello_html_m7379e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379eab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Style w:val="c1"/>
          <w:color w:val="000000"/>
          <w:sz w:val="28"/>
          <w:szCs w:val="28"/>
        </w:rPr>
      </w:pPr>
    </w:p>
    <w:p w:rsidR="00E767F6" w:rsidRDefault="00E767F6" w:rsidP="002150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15053" w:rsidRDefault="00215053" w:rsidP="002150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00771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АНЕТА ДЛЯ РОДИТЕЛЕЙ</w:t>
      </w:r>
    </w:p>
    <w:p w:rsidR="00215053" w:rsidRDefault="00215053" w:rsidP="00215053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«Ребенок и интернет»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1Какие устройства Вы используете для интернета?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а) домашний компьютер;</w:t>
      </w:r>
      <w:r w:rsidRPr="00215053">
        <w:rPr>
          <w:noProof/>
          <w:color w:val="000000"/>
          <w:sz w:val="28"/>
          <w:szCs w:val="28"/>
        </w:rPr>
        <w:t xml:space="preserve"> 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б) телефон, планшет и другие гаджеты;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i/>
          <w:sz w:val="27"/>
          <w:szCs w:val="27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ab/>
        <w:t>г) наша семья не пользуется интернетом</w:t>
      </w:r>
    </w:p>
    <w:p w:rsidR="00215053" w:rsidRPr="00215053" w:rsidRDefault="00215053" w:rsidP="002150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7"/>
          <w:szCs w:val="27"/>
        </w:rPr>
        <w:t>Другое: ____________________________________________________________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2.Как часто ваш ребенок проводит за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30 мин.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б)от 30 мин. до 1 часа.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более 1 часа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215053">
        <w:rPr>
          <w:rFonts w:ascii="Times New Roman" w:hAnsi="Times New Roman" w:cs="Times New Roman"/>
          <w:sz w:val="28"/>
          <w:szCs w:val="28"/>
        </w:rPr>
        <w:t>3.Какие интернет- сайты посещает ваш ребенок?</w:t>
      </w:r>
      <w:r w:rsidRPr="0021505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215053">
        <w:rPr>
          <w:rFonts w:ascii="Times New Roman" w:hAnsi="Times New Roman" w:cs="Times New Roman"/>
          <w:i/>
          <w:color w:val="000000"/>
          <w:sz w:val="27"/>
          <w:szCs w:val="27"/>
        </w:rPr>
        <w:tab/>
        <w:t xml:space="preserve"> а) не знаю;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color w:val="000000"/>
          <w:sz w:val="27"/>
          <w:szCs w:val="27"/>
        </w:rPr>
        <w:tab/>
        <w:t>б) (перечислите)_________________________________________________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sz w:val="28"/>
          <w:szCs w:val="28"/>
        </w:rPr>
        <w:t>4.Контролируете ли вы ребенка, когда он за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нет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иногда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150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5.Если не контролируете поведение ребёнка в Интернете, то по какой причине?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нет времени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не знаем как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не считаю это нужным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6.Разговариваете ли вы с ребенком о правилах безопасности  в интернете?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часто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б) иногда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 не считаю это нужным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7.Вы довольны, что ваш ребенок так увлечен компьютером?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да</w:t>
      </w:r>
    </w:p>
    <w:p w:rsidR="00215053" w:rsidRPr="00215053" w:rsidRDefault="00E767F6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-670560</wp:posOffset>
            </wp:positionV>
            <wp:extent cx="7512050" cy="10623550"/>
            <wp:effectExtent l="19050" t="0" r="0" b="0"/>
            <wp:wrapNone/>
            <wp:docPr id="26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2050" cy="1062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053" w:rsidRPr="00215053">
        <w:rPr>
          <w:rFonts w:ascii="Times New Roman" w:hAnsi="Times New Roman" w:cs="Times New Roman"/>
          <w:i/>
          <w:sz w:val="28"/>
          <w:szCs w:val="28"/>
        </w:rPr>
        <w:tab/>
        <w:t>б) нет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в)затрудняюсь ответить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 xml:space="preserve">8.Испытываете ли вы беспокойство по поводу пользования ребенка компьютером? </w:t>
      </w: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  <w:t>а) нет</w:t>
      </w:r>
    </w:p>
    <w:p w:rsidR="00E767F6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ab/>
      </w:r>
    </w:p>
    <w:p w:rsidR="00E767F6" w:rsidRDefault="00E767F6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053" w:rsidRPr="00215053" w:rsidRDefault="00215053" w:rsidP="00215053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15053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Pr="00215053">
        <w:rPr>
          <w:rFonts w:ascii="Times New Roman" w:hAnsi="Times New Roman" w:cs="Times New Roman"/>
          <w:i/>
          <w:color w:val="000000"/>
          <w:sz w:val="28"/>
          <w:szCs w:val="28"/>
        </w:rPr>
        <w:t>если да, то назовите причины такого беспокойства.</w:t>
      </w:r>
    </w:p>
    <w:p w:rsidR="00215053" w:rsidRPr="00215053" w:rsidRDefault="00215053" w:rsidP="00215053">
      <w:pPr>
        <w:jc w:val="both"/>
        <w:rPr>
          <w:rFonts w:ascii="Times New Roman" w:hAnsi="Times New Roman" w:cs="Times New Roman"/>
          <w:sz w:val="28"/>
          <w:szCs w:val="28"/>
        </w:rPr>
      </w:pPr>
      <w:r w:rsidRPr="00215053">
        <w:rPr>
          <w:rFonts w:ascii="Times New Roman" w:hAnsi="Times New Roman" w:cs="Times New Roman"/>
          <w:color w:val="000000"/>
          <w:sz w:val="28"/>
          <w:szCs w:val="28"/>
        </w:rPr>
        <w:t>9.Какие черты характера появились у ребенка при использовании компьютера?</w:t>
      </w:r>
    </w:p>
    <w:p w:rsidR="00215053" w:rsidRDefault="00215053" w:rsidP="00215053">
      <w:pPr>
        <w:pStyle w:val="a3"/>
        <w:shd w:val="clear" w:color="auto" w:fill="FFFFFF"/>
        <w:spacing w:before="0" w:beforeAutospacing="0" w:after="324" w:afterAutospacing="0"/>
        <w:ind w:left="284" w:right="141" w:hanging="142"/>
        <w:jc w:val="center"/>
        <w:rPr>
          <w:b/>
          <w:i/>
          <w:color w:val="C00000"/>
          <w:sz w:val="28"/>
          <w:szCs w:val="28"/>
          <w:shd w:val="clear" w:color="auto" w:fill="FFFFFF"/>
        </w:rPr>
      </w:pPr>
    </w:p>
    <w:p w:rsidR="00215053" w:rsidRDefault="00215053" w:rsidP="001B2BDB">
      <w:pPr>
        <w:pStyle w:val="c0"/>
        <w:shd w:val="clear" w:color="auto" w:fill="FFFFFF"/>
        <w:spacing w:before="0" w:beforeAutospacing="0" w:after="0" w:afterAutospacing="0"/>
        <w:ind w:left="-284" w:right="140" w:firstLine="284"/>
        <w:jc w:val="both"/>
        <w:rPr>
          <w:rFonts w:ascii="Calibri" w:hAnsi="Calibri"/>
          <w:color w:val="000000"/>
          <w:sz w:val="22"/>
          <w:szCs w:val="22"/>
        </w:rPr>
      </w:pPr>
    </w:p>
    <w:p w:rsidR="00C56A48" w:rsidRDefault="008F068A" w:rsidP="00FB59B4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20195540</wp:posOffset>
            </wp:positionH>
            <wp:positionV relativeFrom="paragraph">
              <wp:posOffset>-308610</wp:posOffset>
            </wp:positionV>
            <wp:extent cx="7498080" cy="10629900"/>
            <wp:effectExtent l="19050" t="0" r="7620" b="0"/>
            <wp:wrapNone/>
            <wp:docPr id="37" name="Рисунок 0" descr="c74e4207f63cddb60d32d52187154114--borders-free-page-bor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4e4207f63cddb60d32d52187154114--borders-free-page-border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808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A48" w:rsidRDefault="00C56A48" w:rsidP="00FB59B4"/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7F6" w:rsidRPr="00E767F6" w:rsidRDefault="00E767F6" w:rsidP="00E767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ПРИЛОЖЕНИЕ 3</w:t>
      </w:r>
    </w:p>
    <w:p w:rsidR="00E767F6" w:rsidRDefault="00E767F6" w:rsidP="00E767F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Вопросы к викторине по презентации: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1.Что можно, а что нельзя делать, работая за компьютером?(2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Выбери правильную картинку.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Вспомните, как называются детали компьютера. (3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Посмотри на картинки и скажи, в каких из этих приборов и вещей используется микрокомпьютер, а в каких не используется?(4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   Кто самый опасный враг компьютера?(5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  Выберите те предметы, которые имеют отношение к компьютеру. (6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6. </w:t>
      </w:r>
      <w:r>
        <w:rPr>
          <w:b/>
          <w:color w:val="000000"/>
          <w:sz w:val="28"/>
          <w:szCs w:val="28"/>
        </w:rPr>
        <w:t xml:space="preserve">Посмотри, как жаль, бабочка запуталась в паутине. 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компьютерном мире тоже есть своя паутина или сеть. </w:t>
      </w:r>
      <w:r>
        <w:rPr>
          <w:b/>
          <w:bCs/>
          <w:color w:val="000000"/>
          <w:sz w:val="28"/>
          <w:szCs w:val="28"/>
        </w:rPr>
        <w:t>Вспомни, как она называется.(7 слайд)</w:t>
      </w: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767F6" w:rsidRDefault="00E767F6" w:rsidP="00E767F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06ED1" w:rsidRDefault="00706ED1" w:rsidP="00ED3C7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706ED1" w:rsidSect="006B5802">
      <w:footerReference w:type="default" r:id="rId16"/>
      <w:pgSz w:w="11906" w:h="16838"/>
      <w:pgMar w:top="1134" w:right="1416" w:bottom="1134" w:left="1418" w:header="283" w:footer="62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4DE" w:rsidRDefault="007D44DE" w:rsidP="00E3331E">
      <w:pPr>
        <w:spacing w:after="0" w:line="240" w:lineRule="auto"/>
      </w:pPr>
      <w:r>
        <w:separator/>
      </w:r>
    </w:p>
  </w:endnote>
  <w:endnote w:type="continuationSeparator" w:id="1">
    <w:p w:rsidR="007D44DE" w:rsidRDefault="007D44DE" w:rsidP="00E3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660"/>
    </w:sdtPr>
    <w:sdtContent>
      <w:p w:rsidR="006B5802" w:rsidRDefault="00492930">
        <w:pPr>
          <w:pStyle w:val="a9"/>
          <w:jc w:val="center"/>
        </w:pPr>
        <w:fldSimple w:instr=" PAGE   \* MERGEFORMAT ">
          <w:r w:rsidR="00E767F6">
            <w:rPr>
              <w:noProof/>
            </w:rPr>
            <w:t>3</w:t>
          </w:r>
        </w:fldSimple>
      </w:p>
    </w:sdtContent>
  </w:sdt>
  <w:p w:rsidR="00ED3C72" w:rsidRDefault="00ED3C7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4DE" w:rsidRDefault="007D44DE" w:rsidP="00E3331E">
      <w:pPr>
        <w:spacing w:after="0" w:line="240" w:lineRule="auto"/>
      </w:pPr>
      <w:r>
        <w:separator/>
      </w:r>
    </w:p>
  </w:footnote>
  <w:footnote w:type="continuationSeparator" w:id="1">
    <w:p w:rsidR="007D44DE" w:rsidRDefault="007D44DE" w:rsidP="00E3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2D8"/>
    <w:multiLevelType w:val="multilevel"/>
    <w:tmpl w:val="C25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D46CC"/>
    <w:multiLevelType w:val="multilevel"/>
    <w:tmpl w:val="960AA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C3411"/>
    <w:multiLevelType w:val="multilevel"/>
    <w:tmpl w:val="5874C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3258"/>
    <w:multiLevelType w:val="multilevel"/>
    <w:tmpl w:val="2380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F50AC"/>
    <w:multiLevelType w:val="multilevel"/>
    <w:tmpl w:val="2B363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F77FD"/>
    <w:multiLevelType w:val="multilevel"/>
    <w:tmpl w:val="FFAC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C50F8"/>
    <w:multiLevelType w:val="multilevel"/>
    <w:tmpl w:val="0922A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0BE4834"/>
    <w:multiLevelType w:val="multilevel"/>
    <w:tmpl w:val="7B68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C64D0C"/>
    <w:multiLevelType w:val="multilevel"/>
    <w:tmpl w:val="F65CA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43203F"/>
    <w:multiLevelType w:val="multilevel"/>
    <w:tmpl w:val="9DF2FA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D90E0D"/>
    <w:multiLevelType w:val="multilevel"/>
    <w:tmpl w:val="9B80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D5E12"/>
    <w:multiLevelType w:val="multilevel"/>
    <w:tmpl w:val="486E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3B3D08"/>
    <w:multiLevelType w:val="multilevel"/>
    <w:tmpl w:val="5B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7E7188"/>
    <w:multiLevelType w:val="multilevel"/>
    <w:tmpl w:val="7A8C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347D7"/>
    <w:rsid w:val="000273A5"/>
    <w:rsid w:val="00051E0F"/>
    <w:rsid w:val="000C2AF7"/>
    <w:rsid w:val="00155C85"/>
    <w:rsid w:val="00162F6D"/>
    <w:rsid w:val="001B2BDB"/>
    <w:rsid w:val="001B3B4D"/>
    <w:rsid w:val="00205DCB"/>
    <w:rsid w:val="00214F91"/>
    <w:rsid w:val="00215053"/>
    <w:rsid w:val="00223F3C"/>
    <w:rsid w:val="00237133"/>
    <w:rsid w:val="002608EC"/>
    <w:rsid w:val="00287D0E"/>
    <w:rsid w:val="002B551B"/>
    <w:rsid w:val="002F3983"/>
    <w:rsid w:val="00307F26"/>
    <w:rsid w:val="003167E5"/>
    <w:rsid w:val="00326851"/>
    <w:rsid w:val="00330616"/>
    <w:rsid w:val="00335B6B"/>
    <w:rsid w:val="00340BDB"/>
    <w:rsid w:val="003F2567"/>
    <w:rsid w:val="00420DE8"/>
    <w:rsid w:val="00434B0A"/>
    <w:rsid w:val="00451DE3"/>
    <w:rsid w:val="004545C3"/>
    <w:rsid w:val="00492930"/>
    <w:rsid w:val="005437DB"/>
    <w:rsid w:val="00557A1C"/>
    <w:rsid w:val="005720AB"/>
    <w:rsid w:val="0059513E"/>
    <w:rsid w:val="00596D77"/>
    <w:rsid w:val="005B6E1E"/>
    <w:rsid w:val="005C1BD4"/>
    <w:rsid w:val="005D207B"/>
    <w:rsid w:val="005F2639"/>
    <w:rsid w:val="005F4499"/>
    <w:rsid w:val="0063001B"/>
    <w:rsid w:val="00662EB7"/>
    <w:rsid w:val="006B5802"/>
    <w:rsid w:val="006D29D6"/>
    <w:rsid w:val="00706ED1"/>
    <w:rsid w:val="007174FC"/>
    <w:rsid w:val="007265A3"/>
    <w:rsid w:val="00763AE5"/>
    <w:rsid w:val="00785880"/>
    <w:rsid w:val="007C178C"/>
    <w:rsid w:val="007D44DE"/>
    <w:rsid w:val="007E73DB"/>
    <w:rsid w:val="00811F44"/>
    <w:rsid w:val="00813317"/>
    <w:rsid w:val="00844891"/>
    <w:rsid w:val="00856945"/>
    <w:rsid w:val="00892996"/>
    <w:rsid w:val="008A773E"/>
    <w:rsid w:val="008B36EF"/>
    <w:rsid w:val="008B629E"/>
    <w:rsid w:val="008D6D06"/>
    <w:rsid w:val="008F068A"/>
    <w:rsid w:val="00901D07"/>
    <w:rsid w:val="0092202C"/>
    <w:rsid w:val="00930FC1"/>
    <w:rsid w:val="009547A8"/>
    <w:rsid w:val="00995501"/>
    <w:rsid w:val="00996736"/>
    <w:rsid w:val="009E1D33"/>
    <w:rsid w:val="009F1577"/>
    <w:rsid w:val="009F6376"/>
    <w:rsid w:val="00A115A1"/>
    <w:rsid w:val="00A47532"/>
    <w:rsid w:val="00A60BA5"/>
    <w:rsid w:val="00A61B66"/>
    <w:rsid w:val="00A803C7"/>
    <w:rsid w:val="00A91B06"/>
    <w:rsid w:val="00AC20C3"/>
    <w:rsid w:val="00AD7ECD"/>
    <w:rsid w:val="00AF1153"/>
    <w:rsid w:val="00B80EE0"/>
    <w:rsid w:val="00BA1C55"/>
    <w:rsid w:val="00BF55F0"/>
    <w:rsid w:val="00BF59AB"/>
    <w:rsid w:val="00C13C8D"/>
    <w:rsid w:val="00C26899"/>
    <w:rsid w:val="00C449F9"/>
    <w:rsid w:val="00C56A48"/>
    <w:rsid w:val="00C70E7A"/>
    <w:rsid w:val="00C9138E"/>
    <w:rsid w:val="00CC1000"/>
    <w:rsid w:val="00CF2D9D"/>
    <w:rsid w:val="00CF7E0A"/>
    <w:rsid w:val="00D031AF"/>
    <w:rsid w:val="00D2109D"/>
    <w:rsid w:val="00D347D7"/>
    <w:rsid w:val="00D94A85"/>
    <w:rsid w:val="00E05297"/>
    <w:rsid w:val="00E3331E"/>
    <w:rsid w:val="00E33CAD"/>
    <w:rsid w:val="00E35B80"/>
    <w:rsid w:val="00E471E1"/>
    <w:rsid w:val="00E767F6"/>
    <w:rsid w:val="00EC022F"/>
    <w:rsid w:val="00EC7D5C"/>
    <w:rsid w:val="00ED3C72"/>
    <w:rsid w:val="00F13DB6"/>
    <w:rsid w:val="00FB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1B"/>
  </w:style>
  <w:style w:type="paragraph" w:styleId="1">
    <w:name w:val="heading 1"/>
    <w:basedOn w:val="a"/>
    <w:link w:val="10"/>
    <w:uiPriority w:val="9"/>
    <w:qFormat/>
    <w:rsid w:val="00892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47D7"/>
    <w:rPr>
      <w:b/>
      <w:bCs/>
    </w:rPr>
  </w:style>
  <w:style w:type="character" w:styleId="a5">
    <w:name w:val="Hyperlink"/>
    <w:basedOn w:val="a0"/>
    <w:uiPriority w:val="99"/>
    <w:unhideWhenUsed/>
    <w:rsid w:val="008B36E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29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D94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3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331E"/>
  </w:style>
  <w:style w:type="paragraph" w:styleId="a9">
    <w:name w:val="footer"/>
    <w:basedOn w:val="a"/>
    <w:link w:val="aa"/>
    <w:uiPriority w:val="99"/>
    <w:unhideWhenUsed/>
    <w:rsid w:val="00E3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331E"/>
  </w:style>
  <w:style w:type="character" w:styleId="ab">
    <w:name w:val="Emphasis"/>
    <w:basedOn w:val="a0"/>
    <w:uiPriority w:val="20"/>
    <w:qFormat/>
    <w:rsid w:val="0023713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E3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5B8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C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56A48"/>
  </w:style>
  <w:style w:type="paragraph" w:customStyle="1" w:styleId="c0">
    <w:name w:val="c0"/>
    <w:basedOn w:val="a"/>
    <w:rsid w:val="00C5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6A48"/>
  </w:style>
  <w:style w:type="character" w:customStyle="1" w:styleId="c2">
    <w:name w:val="c2"/>
    <w:basedOn w:val="a0"/>
    <w:rsid w:val="00C56A48"/>
  </w:style>
  <w:style w:type="character" w:customStyle="1" w:styleId="c3">
    <w:name w:val="c3"/>
    <w:basedOn w:val="a0"/>
    <w:rsid w:val="00C56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762EA-4F09-4ACF-8ABD-000014E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Links>
    <vt:vector size="120" baseType="variant">
      <vt:variant>
        <vt:i4>5374023</vt:i4>
      </vt:variant>
      <vt:variant>
        <vt:i4>57</vt:i4>
      </vt:variant>
      <vt:variant>
        <vt:i4>0</vt:i4>
      </vt:variant>
      <vt:variant>
        <vt:i4>5</vt:i4>
      </vt:variant>
      <vt:variant>
        <vt:lpwstr>http://klipariki.net/</vt:lpwstr>
      </vt:variant>
      <vt:variant>
        <vt:lpwstr/>
      </vt:variant>
      <vt:variant>
        <vt:i4>1441800</vt:i4>
      </vt:variant>
      <vt:variant>
        <vt:i4>54</vt:i4>
      </vt:variant>
      <vt:variant>
        <vt:i4>0</vt:i4>
      </vt:variant>
      <vt:variant>
        <vt:i4>5</vt:i4>
      </vt:variant>
      <vt:variant>
        <vt:lpwstr>http://minimelody.ru/</vt:lpwstr>
      </vt:variant>
      <vt:variant>
        <vt:lpwstr/>
      </vt:variant>
      <vt:variant>
        <vt:i4>7995490</vt:i4>
      </vt:variant>
      <vt:variant>
        <vt:i4>51</vt:i4>
      </vt:variant>
      <vt:variant>
        <vt:i4>0</vt:i4>
      </vt:variant>
      <vt:variant>
        <vt:i4>5</vt:i4>
      </vt:variant>
      <vt:variant>
        <vt:lpwstr>http://www.raskrasimka.ru/</vt:lpwstr>
      </vt:variant>
      <vt:variant>
        <vt:lpwstr/>
      </vt:variant>
      <vt:variant>
        <vt:i4>1179658</vt:i4>
      </vt:variant>
      <vt:variant>
        <vt:i4>48</vt:i4>
      </vt:variant>
      <vt:variant>
        <vt:i4>0</vt:i4>
      </vt:variant>
      <vt:variant>
        <vt:i4>5</vt:i4>
      </vt:variant>
      <vt:variant>
        <vt:lpwstr>http://games-for-kids.ru/</vt:lpwstr>
      </vt:variant>
      <vt:variant>
        <vt:lpwstr/>
      </vt:variant>
      <vt:variant>
        <vt:i4>7798833</vt:i4>
      </vt:variant>
      <vt:variant>
        <vt:i4>45</vt:i4>
      </vt:variant>
      <vt:variant>
        <vt:i4>0</vt:i4>
      </vt:variant>
      <vt:variant>
        <vt:i4>5</vt:i4>
      </vt:variant>
      <vt:variant>
        <vt:lpwstr>http://www.logozavr.ru/</vt:lpwstr>
      </vt:variant>
      <vt:variant>
        <vt:lpwstr/>
      </vt:variant>
      <vt:variant>
        <vt:i4>8257636</vt:i4>
      </vt:variant>
      <vt:variant>
        <vt:i4>42</vt:i4>
      </vt:variant>
      <vt:variant>
        <vt:i4>0</vt:i4>
      </vt:variant>
      <vt:variant>
        <vt:i4>5</vt:i4>
      </vt:variant>
      <vt:variant>
        <vt:lpwstr>http://www.teremoc.ru/</vt:lpwstr>
      </vt:variant>
      <vt:variant>
        <vt:lpwstr/>
      </vt:variant>
      <vt:variant>
        <vt:i4>2031638</vt:i4>
      </vt:variant>
      <vt:variant>
        <vt:i4>39</vt:i4>
      </vt:variant>
      <vt:variant>
        <vt:i4>0</vt:i4>
      </vt:variant>
      <vt:variant>
        <vt:i4>5</vt:i4>
      </vt:variant>
      <vt:variant>
        <vt:lpwstr>https://www.igraemsa.ru/</vt:lpwstr>
      </vt:variant>
      <vt:variant>
        <vt:lpwstr/>
      </vt:variant>
      <vt:variant>
        <vt:i4>1179729</vt:i4>
      </vt:variant>
      <vt:variant>
        <vt:i4>36</vt:i4>
      </vt:variant>
      <vt:variant>
        <vt:i4>0</vt:i4>
      </vt:variant>
      <vt:variant>
        <vt:i4>5</vt:i4>
      </vt:variant>
      <vt:variant>
        <vt:lpwstr>http://igraem.pro/igry-dlya-malyshej/</vt:lpwstr>
      </vt:variant>
      <vt:variant>
        <vt:lpwstr/>
      </vt:variant>
      <vt:variant>
        <vt:i4>3866736</vt:i4>
      </vt:variant>
      <vt:variant>
        <vt:i4>33</vt:i4>
      </vt:variant>
      <vt:variant>
        <vt:i4>0</vt:i4>
      </vt:variant>
      <vt:variant>
        <vt:i4>5</vt:i4>
      </vt:variant>
      <vt:variant>
        <vt:lpwstr>http://www.zolotaya-rybcka.ru/</vt:lpwstr>
      </vt:variant>
      <vt:variant>
        <vt:lpwstr/>
      </vt:variant>
      <vt:variant>
        <vt:i4>1245258</vt:i4>
      </vt:variant>
      <vt:variant>
        <vt:i4>30</vt:i4>
      </vt:variant>
      <vt:variant>
        <vt:i4>0</vt:i4>
      </vt:variant>
      <vt:variant>
        <vt:i4>5</vt:i4>
      </vt:variant>
      <vt:variant>
        <vt:lpwstr>http://www.detskiysad.ru/</vt:lpwstr>
      </vt:variant>
      <vt:variant>
        <vt:lpwstr/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>http://doshkolnik.ru/</vt:lpwstr>
      </vt:variant>
      <vt:variant>
        <vt:lpwstr/>
      </vt:variant>
      <vt:variant>
        <vt:i4>7536693</vt:i4>
      </vt:variant>
      <vt:variant>
        <vt:i4>24</vt:i4>
      </vt:variant>
      <vt:variant>
        <vt:i4>0</vt:i4>
      </vt:variant>
      <vt:variant>
        <vt:i4>5</vt:i4>
      </vt:variant>
      <vt:variant>
        <vt:lpwstr>http://azps.ru/baby/index.html</vt:lpwstr>
      </vt:variant>
      <vt:variant>
        <vt:lpwstr/>
      </vt:variant>
      <vt:variant>
        <vt:i4>3342450</vt:i4>
      </vt:variant>
      <vt:variant>
        <vt:i4>21</vt:i4>
      </vt:variant>
      <vt:variant>
        <vt:i4>0</vt:i4>
      </vt:variant>
      <vt:variant>
        <vt:i4>5</vt:i4>
      </vt:variant>
      <vt:variant>
        <vt:lpwstr>http://www.kindereducation.com/</vt:lpwstr>
      </vt:variant>
      <vt:variant>
        <vt:lpwstr/>
      </vt:variant>
      <vt:variant>
        <vt:i4>6291492</vt:i4>
      </vt:variant>
      <vt:variant>
        <vt:i4>18</vt:i4>
      </vt:variant>
      <vt:variant>
        <vt:i4>0</vt:i4>
      </vt:variant>
      <vt:variant>
        <vt:i4>5</vt:i4>
      </vt:variant>
      <vt:variant>
        <vt:lpwstr>http://www.danilova.ru/</vt:lpwstr>
      </vt:variant>
      <vt:variant>
        <vt:lpwstr/>
      </vt:variant>
      <vt:variant>
        <vt:i4>8192050</vt:i4>
      </vt:variant>
      <vt:variant>
        <vt:i4>15</vt:i4>
      </vt:variant>
      <vt:variant>
        <vt:i4>0</vt:i4>
      </vt:variant>
      <vt:variant>
        <vt:i4>5</vt:i4>
      </vt:variant>
      <vt:variant>
        <vt:lpwstr>http://detstvo.ru/</vt:lpwstr>
      </vt:variant>
      <vt:variant>
        <vt:lpwstr/>
      </vt:variant>
      <vt:variant>
        <vt:i4>1507339</vt:i4>
      </vt:variant>
      <vt:variant>
        <vt:i4>12</vt:i4>
      </vt:variant>
      <vt:variant>
        <vt:i4>0</vt:i4>
      </vt:variant>
      <vt:variant>
        <vt:i4>5</vt:i4>
      </vt:variant>
      <vt:variant>
        <vt:lpwstr>http://www.raskraska.ru/</vt:lpwstr>
      </vt:variant>
      <vt:variant>
        <vt:lpwstr/>
      </vt:variant>
      <vt:variant>
        <vt:i4>851979</vt:i4>
      </vt:variant>
      <vt:variant>
        <vt:i4>9</vt:i4>
      </vt:variant>
      <vt:variant>
        <vt:i4>0</vt:i4>
      </vt:variant>
      <vt:variant>
        <vt:i4>5</vt:i4>
      </vt:variant>
      <vt:variant>
        <vt:lpwstr>http://chudesenka.ru/</vt:lpwstr>
      </vt:variant>
      <vt:variant>
        <vt:lpwstr/>
      </vt:variant>
      <vt:variant>
        <vt:i4>983117</vt:i4>
      </vt:variant>
      <vt:variant>
        <vt:i4>6</vt:i4>
      </vt:variant>
      <vt:variant>
        <vt:i4>0</vt:i4>
      </vt:variant>
      <vt:variant>
        <vt:i4>5</vt:i4>
      </vt:variant>
      <vt:variant>
        <vt:lpwstr>http://rebzi.ru/</vt:lpwstr>
      </vt:variant>
      <vt:variant>
        <vt:lpwstr/>
      </vt:variant>
      <vt:variant>
        <vt:i4>5242967</vt:i4>
      </vt:variant>
      <vt:variant>
        <vt:i4>3</vt:i4>
      </vt:variant>
      <vt:variant>
        <vt:i4>0</vt:i4>
      </vt:variant>
      <vt:variant>
        <vt:i4>5</vt:i4>
      </vt:variant>
      <vt:variant>
        <vt:lpwstr>http://www.lukoshko.net/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http://www.solnet.ee/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20</cp:revision>
  <dcterms:created xsi:type="dcterms:W3CDTF">2020-01-18T11:25:00Z</dcterms:created>
  <dcterms:modified xsi:type="dcterms:W3CDTF">2020-01-27T17:04:00Z</dcterms:modified>
</cp:coreProperties>
</file>