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8D766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Особенности патриотического воспитания в дошкольном возрасте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</w:t>
      </w:r>
    </w:p>
    <w:p w:rsidR="002E7D58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народной культуре является средством формирования у них патриотических чувств и развития духовности. Духовный, творческий патриотизм надо прививать с раннего детства. В детском саду закладывается фундамент, происходит накопление первых, решающих музыкальных впечатлений.</w:t>
      </w:r>
    </w:p>
    <w:p w:rsidR="002E7D58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 слова</w:t>
      </w:r>
    </w:p>
    <w:p w:rsidR="002E7D58" w:rsidRDefault="002E7D58" w:rsidP="002E7D58">
      <w:pPr>
        <w:shd w:val="clear" w:color="auto" w:fill="FFFFFF"/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наследие, ребенок, Отечество, личность, воспитание, любовь.  ____________________________________________________________________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Наследование нравственных и эстетических ценностей родной культуры в самом нежном возрасте - это и есть самый естественный, а поэтому и верный способ патриотического воспитания, воспитания чувства любви к Отечеству. Наследовать - значит делать своим, осваивать наследие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было создано, приобретено, накоплено предшествующими поколениями. Культурное наследие народа - огромное богатство, которым каждому ребёнку нужно научиться правильно распоряжаться, владеть им так, чтобы не разбазарить, не размельчить на пустяки, а сохранить и приумножить, воплотив его в сокровище своего внутреннего мира, своей личности, в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льнейшем творческом созидании 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 Запорожец отмечает, что с детства человек должен гордиться своей национальной принадлежностью, любить свою Родину, знать родной язык, увлекаться культурой, историей своего народа. Впечатления, пережитые в детстве, можно сравнить с буквами, высеченными на камне. Они остаются на всю жизнь, оказывая глубокое воздействие на развитие человека. Характерными чертами русских являются собранность и коллективизм, открытость и способность поглощать и растворять в себе духовные ценности других народов; отсутствие ярко выраженной этнической идентификации, понимания того, что мы - самобытная нация. Чтобы в наше время воспитать патриота своей Родины, нужно с детского сада прививать детям - любовь к родному языку, к историческому и 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наследию народа, к Отчизне [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возрастные особенности дошкольников, М. И. Кольцова выделила следующие особенности воспитания патриотизма у детей дошкольного возраста.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Воспитание патриотизма начинается с чувства любви к матери, к родным и близким, с ощущения ребенком их сердечного тепла, внимания и заботы. Воспитание патриотизма предполагает постепенное формирование сыновней любви, сочувствия другому человеку, дружеской привязанности и т.д.; эти первые детские эмоции в 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дальнейшем становятся основой для возникновения более сложных социальных чувств. Происходит своеобразный перенос этих возникших в раннем детстве человеческих эмоций с близкого на далекое, с узкой на более широкую область социальных отношений, приобретающих в ходе развития ребенка такой же глубокий личностный смысл, как и его взаимоотношения с родителями, с родственниками: «Любовь к матери: Любовь к Матери-Родине», «Любовь к отцу: Преданность Отчизне». Воспитание патриотизма у дошкольника означает воспитание любви, привязанности к малой Родине, к тому месту, где ребенок родился и где находятся могилы предков, что становится в будущем основой для преданности, любви, уважения к своей стране.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Образные выражения «Любовь к матери-Родине», «Преданность Отчизне», «Отчий край» и др. свидетельствуют о том, что истоки патриотических (от греческого patris - родина) чувств, высоких человеческих эмоций лежат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переживаниях раннего детства [1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каждом возрастном этапе дошкольного детства имеются свои приоритетные средства воспитания патриотизма. В младшем дошкольном возрасте это деятельность самого взрослого как носителя положительного способа поведения, а также произведения фольклора - потешки, песенки, сказки, отмечается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исследованиях В. С. Мухиной [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следующем этапе воспитания, которое совпадает с возрастом 4-5 лет, происходит постепенное осознание ребенком нравственных ценностей. Он уже способен к элементарному обобщению личного опыта, накопленного в младшем возрасте. Закрепляются представления о характере и способах проявления положительного отношения к взрослым, детям, природе. Воспитателю необходимо привлекать внимание детей к способам выражения эмоционального состояния другим человеком, учит «читать» эмоции внешнего состояния растений, животных и побуждает ребенка к адекватной реакции (пожалеть, посочувствовать и помочь или порадоваться за него). В дополнение к практическим ситуациям, возникающим в жизни детей, их уже можно обучать решению вербальных логических задач («Как бы ты поступил, если»). Вербальное решение ситуаций очень полезно в этом возрасте: оно позволяет ребенку решать задачу в воображаемом, «безопасном» варианте, делать выбор способа поведения на основе как собственного жизненного опыта, так и других источников; способствует развитию воображения и мышления. Общеспецифическим средством воспитания патриотизма является деятельность ребенка, так как дети дошкольного возраста наиболее эффективно развиваются только в процессе собственной активности, отмечается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исследованиях А. В. Запорожца [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дошкольного возраста особенно важной для развития качеств личности и формирования эмоционально-действенного отношения к окружающим является совместная музыкальная деятельность со взрослыми и сверстниками. В процессе совместной деятельности формируются зачатки коллективного мнения, повышается влияние группы на эмоциональное развитие ребенка, поэтому фольклор выступает базовой ценностью, отмечает В. П. Аникин [1].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С. Выготский, положив начало деятельностному подходу в психологии, считал, что психология без учения об эмоциях немного стоит и грозит превратиться в дисциплину, изучающую не человека, а некие хитроумные логические машины. Согласно его психологической концепции, сущность и источники происхождения самого глубинного и интимного, что есть в человеке, заключаются не в нем самом, не в его внутренних, телесных, внутриорганических процессах и не в имманентно присущих его духовной организации свойствах, а в его внешней, предметно-чувственной деятельности, во взаимоотношениях с другими людьми, в создаваемых обществом произведениях культуры, в том числе культуре художественной, в сокровищах искусства – национальном фольклоре [7].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патриотизма успешно проходит в процессе приобщения детей к культурному наследию, в том числе приобщение к национальному фольклору. Система воспитания порождается историей народа, его материальной и духовной культурой. Благодатный педагогический материал веками накапливался в музыкальном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Народная культура и искусство своими возможностями создают в современных условиях наиболее благоприятную среду для выявления и развития в ребенке национальных особенностей, отмечает Н. А. Ветлугина [7].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патриотизма осуществляется через формирование в ребенке национального духовного характера. Поэтому еще в семье, в детском саду необходимо создавать условия для возникновения и развития у детей уважения к трудовым умениям и творческим ремеслам предков русского народа (использовать семейные архивы, экспонаты музеев). Надо знакомить детей с характерными традициями и обычаями русского народа, вызывать интерес и стремление соблюдать их. Очень важно приобщать детей дошкольного возраста к основополагающим нравственным ценностям своего народа, формировать положительное отношение к ним и желание блюсти их в повседневной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изни, отмечает Г. А. Остроух [5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Важным фактором патриотического воспитания является природа. Природе отводят особую роль в воспитании патриотизма, так как она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для них что-то сделать: помочь, сохранить жизнь. Ребенок начинает понимать, что он - созидатель, у него появляется ответственность, повышается самооценка, отмечается в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следованиях М. Н. Мельникова [7</w:t>
      </w: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эффективность воспитания патриотизма детей дошкольного возраста влияют и внешние факторы. В период дошкольного возраста формирование качеств личности ребенка фактически полностью определяется внешними воспитательными воздействиями. Направление внутренних, присущих ребенку побудительных стремлений определяется характером и направленностью воспитательных влияний среды, воспитателей и особенностями наследственной генетической структуры организма (последние тоже можно отнести к внешним факторам по отношению к формирующейся личности: ребенок их не выбирает, повлиять на них не в состоянии). Деятельность детей в этом возрасте организуется взрослыми, возможности детей здесь еще настолько незначительны, что в практическом плане можно допустить утверждение о почти полной зависимости ребенка от внешних факторов. Процесс детского развития, обусловленный воспитанием и условиями жизни, характеризуется вместе с тем и своей собственной логикой, побуждается внутренними противоречиями и их разрешением. Эта особенность детского развития делает чрезвычайно актуальной задачу создания тех педагогических условий, которые благоприятствуют качественному изменению личности ребенка, его отношений с окружающими, первоначально в совместной деятельности со взрослым и под его влиянием, а затем и в свободной самостоятельной деятельности ребенка.</w:t>
      </w:r>
    </w:p>
    <w:p w:rsidR="002E7D58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период дошкольного детства по своим психологическим способностям наиболее благоприятен для воспитания патриотических чувств, потому что для детей дошкольного возраста характерны безграничная доверчивость к взрослым, стремления повторять их действия, эмоциональная доброжелательность, интерес к окружающему миру, искренность чувств. Особенностями патриотического воспитания детей старшего дошкольного возраста, по нашему мнению, являются: формирование интереса к истории своей семьи, родословной, истории города, села, где ребенок живет, чувства сопричастности к ним; бережного отношения, проявляющегося в делах и поступках; интереса к традициям семьи, города и желания им следовать; уважения к защитникам семьи и города и заботливого отношения к ним; формирование интереса к народной культуре, духовной связи с родным народом; воспитание высоких человеческих эмоций, которые лежат в переживаниях раннего детства; формирование в ребенке национального духовного характера; развитие способности замечать состояние окружающей природы и адекватно реагировать на него, потребности выразить свои эмоции, отношение к природе родного края в музыкально-поэтических образах, в творческо-продуктивной, игровой деятельности; формирование бережного отношения к природе родного края; совместная эмоционально-чувственная деятельность детей и взрослых в том числе, исполнение народных песен и танцев; тесное взаимодействие воспитателей с родителями, работниками музеев, библиотеки, в ходе освоения детьми музыкального фольклора; создание эвристической среды в детском саду и в семье; создание педагогических условий для воспитания патриотизма детей старшего дошкольного возраста, посредством применения музыкального фольклора.</w:t>
      </w:r>
    </w:p>
    <w:p w:rsidR="002E7D58" w:rsidRPr="008D766B" w:rsidRDefault="002E7D58" w:rsidP="002E7D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D58" w:rsidRDefault="002E7D58" w:rsidP="002E7D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D76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Список использованных источников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Аникин, В.П. Детский фольклор /Аникин В.П.- М. : Юрайт, 2015. - 218 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Болотина, Л.Р. Дошкольная педагогика / Л.Р. Болотина - М.: Культура: Акад. проект, 2014.- 238 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Виноградова, Н.А. Дошкольная педагогика : учебник для бакалавров / Н. А. Виноградова, Н. В. Микляева. - М. : Юрайт, 2014. — 510 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Виноградов, Г.С. Детский народный календарь/ Г.С. Виноградов. – Сибирская живая старина, Иркутск, 2015.- 117 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Ветлугина, Н.А., Музыкальное воспитание в детском саду./ Н.А.Ветлугина – М.: Просвещение, 2012. – 240 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Ветлугина, Н.А. Теория и методика музыкального воспитания в детском саду./ Н.А. Ветлугина, А.В. Кенеман. – М.: Просвещение, 2011. – 255с.</w:t>
      </w:r>
    </w:p>
    <w:p w:rsidR="002E7D58" w:rsidRPr="00AB606A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Выготский, Л.С. Психология искусства/ Л.С. Выготский, - М.: Педагогика, 2010.- 325 с.</w:t>
      </w:r>
    </w:p>
    <w:p w:rsidR="002E7D58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AB606A">
        <w:rPr>
          <w:color w:val="000000"/>
        </w:rPr>
        <w:t>Гогоберидзе, А.Г. Теория и методика музыкального воспитания детей дошкольного возраста: Учеб. пособие для студ. высш. учеб. заведений /А. Г. Гогоберидзе, В.А.Деркунская. - М.: - «Академия», 2015. - 320 с.</w:t>
      </w:r>
    </w:p>
    <w:p w:rsidR="002E7D58" w:rsidRPr="008568D4" w:rsidRDefault="002E7D58" w:rsidP="002E7D58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color w:val="000000"/>
        </w:rPr>
      </w:pPr>
      <w:r w:rsidRPr="008568D4">
        <w:rPr>
          <w:color w:val="000000"/>
          <w:shd w:val="clear" w:color="auto" w:fill="FFFFFF"/>
        </w:rPr>
        <w:t>Зимина, А.Н. Основы музыкального воспитания и развития детей младшего возраста/ А.Н.Зимина – М.: Академия, 2014. – 304 с.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Osobennosti</w:t>
      </w:r>
      <w:proofErr w:type="spellEnd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patrioticheskogo</w:t>
      </w:r>
      <w:proofErr w:type="spellEnd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vospitaniya</w:t>
      </w:r>
      <w:proofErr w:type="spellEnd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v </w:t>
      </w:r>
      <w:proofErr w:type="spellStart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doshkol'nom</w:t>
      </w:r>
      <w:proofErr w:type="spellEnd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vozraste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Goryayeva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Lyubov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'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Gennad'yevna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Vospitatel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xrud@mail.ru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Gorokhova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Larisa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Ivanovna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Vospitatel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lubany78@yandex.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MBDOU D/S №19 «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Rodnichok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Rossiya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Staryy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Oskol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m-n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Priborostroitel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 d.13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8-915-570-20-03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Annotatsiya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Priobshcheniye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narodnoy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kul'ture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yavlyayetsya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sredstvom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formirovaniya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nikh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patrioticheskikh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chuvstv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razvitiya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dukhovnosti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Dukhovnyy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tvorcheskiy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patriotizm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nado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privivat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' s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rannego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detstva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V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detskom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sadu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zakladyvayetsya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fundament,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proiskhodit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nakopleniye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pervykh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reshayushchikh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muzykal'nykh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vpechatleniy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Klyuchevyye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slova</w:t>
      </w:r>
      <w:proofErr w:type="spellEnd"/>
      <w:proofErr w:type="gram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Patriotizm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naslediye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rebenok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Otechestvo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lichnost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',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vospitaniye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lyubov</w:t>
      </w:r>
      <w:proofErr w:type="spellEnd"/>
      <w:r w:rsidRPr="002E7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'.</w:t>
      </w:r>
    </w:p>
    <w:p w:rsidR="002E7D58" w:rsidRPr="002E7D58" w:rsidRDefault="002E7D58">
      <w:pPr>
        <w:rPr>
          <w:lang w:val="en-US"/>
        </w:rPr>
      </w:pP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Features of patriotic education at preschool age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Goryaeva</w:t>
      </w:r>
      <w:proofErr w:type="spellEnd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G. Love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educator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xrud@mail.ru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Gorokhov</w:t>
      </w:r>
      <w:proofErr w:type="spellEnd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Larisa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educator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lubany78 @ </w:t>
      </w: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yandex</w:t>
      </w:r>
      <w:proofErr w:type="spellEnd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ru</w:t>
      </w:r>
      <w:proofErr w:type="spellEnd"/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MBDOU D / C №19 «SPRING"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Russia, </w:t>
      </w: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Stary</w:t>
      </w:r>
      <w:proofErr w:type="spellEnd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Oskol</w:t>
      </w:r>
      <w:proofErr w:type="spellEnd"/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md Instrument d.13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8-915-570-20-03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annotation</w:t>
      </w:r>
    </w:p>
    <w:p w:rsid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Familiarizing children in popular culture is a means of formation of their patriotic feelings and 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spiritual development. Spiritual, creative patriotism should be instilled in early childhood. In kindergarten, the foundation is laid, there is an accumulation of the first, decisive musical experience.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Keywords</w:t>
      </w:r>
    </w:p>
    <w:p w:rsidR="002E7D58" w:rsidRPr="002E7D58" w:rsidRDefault="002E7D58" w:rsidP="002E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2E7D5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Patriotism, heritage, baby, Fatherland, personality, education, love.</w:t>
      </w:r>
    </w:p>
    <w:p w:rsidR="002E7D58" w:rsidRDefault="002E7D58" w:rsidP="002E7D58">
      <w:pPr>
        <w:rPr>
          <w:lang w:val="en-US"/>
        </w:rPr>
      </w:pP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>List of sources used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Anikin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, V. P. Children's folklore /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Anikin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V. P. - M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yurayt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, 2015. - 218 S.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Bolotin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L. R. Preschool pedagogics / R. L.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Bolotin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, M.: Culture: Acad. project, 2014.- 238 p</w:t>
      </w:r>
    </w:p>
    <w:p w:rsid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Vinogradova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N..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Preschool 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pedagogy :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a textbook for bachelors / N. A.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Vinogradov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N. V.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Miklyaeva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- 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Yurait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2014. — 510 p.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Vinogradov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G. S. Children's national calendar/ G. S.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Vinogradov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. Siberian living antiquity, Irkutsk, 2015.- 117 C.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Vetlugina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N. A. Musical education in kindergarten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N..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Vetlugina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– M.: Education, 2012. – 240 p.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Vetlugina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N..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Theory and methodology of musical education in kindergarten</w:t>
      </w:r>
      <w:proofErr w:type="gramStart"/>
      <w:r w:rsidRPr="002E7D58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N..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Vetlugina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A. V.,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Kueneman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. – M.: Education, 2011. – 255с.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>7. Vygotsky, L. S. Psychology of art/ PS Vygotsky, M.: Longman, 2010.- 325 p.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Gogoberidze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A. G. Theory and methodology of musical education of children of preschool age: Studies. a manual for students. ouch. proc. institutions /A. G.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Gogoberidze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V. A.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Derkunskaya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>. - M.: "Academy", 2015. - 320 p.</w:t>
      </w:r>
    </w:p>
    <w:p w:rsidR="002E7D58" w:rsidRPr="002E7D58" w:rsidRDefault="002E7D58" w:rsidP="002E7D5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Zimin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, A. N. The basics of music education and development of young children/ A. N. </w:t>
      </w:r>
      <w:proofErr w:type="spellStart"/>
      <w:r w:rsidRPr="002E7D58">
        <w:rPr>
          <w:rFonts w:ascii="Times New Roman" w:hAnsi="Times New Roman" w:cs="Times New Roman"/>
          <w:sz w:val="24"/>
          <w:szCs w:val="24"/>
          <w:lang w:val="en-US"/>
        </w:rPr>
        <w:t>Zimin</w:t>
      </w:r>
      <w:proofErr w:type="spellEnd"/>
      <w:r w:rsidRPr="002E7D58">
        <w:rPr>
          <w:rFonts w:ascii="Times New Roman" w:hAnsi="Times New Roman" w:cs="Times New Roman"/>
          <w:sz w:val="24"/>
          <w:szCs w:val="24"/>
          <w:lang w:val="en-US"/>
        </w:rPr>
        <w:t xml:space="preserve"> – Moscow: Academy, 2014. – 304 p.</w:t>
      </w:r>
    </w:p>
    <w:p w:rsidR="002E7D58" w:rsidRPr="002E7D58" w:rsidRDefault="002E7D58" w:rsidP="002E7D58">
      <w:pPr>
        <w:spacing w:line="240" w:lineRule="auto"/>
        <w:rPr>
          <w:lang w:val="en-US"/>
        </w:rPr>
      </w:pPr>
    </w:p>
    <w:p w:rsidR="002E7D58" w:rsidRPr="002E7D58" w:rsidRDefault="002E7D58">
      <w:pPr>
        <w:rPr>
          <w:lang w:val="en-US"/>
        </w:rPr>
      </w:pPr>
    </w:p>
    <w:p w:rsidR="002E7D58" w:rsidRPr="002E7D58" w:rsidRDefault="002E7D58">
      <w:pPr>
        <w:rPr>
          <w:lang w:val="en-US"/>
        </w:rPr>
      </w:pPr>
    </w:p>
    <w:sectPr w:rsidR="002E7D58" w:rsidRPr="002E7D58" w:rsidSect="00CE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8DF"/>
    <w:multiLevelType w:val="multilevel"/>
    <w:tmpl w:val="CB18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3A7C"/>
    <w:rsid w:val="001B3A7C"/>
    <w:rsid w:val="002E7D58"/>
    <w:rsid w:val="00651FF4"/>
    <w:rsid w:val="009E0FAC"/>
    <w:rsid w:val="00C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7D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2188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123</cp:lastModifiedBy>
  <cp:revision>4</cp:revision>
  <dcterms:created xsi:type="dcterms:W3CDTF">2016-11-25T18:49:00Z</dcterms:created>
  <dcterms:modified xsi:type="dcterms:W3CDTF">2016-12-11T17:51:00Z</dcterms:modified>
</cp:coreProperties>
</file>