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257" w:rsidRDefault="00F16257" w:rsidP="00F16257">
      <w:pPr>
        <w:jc w:val="center"/>
        <w:rPr>
          <w:rFonts w:ascii="Times New Roman" w:hAnsi="Times New Roman" w:cs="Times New Roman"/>
          <w:sz w:val="28"/>
          <w:szCs w:val="28"/>
        </w:rPr>
      </w:pPr>
    </w:p>
    <w:p w:rsidR="00B3108D" w:rsidRDefault="00B3108D" w:rsidP="00F16257">
      <w:pPr>
        <w:jc w:val="center"/>
        <w:rPr>
          <w:rFonts w:ascii="Times New Roman" w:hAnsi="Times New Roman" w:cs="Times New Roman"/>
          <w:sz w:val="28"/>
          <w:szCs w:val="28"/>
        </w:rPr>
      </w:pPr>
    </w:p>
    <w:p w:rsidR="00B3108D" w:rsidRDefault="00B3108D" w:rsidP="00F16257">
      <w:pPr>
        <w:jc w:val="center"/>
        <w:rPr>
          <w:rFonts w:ascii="Times New Roman" w:hAnsi="Times New Roman" w:cs="Times New Roman"/>
          <w:sz w:val="28"/>
          <w:szCs w:val="28"/>
        </w:rPr>
      </w:pPr>
    </w:p>
    <w:p w:rsidR="00B3108D" w:rsidRDefault="00B3108D" w:rsidP="00F16257">
      <w:pPr>
        <w:jc w:val="center"/>
        <w:rPr>
          <w:rFonts w:ascii="Times New Roman" w:hAnsi="Times New Roman" w:cs="Times New Roman"/>
          <w:sz w:val="28"/>
          <w:szCs w:val="28"/>
        </w:rPr>
      </w:pPr>
    </w:p>
    <w:p w:rsidR="00B3108D" w:rsidRDefault="00B3108D" w:rsidP="00F16257">
      <w:pPr>
        <w:jc w:val="center"/>
        <w:rPr>
          <w:rFonts w:ascii="Times New Roman" w:hAnsi="Times New Roman" w:cs="Times New Roman"/>
          <w:sz w:val="28"/>
          <w:szCs w:val="28"/>
        </w:rPr>
      </w:pPr>
    </w:p>
    <w:p w:rsidR="00B3108D" w:rsidRDefault="00B3108D" w:rsidP="00F16257">
      <w:pPr>
        <w:jc w:val="center"/>
        <w:rPr>
          <w:rFonts w:ascii="Times New Roman" w:hAnsi="Times New Roman" w:cs="Times New Roman"/>
          <w:sz w:val="28"/>
          <w:szCs w:val="28"/>
        </w:rPr>
      </w:pPr>
    </w:p>
    <w:p w:rsidR="00B3108D" w:rsidRDefault="00B3108D" w:rsidP="00F16257">
      <w:pPr>
        <w:jc w:val="center"/>
        <w:rPr>
          <w:rFonts w:ascii="Times New Roman" w:hAnsi="Times New Roman" w:cs="Times New Roman"/>
          <w:sz w:val="28"/>
          <w:szCs w:val="28"/>
        </w:rPr>
      </w:pPr>
    </w:p>
    <w:p w:rsidR="00F16257" w:rsidRDefault="00F16257" w:rsidP="00F16257">
      <w:pPr>
        <w:jc w:val="center"/>
        <w:rPr>
          <w:rFonts w:ascii="Times New Roman" w:hAnsi="Times New Roman" w:cs="Times New Roman"/>
          <w:b/>
          <w:bCs/>
          <w:sz w:val="36"/>
          <w:szCs w:val="36"/>
        </w:rPr>
      </w:pPr>
      <w:r>
        <w:rPr>
          <w:rFonts w:ascii="Times New Roman" w:hAnsi="Times New Roman" w:cs="Times New Roman"/>
          <w:sz w:val="32"/>
          <w:szCs w:val="32"/>
        </w:rPr>
        <w:t xml:space="preserve"> </w:t>
      </w:r>
      <w:r>
        <w:rPr>
          <w:rFonts w:ascii="Times New Roman" w:hAnsi="Times New Roman" w:cs="Times New Roman"/>
          <w:b/>
          <w:bCs/>
          <w:sz w:val="36"/>
          <w:szCs w:val="36"/>
        </w:rPr>
        <w:t>«Эффективность использования учебных задач для формирования универсальных учебных действий на уроках обществознания в школе</w:t>
      </w:r>
      <w:r w:rsidRPr="009142D1">
        <w:rPr>
          <w:rFonts w:ascii="Times New Roman" w:hAnsi="Times New Roman" w:cs="Times New Roman"/>
          <w:b/>
          <w:bCs/>
          <w:sz w:val="36"/>
          <w:szCs w:val="36"/>
        </w:rPr>
        <w:t>»</w:t>
      </w:r>
    </w:p>
    <w:p w:rsidR="00B3108D" w:rsidRDefault="00B3108D" w:rsidP="00F16257">
      <w:pPr>
        <w:jc w:val="right"/>
        <w:rPr>
          <w:rFonts w:ascii="Times New Roman" w:hAnsi="Times New Roman" w:cs="Times New Roman"/>
          <w:sz w:val="28"/>
          <w:szCs w:val="28"/>
        </w:rPr>
      </w:pPr>
    </w:p>
    <w:p w:rsidR="00B3108D" w:rsidRDefault="00B3108D" w:rsidP="00F16257">
      <w:pPr>
        <w:jc w:val="right"/>
        <w:rPr>
          <w:rFonts w:ascii="Times New Roman" w:hAnsi="Times New Roman" w:cs="Times New Roman"/>
          <w:sz w:val="28"/>
          <w:szCs w:val="28"/>
        </w:rPr>
      </w:pPr>
    </w:p>
    <w:p w:rsidR="00F16257" w:rsidRDefault="00F16257" w:rsidP="00F16257">
      <w:pPr>
        <w:jc w:val="right"/>
        <w:rPr>
          <w:rFonts w:ascii="Times New Roman" w:hAnsi="Times New Roman" w:cs="Times New Roman"/>
          <w:sz w:val="28"/>
          <w:szCs w:val="28"/>
        </w:rPr>
      </w:pPr>
      <w:r w:rsidRPr="009142D1">
        <w:rPr>
          <w:rFonts w:ascii="Times New Roman" w:hAnsi="Times New Roman" w:cs="Times New Roman"/>
          <w:sz w:val="28"/>
          <w:szCs w:val="28"/>
        </w:rPr>
        <w:t>Работу  выполнил</w:t>
      </w:r>
      <w:r>
        <w:rPr>
          <w:rFonts w:ascii="Times New Roman" w:hAnsi="Times New Roman" w:cs="Times New Roman"/>
          <w:sz w:val="28"/>
          <w:szCs w:val="28"/>
        </w:rPr>
        <w:t>:</w:t>
      </w:r>
    </w:p>
    <w:p w:rsidR="00B3108D" w:rsidRDefault="00F16257" w:rsidP="00F16257">
      <w:pPr>
        <w:jc w:val="right"/>
        <w:rPr>
          <w:rFonts w:ascii="Times New Roman" w:hAnsi="Times New Roman" w:cs="Times New Roman"/>
          <w:sz w:val="28"/>
          <w:szCs w:val="28"/>
        </w:rPr>
      </w:pPr>
      <w:r>
        <w:rPr>
          <w:rFonts w:ascii="Times New Roman" w:hAnsi="Times New Roman" w:cs="Times New Roman"/>
          <w:sz w:val="28"/>
          <w:szCs w:val="28"/>
        </w:rPr>
        <w:t>Старостина Юлия Алексеевна,</w:t>
      </w:r>
    </w:p>
    <w:p w:rsidR="00F16257" w:rsidRDefault="00F16257" w:rsidP="00F16257">
      <w:pPr>
        <w:jc w:val="right"/>
        <w:rPr>
          <w:rFonts w:ascii="Times New Roman" w:hAnsi="Times New Roman" w:cs="Times New Roman"/>
          <w:sz w:val="28"/>
          <w:szCs w:val="28"/>
        </w:rPr>
      </w:pPr>
      <w:r>
        <w:rPr>
          <w:rFonts w:ascii="Times New Roman" w:hAnsi="Times New Roman" w:cs="Times New Roman"/>
          <w:sz w:val="28"/>
          <w:szCs w:val="28"/>
        </w:rPr>
        <w:t xml:space="preserve">учитель   истории и обществознания </w:t>
      </w:r>
    </w:p>
    <w:p w:rsidR="00F16257" w:rsidRDefault="00F16257" w:rsidP="00F16257">
      <w:pPr>
        <w:jc w:val="right"/>
        <w:rPr>
          <w:rFonts w:ascii="Times New Roman" w:hAnsi="Times New Roman" w:cs="Times New Roman"/>
          <w:sz w:val="28"/>
          <w:szCs w:val="28"/>
        </w:rPr>
      </w:pPr>
      <w:r>
        <w:rPr>
          <w:rFonts w:ascii="Times New Roman" w:hAnsi="Times New Roman" w:cs="Times New Roman"/>
          <w:sz w:val="28"/>
          <w:szCs w:val="28"/>
        </w:rPr>
        <w:t xml:space="preserve"> МБОУ СШ № 31 г. Ульяновска</w:t>
      </w:r>
    </w:p>
    <w:p w:rsidR="00F16257" w:rsidRDefault="00F16257" w:rsidP="00F16257">
      <w:pPr>
        <w:jc w:val="right"/>
        <w:rPr>
          <w:rFonts w:ascii="Times New Roman" w:hAnsi="Times New Roman" w:cs="Times New Roman"/>
          <w:sz w:val="28"/>
          <w:szCs w:val="28"/>
        </w:rPr>
      </w:pPr>
    </w:p>
    <w:p w:rsidR="00B3108D" w:rsidRDefault="00B3108D" w:rsidP="00F16257">
      <w:pPr>
        <w:jc w:val="right"/>
        <w:rPr>
          <w:rFonts w:ascii="Times New Roman" w:hAnsi="Times New Roman" w:cs="Times New Roman"/>
          <w:sz w:val="28"/>
          <w:szCs w:val="28"/>
        </w:rPr>
      </w:pPr>
    </w:p>
    <w:p w:rsidR="00F16257" w:rsidRDefault="00F16257" w:rsidP="00F16257">
      <w:pPr>
        <w:jc w:val="right"/>
        <w:rPr>
          <w:rFonts w:ascii="Times New Roman" w:hAnsi="Times New Roman" w:cs="Times New Roman"/>
          <w:sz w:val="28"/>
          <w:szCs w:val="28"/>
        </w:rPr>
      </w:pPr>
    </w:p>
    <w:p w:rsidR="00B3108D" w:rsidRDefault="00B3108D" w:rsidP="00F16257">
      <w:pPr>
        <w:jc w:val="center"/>
        <w:rPr>
          <w:rFonts w:ascii="Times New Roman" w:hAnsi="Times New Roman" w:cs="Times New Roman"/>
          <w:sz w:val="28"/>
          <w:szCs w:val="28"/>
        </w:rPr>
      </w:pPr>
    </w:p>
    <w:p w:rsidR="00B3108D" w:rsidRDefault="00B3108D" w:rsidP="00F16257">
      <w:pPr>
        <w:jc w:val="center"/>
        <w:rPr>
          <w:rFonts w:ascii="Times New Roman" w:hAnsi="Times New Roman" w:cs="Times New Roman"/>
          <w:sz w:val="28"/>
          <w:szCs w:val="28"/>
        </w:rPr>
      </w:pPr>
    </w:p>
    <w:p w:rsidR="00B3108D" w:rsidRDefault="00B3108D" w:rsidP="00F16257">
      <w:pPr>
        <w:jc w:val="center"/>
        <w:rPr>
          <w:rFonts w:ascii="Times New Roman" w:hAnsi="Times New Roman" w:cs="Times New Roman"/>
          <w:sz w:val="28"/>
          <w:szCs w:val="28"/>
        </w:rPr>
      </w:pPr>
    </w:p>
    <w:p w:rsidR="00B3108D" w:rsidRDefault="00B3108D" w:rsidP="00F16257">
      <w:pPr>
        <w:jc w:val="center"/>
        <w:rPr>
          <w:rFonts w:ascii="Times New Roman" w:hAnsi="Times New Roman" w:cs="Times New Roman"/>
          <w:sz w:val="28"/>
          <w:szCs w:val="28"/>
        </w:rPr>
      </w:pPr>
    </w:p>
    <w:p w:rsidR="00B3108D" w:rsidRDefault="00B3108D" w:rsidP="00F16257">
      <w:pPr>
        <w:jc w:val="center"/>
        <w:rPr>
          <w:rFonts w:ascii="Times New Roman" w:hAnsi="Times New Roman" w:cs="Times New Roman"/>
          <w:sz w:val="28"/>
          <w:szCs w:val="28"/>
        </w:rPr>
      </w:pPr>
    </w:p>
    <w:p w:rsidR="00B3108D" w:rsidRDefault="00B3108D" w:rsidP="00F16257">
      <w:pPr>
        <w:jc w:val="center"/>
        <w:rPr>
          <w:rFonts w:ascii="Times New Roman" w:hAnsi="Times New Roman" w:cs="Times New Roman"/>
          <w:sz w:val="28"/>
          <w:szCs w:val="28"/>
        </w:rPr>
      </w:pPr>
    </w:p>
    <w:p w:rsidR="00911F91" w:rsidRDefault="00911F91" w:rsidP="00F1625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Содержание </w:t>
      </w:r>
    </w:p>
    <w:p w:rsidR="00911F91" w:rsidRDefault="00911F91" w:rsidP="00911F91">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Введение.</w:t>
      </w:r>
    </w:p>
    <w:p w:rsidR="00911F91" w:rsidRDefault="00911F91" w:rsidP="00911F91">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Учебные задачи как средство развития универсальных учебных действий учащихся.</w:t>
      </w:r>
    </w:p>
    <w:p w:rsidR="00911F91" w:rsidRDefault="005936DD" w:rsidP="005936DD">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Учебные задачи, направленные на формирование познавательных универсальных учебных действий</w:t>
      </w:r>
    </w:p>
    <w:p w:rsidR="005936DD" w:rsidRDefault="00FE4088" w:rsidP="005936DD">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Учебные задачи, направленные на формирование регулятивных учебных действий</w:t>
      </w:r>
    </w:p>
    <w:p w:rsidR="00FE4088" w:rsidRDefault="00FE4088" w:rsidP="005936DD">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Учебные задачи, направленные на формирование коммуникативных учебных действий</w:t>
      </w:r>
    </w:p>
    <w:p w:rsidR="00FE4088" w:rsidRPr="00FE4088" w:rsidRDefault="00FE4088" w:rsidP="00FE4088">
      <w:pPr>
        <w:ind w:left="360"/>
        <w:rPr>
          <w:rFonts w:ascii="Times New Roman" w:hAnsi="Times New Roman" w:cs="Times New Roman"/>
          <w:sz w:val="28"/>
          <w:szCs w:val="28"/>
        </w:rPr>
      </w:pPr>
      <w:r w:rsidRPr="00FE4088">
        <w:rPr>
          <w:rFonts w:ascii="Times New Roman" w:hAnsi="Times New Roman" w:cs="Times New Roman"/>
          <w:sz w:val="28"/>
          <w:szCs w:val="28"/>
        </w:rPr>
        <w:t xml:space="preserve">Литература </w:t>
      </w:r>
    </w:p>
    <w:p w:rsidR="00911F91" w:rsidRDefault="00911F91" w:rsidP="00911F91">
      <w:pPr>
        <w:rPr>
          <w:rFonts w:ascii="Times New Roman" w:hAnsi="Times New Roman" w:cs="Times New Roman"/>
          <w:sz w:val="28"/>
          <w:szCs w:val="28"/>
        </w:rPr>
      </w:pPr>
    </w:p>
    <w:p w:rsidR="00911F91" w:rsidRDefault="00911F91" w:rsidP="00911F91">
      <w:pPr>
        <w:rPr>
          <w:rFonts w:ascii="Times New Roman" w:hAnsi="Times New Roman" w:cs="Times New Roman"/>
          <w:sz w:val="28"/>
          <w:szCs w:val="28"/>
        </w:rPr>
      </w:pPr>
    </w:p>
    <w:p w:rsidR="00911F91" w:rsidRDefault="00911F91" w:rsidP="00911F91">
      <w:pPr>
        <w:rPr>
          <w:rFonts w:ascii="Times New Roman" w:hAnsi="Times New Roman" w:cs="Times New Roman"/>
          <w:sz w:val="28"/>
          <w:szCs w:val="28"/>
        </w:rPr>
      </w:pPr>
    </w:p>
    <w:p w:rsidR="00911F91" w:rsidRDefault="00911F91" w:rsidP="00911F91">
      <w:pPr>
        <w:rPr>
          <w:rFonts w:ascii="Times New Roman" w:hAnsi="Times New Roman" w:cs="Times New Roman"/>
          <w:sz w:val="28"/>
          <w:szCs w:val="28"/>
        </w:rPr>
      </w:pPr>
    </w:p>
    <w:p w:rsidR="00911F91" w:rsidRDefault="00911F91" w:rsidP="00911F91">
      <w:pPr>
        <w:rPr>
          <w:rFonts w:ascii="Times New Roman" w:hAnsi="Times New Roman" w:cs="Times New Roman"/>
          <w:sz w:val="28"/>
          <w:szCs w:val="28"/>
        </w:rPr>
      </w:pPr>
    </w:p>
    <w:p w:rsidR="00911F91" w:rsidRDefault="00911F91" w:rsidP="00911F91">
      <w:pPr>
        <w:rPr>
          <w:rFonts w:ascii="Times New Roman" w:hAnsi="Times New Roman" w:cs="Times New Roman"/>
          <w:sz w:val="28"/>
          <w:szCs w:val="28"/>
        </w:rPr>
      </w:pPr>
    </w:p>
    <w:p w:rsidR="00911F91" w:rsidRDefault="00911F91" w:rsidP="00911F91">
      <w:pPr>
        <w:rPr>
          <w:rFonts w:ascii="Times New Roman" w:hAnsi="Times New Roman" w:cs="Times New Roman"/>
          <w:sz w:val="28"/>
          <w:szCs w:val="28"/>
        </w:rPr>
      </w:pPr>
    </w:p>
    <w:p w:rsidR="00911F91" w:rsidRDefault="00911F91" w:rsidP="00911F91">
      <w:pPr>
        <w:rPr>
          <w:rFonts w:ascii="Times New Roman" w:hAnsi="Times New Roman" w:cs="Times New Roman"/>
          <w:sz w:val="28"/>
          <w:szCs w:val="28"/>
        </w:rPr>
      </w:pPr>
    </w:p>
    <w:p w:rsidR="00911F91" w:rsidRDefault="00911F91" w:rsidP="00911F91">
      <w:pPr>
        <w:rPr>
          <w:rFonts w:ascii="Times New Roman" w:hAnsi="Times New Roman" w:cs="Times New Roman"/>
          <w:sz w:val="28"/>
          <w:szCs w:val="28"/>
        </w:rPr>
      </w:pPr>
    </w:p>
    <w:p w:rsidR="00911F91" w:rsidRDefault="00911F91" w:rsidP="00911F91">
      <w:pPr>
        <w:rPr>
          <w:rFonts w:ascii="Times New Roman" w:hAnsi="Times New Roman" w:cs="Times New Roman"/>
          <w:sz w:val="28"/>
          <w:szCs w:val="28"/>
        </w:rPr>
      </w:pPr>
    </w:p>
    <w:p w:rsidR="00911F91" w:rsidRDefault="00911F91" w:rsidP="00911F91">
      <w:pPr>
        <w:rPr>
          <w:rFonts w:ascii="Times New Roman" w:hAnsi="Times New Roman" w:cs="Times New Roman"/>
          <w:sz w:val="28"/>
          <w:szCs w:val="28"/>
        </w:rPr>
      </w:pPr>
    </w:p>
    <w:p w:rsidR="00911F91" w:rsidRDefault="00911F91" w:rsidP="00911F91">
      <w:pPr>
        <w:rPr>
          <w:rFonts w:ascii="Times New Roman" w:hAnsi="Times New Roman" w:cs="Times New Roman"/>
          <w:sz w:val="28"/>
          <w:szCs w:val="28"/>
        </w:rPr>
      </w:pPr>
    </w:p>
    <w:p w:rsidR="00911F91" w:rsidRDefault="00911F91" w:rsidP="00911F91">
      <w:pPr>
        <w:rPr>
          <w:rFonts w:ascii="Times New Roman" w:hAnsi="Times New Roman" w:cs="Times New Roman"/>
          <w:sz w:val="28"/>
          <w:szCs w:val="28"/>
        </w:rPr>
      </w:pPr>
    </w:p>
    <w:p w:rsidR="00911F91" w:rsidRDefault="00911F91" w:rsidP="00911F91">
      <w:pPr>
        <w:rPr>
          <w:rFonts w:ascii="Times New Roman" w:hAnsi="Times New Roman" w:cs="Times New Roman"/>
          <w:sz w:val="28"/>
          <w:szCs w:val="28"/>
        </w:rPr>
      </w:pPr>
    </w:p>
    <w:p w:rsidR="00911F91" w:rsidRPr="00911F91" w:rsidRDefault="00911F91" w:rsidP="00911F91">
      <w:pPr>
        <w:rPr>
          <w:rFonts w:ascii="Times New Roman" w:hAnsi="Times New Roman" w:cs="Times New Roman"/>
          <w:sz w:val="28"/>
          <w:szCs w:val="28"/>
        </w:rPr>
      </w:pPr>
    </w:p>
    <w:p w:rsidR="00911F91" w:rsidRDefault="00911F91" w:rsidP="00911F91">
      <w:pPr>
        <w:rPr>
          <w:rFonts w:ascii="Times New Roman" w:hAnsi="Times New Roman" w:cs="Times New Roman"/>
          <w:sz w:val="28"/>
          <w:szCs w:val="28"/>
        </w:rPr>
      </w:pPr>
    </w:p>
    <w:p w:rsidR="00911F91" w:rsidRDefault="00911F91" w:rsidP="00F16257">
      <w:pPr>
        <w:jc w:val="center"/>
        <w:rPr>
          <w:rFonts w:ascii="Times New Roman" w:hAnsi="Times New Roman" w:cs="Times New Roman"/>
          <w:sz w:val="28"/>
          <w:szCs w:val="28"/>
        </w:rPr>
      </w:pPr>
    </w:p>
    <w:p w:rsidR="008E0239" w:rsidRPr="009A1CCA" w:rsidRDefault="002C1E10" w:rsidP="009A1CCA">
      <w:pPr>
        <w:pStyle w:val="a3"/>
        <w:numPr>
          <w:ilvl w:val="0"/>
          <w:numId w:val="1"/>
        </w:numPr>
        <w:spacing w:line="360" w:lineRule="auto"/>
        <w:jc w:val="both"/>
        <w:rPr>
          <w:rFonts w:ascii="Times New Roman" w:hAnsi="Times New Roman" w:cs="Times New Roman"/>
          <w:b/>
          <w:sz w:val="28"/>
          <w:szCs w:val="28"/>
        </w:rPr>
      </w:pPr>
      <w:r w:rsidRPr="009A1CCA">
        <w:rPr>
          <w:rFonts w:ascii="Times New Roman" w:hAnsi="Times New Roman" w:cs="Times New Roman"/>
          <w:b/>
          <w:sz w:val="28"/>
          <w:szCs w:val="28"/>
        </w:rPr>
        <w:lastRenderedPageBreak/>
        <w:t>Введение</w:t>
      </w:r>
    </w:p>
    <w:p w:rsidR="002C1E10" w:rsidRPr="002C1E10" w:rsidRDefault="00D111EE" w:rsidP="009A1CCA">
      <w:pPr>
        <w:pStyle w:val="a4"/>
        <w:shd w:val="clear" w:color="auto" w:fill="FFFFFF"/>
        <w:spacing w:before="0" w:beforeAutospacing="0" w:after="0" w:afterAutospacing="0" w:line="360" w:lineRule="auto"/>
        <w:jc w:val="both"/>
        <w:rPr>
          <w:rFonts w:ascii="Arial" w:hAnsi="Arial" w:cs="Arial"/>
          <w:color w:val="000000"/>
          <w:sz w:val="28"/>
          <w:szCs w:val="28"/>
        </w:rPr>
      </w:pPr>
      <w:r>
        <w:rPr>
          <w:color w:val="000000"/>
          <w:sz w:val="28"/>
          <w:szCs w:val="28"/>
        </w:rPr>
        <w:t xml:space="preserve">   </w:t>
      </w:r>
      <w:r w:rsidR="002C1E10" w:rsidRPr="002C1E10">
        <w:rPr>
          <w:color w:val="000000"/>
          <w:sz w:val="28"/>
          <w:szCs w:val="28"/>
        </w:rPr>
        <w:t>Изменения, происходящие в мире и в нашей стране, и современная социокультурная ситу</w:t>
      </w:r>
      <w:r w:rsidR="002C1E10" w:rsidRPr="002C1E10">
        <w:rPr>
          <w:color w:val="000000"/>
          <w:sz w:val="28"/>
          <w:szCs w:val="28"/>
        </w:rPr>
        <w:softHyphen/>
        <w:t>ация активно воздействуют на образование, требуют от него мобильности и адекватного ответа на современные требования общества, ставят его перед необ</w:t>
      </w:r>
      <w:r w:rsidR="002C1E10" w:rsidRPr="002C1E10">
        <w:rPr>
          <w:color w:val="000000"/>
          <w:sz w:val="28"/>
          <w:szCs w:val="28"/>
        </w:rPr>
        <w:softHyphen/>
        <w:t>ходимостью пересмотра традиционных целей и ориентиров. Приоритетная задача образования - создание таких ус</w:t>
      </w:r>
      <w:r w:rsidR="002C1E10" w:rsidRPr="002C1E10">
        <w:rPr>
          <w:color w:val="000000"/>
          <w:sz w:val="28"/>
          <w:szCs w:val="28"/>
        </w:rPr>
        <w:softHyphen/>
        <w:t xml:space="preserve">ловий развития обучающегося, которые обеспечат в будущем его готовность жить и успешно действовать в мире гуманитарных ценностей. Результат образования - совокупность современных ключевых компетенций в </w:t>
      </w:r>
      <w:r>
        <w:rPr>
          <w:color w:val="000000"/>
          <w:sz w:val="28"/>
          <w:szCs w:val="28"/>
        </w:rPr>
        <w:t xml:space="preserve"> интеллектуальной, </w:t>
      </w:r>
      <w:r w:rsidR="002C1E10" w:rsidRPr="002C1E10">
        <w:rPr>
          <w:color w:val="000000"/>
          <w:sz w:val="28"/>
          <w:szCs w:val="28"/>
        </w:rPr>
        <w:t>социально-правовой, коммуникативной и информационной сферах.</w:t>
      </w:r>
    </w:p>
    <w:p w:rsidR="002C1E10" w:rsidRDefault="002C1E10" w:rsidP="009A1CCA">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2C1E10">
        <w:rPr>
          <w:color w:val="000000"/>
          <w:sz w:val="28"/>
          <w:szCs w:val="28"/>
        </w:rPr>
        <w:t>Одно из основных положений ФГОС – формирование универсальных учебных действий, обеспечивающих умение учиться, способность к саморазвитию и самосовершенствованию. Овладение универсальными учебными действиями дает учащимся возможность самостоятельного успешного усвоения новых знаний, умений и компетентностей на основе формирования умения учиться.</w:t>
      </w:r>
    </w:p>
    <w:p w:rsidR="00D111EE" w:rsidRDefault="00D111EE" w:rsidP="009A1CCA">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Согласно современной психолого-педагогической теории формирование и развитие полноценной учебной деятельности осуществляется при систематическом решении учебных задач. Понятие учебной задачи в настоящее время нельзя признать в науке чётко определённым.однако большинство исследователей признают, что основное отличие учебной задачи от всех других задач заключается в том, что её цель и результат состоят в изменении самого действующего субъекта, а не в изменении предметов, с которыми действует субъект. В обобщенном виде определение понятия «учебная задача» может быть представлено как специально созданная учебная ситуация незнания (неполного знания), вызывающая у субъекта потребность поиска новых способов действий, с привлечением имеющихся знаний.</w:t>
      </w:r>
      <w:r w:rsidR="006673CA">
        <w:rPr>
          <w:color w:val="000000"/>
          <w:sz w:val="28"/>
          <w:szCs w:val="28"/>
        </w:rPr>
        <w:t xml:space="preserve"> Являясь средством организации учебной деятельности, </w:t>
      </w:r>
      <w:r w:rsidR="006673CA">
        <w:rPr>
          <w:color w:val="000000"/>
          <w:sz w:val="28"/>
          <w:szCs w:val="28"/>
        </w:rPr>
        <w:lastRenderedPageBreak/>
        <w:t>учебная ситуация содержит цель, условие, способы действий – приёмы и операции, необходимые для её решения, результаты.</w:t>
      </w:r>
    </w:p>
    <w:p w:rsidR="006673CA" w:rsidRDefault="006673CA" w:rsidP="009A1CCA">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Решая учебную задачу, школьники самостоятельно (или с направляющей деятельностью учителя) ставят учебную цель, находят способы действия, оценивают полученный результат. Всё это непосредственно влияет на формирования их умения учиться, на развитие у них универсальных учебных действий (УУД) – регулятивных, коммуникативных, познавательных.</w:t>
      </w:r>
    </w:p>
    <w:p w:rsidR="00911F91" w:rsidRDefault="00911F91" w:rsidP="009A1CCA">
      <w:pPr>
        <w:pStyle w:val="a4"/>
        <w:shd w:val="clear" w:color="auto" w:fill="FFFFFF"/>
        <w:spacing w:before="0" w:beforeAutospacing="0" w:after="0" w:afterAutospacing="0" w:line="360" w:lineRule="auto"/>
        <w:jc w:val="both"/>
        <w:rPr>
          <w:color w:val="000000"/>
          <w:sz w:val="28"/>
          <w:szCs w:val="28"/>
        </w:rPr>
      </w:pPr>
    </w:p>
    <w:p w:rsidR="00911F91" w:rsidRDefault="00911F91" w:rsidP="009A1CCA">
      <w:pPr>
        <w:pStyle w:val="a4"/>
        <w:shd w:val="clear" w:color="auto" w:fill="FFFFFF"/>
        <w:spacing w:before="0" w:beforeAutospacing="0" w:after="0" w:afterAutospacing="0" w:line="360" w:lineRule="auto"/>
        <w:jc w:val="both"/>
        <w:rPr>
          <w:color w:val="000000"/>
          <w:sz w:val="28"/>
          <w:szCs w:val="28"/>
        </w:rPr>
      </w:pPr>
    </w:p>
    <w:p w:rsidR="00911F91" w:rsidRDefault="00911F91" w:rsidP="009A1CCA">
      <w:pPr>
        <w:pStyle w:val="a4"/>
        <w:shd w:val="clear" w:color="auto" w:fill="FFFFFF"/>
        <w:spacing w:before="0" w:beforeAutospacing="0" w:after="0" w:afterAutospacing="0" w:line="360" w:lineRule="auto"/>
        <w:jc w:val="both"/>
        <w:rPr>
          <w:color w:val="000000"/>
          <w:sz w:val="28"/>
          <w:szCs w:val="28"/>
        </w:rPr>
      </w:pPr>
    </w:p>
    <w:p w:rsidR="00911F91" w:rsidRDefault="00911F91" w:rsidP="009A1CCA">
      <w:pPr>
        <w:pStyle w:val="a4"/>
        <w:shd w:val="clear" w:color="auto" w:fill="FFFFFF"/>
        <w:spacing w:before="0" w:beforeAutospacing="0" w:after="0" w:afterAutospacing="0" w:line="360" w:lineRule="auto"/>
        <w:jc w:val="both"/>
        <w:rPr>
          <w:color w:val="000000"/>
          <w:sz w:val="28"/>
          <w:szCs w:val="28"/>
        </w:rPr>
      </w:pPr>
    </w:p>
    <w:p w:rsidR="00911F91" w:rsidRDefault="00911F91" w:rsidP="009A1CCA">
      <w:pPr>
        <w:pStyle w:val="a4"/>
        <w:shd w:val="clear" w:color="auto" w:fill="FFFFFF"/>
        <w:spacing w:before="0" w:beforeAutospacing="0" w:after="0" w:afterAutospacing="0" w:line="360" w:lineRule="auto"/>
        <w:jc w:val="both"/>
        <w:rPr>
          <w:color w:val="000000"/>
          <w:sz w:val="28"/>
          <w:szCs w:val="28"/>
        </w:rPr>
      </w:pPr>
    </w:p>
    <w:p w:rsidR="00911F91" w:rsidRDefault="00911F91" w:rsidP="009A1CCA">
      <w:pPr>
        <w:pStyle w:val="a4"/>
        <w:shd w:val="clear" w:color="auto" w:fill="FFFFFF"/>
        <w:spacing w:before="0" w:beforeAutospacing="0" w:after="0" w:afterAutospacing="0" w:line="360" w:lineRule="auto"/>
        <w:jc w:val="both"/>
        <w:rPr>
          <w:color w:val="000000"/>
          <w:sz w:val="28"/>
          <w:szCs w:val="28"/>
        </w:rPr>
      </w:pPr>
    </w:p>
    <w:p w:rsidR="00911F91" w:rsidRDefault="00911F91" w:rsidP="009A1CCA">
      <w:pPr>
        <w:pStyle w:val="a4"/>
        <w:shd w:val="clear" w:color="auto" w:fill="FFFFFF"/>
        <w:spacing w:before="0" w:beforeAutospacing="0" w:after="0" w:afterAutospacing="0" w:line="360" w:lineRule="auto"/>
        <w:jc w:val="both"/>
        <w:rPr>
          <w:color w:val="000000"/>
          <w:sz w:val="28"/>
          <w:szCs w:val="28"/>
        </w:rPr>
      </w:pPr>
    </w:p>
    <w:p w:rsidR="00911F91" w:rsidRDefault="00911F91" w:rsidP="009A1CCA">
      <w:pPr>
        <w:pStyle w:val="a4"/>
        <w:shd w:val="clear" w:color="auto" w:fill="FFFFFF"/>
        <w:spacing w:before="0" w:beforeAutospacing="0" w:after="0" w:afterAutospacing="0" w:line="360" w:lineRule="auto"/>
        <w:jc w:val="both"/>
        <w:rPr>
          <w:color w:val="000000"/>
          <w:sz w:val="28"/>
          <w:szCs w:val="28"/>
        </w:rPr>
      </w:pPr>
    </w:p>
    <w:p w:rsidR="00911F91" w:rsidRDefault="00911F91" w:rsidP="009A1CCA">
      <w:pPr>
        <w:pStyle w:val="a4"/>
        <w:shd w:val="clear" w:color="auto" w:fill="FFFFFF"/>
        <w:spacing w:before="0" w:beforeAutospacing="0" w:after="0" w:afterAutospacing="0" w:line="360" w:lineRule="auto"/>
        <w:jc w:val="both"/>
        <w:rPr>
          <w:color w:val="000000"/>
          <w:sz w:val="28"/>
          <w:szCs w:val="28"/>
        </w:rPr>
      </w:pPr>
    </w:p>
    <w:p w:rsidR="00911F91" w:rsidRDefault="00911F91" w:rsidP="009A1CCA">
      <w:pPr>
        <w:pStyle w:val="a4"/>
        <w:shd w:val="clear" w:color="auto" w:fill="FFFFFF"/>
        <w:spacing w:before="0" w:beforeAutospacing="0" w:after="0" w:afterAutospacing="0" w:line="360" w:lineRule="auto"/>
        <w:jc w:val="both"/>
        <w:rPr>
          <w:color w:val="000000"/>
          <w:sz w:val="28"/>
          <w:szCs w:val="28"/>
        </w:rPr>
      </w:pPr>
    </w:p>
    <w:p w:rsidR="00911F91" w:rsidRDefault="00911F91" w:rsidP="009A1CCA">
      <w:pPr>
        <w:pStyle w:val="a4"/>
        <w:shd w:val="clear" w:color="auto" w:fill="FFFFFF"/>
        <w:spacing w:before="0" w:beforeAutospacing="0" w:after="0" w:afterAutospacing="0" w:line="360" w:lineRule="auto"/>
        <w:jc w:val="both"/>
        <w:rPr>
          <w:color w:val="000000"/>
          <w:sz w:val="28"/>
          <w:szCs w:val="28"/>
        </w:rPr>
      </w:pPr>
    </w:p>
    <w:p w:rsidR="00911F91" w:rsidRDefault="00911F91" w:rsidP="009A1CCA">
      <w:pPr>
        <w:pStyle w:val="a4"/>
        <w:shd w:val="clear" w:color="auto" w:fill="FFFFFF"/>
        <w:spacing w:before="0" w:beforeAutospacing="0" w:after="0" w:afterAutospacing="0" w:line="360" w:lineRule="auto"/>
        <w:jc w:val="both"/>
        <w:rPr>
          <w:color w:val="000000"/>
          <w:sz w:val="28"/>
          <w:szCs w:val="28"/>
        </w:rPr>
      </w:pPr>
    </w:p>
    <w:p w:rsidR="00911F91" w:rsidRDefault="00911F91" w:rsidP="009A1CCA">
      <w:pPr>
        <w:pStyle w:val="a4"/>
        <w:shd w:val="clear" w:color="auto" w:fill="FFFFFF"/>
        <w:spacing w:before="0" w:beforeAutospacing="0" w:after="0" w:afterAutospacing="0" w:line="360" w:lineRule="auto"/>
        <w:jc w:val="both"/>
        <w:rPr>
          <w:color w:val="000000"/>
          <w:sz w:val="28"/>
          <w:szCs w:val="28"/>
        </w:rPr>
      </w:pPr>
    </w:p>
    <w:p w:rsidR="00911F91" w:rsidRDefault="00911F91" w:rsidP="009A1CCA">
      <w:pPr>
        <w:pStyle w:val="a4"/>
        <w:shd w:val="clear" w:color="auto" w:fill="FFFFFF"/>
        <w:spacing w:before="0" w:beforeAutospacing="0" w:after="0" w:afterAutospacing="0" w:line="360" w:lineRule="auto"/>
        <w:jc w:val="both"/>
        <w:rPr>
          <w:color w:val="000000"/>
          <w:sz w:val="28"/>
          <w:szCs w:val="28"/>
        </w:rPr>
      </w:pPr>
    </w:p>
    <w:p w:rsidR="00911F91" w:rsidRDefault="00911F91" w:rsidP="009A1CCA">
      <w:pPr>
        <w:pStyle w:val="a4"/>
        <w:shd w:val="clear" w:color="auto" w:fill="FFFFFF"/>
        <w:spacing w:before="0" w:beforeAutospacing="0" w:after="0" w:afterAutospacing="0" w:line="360" w:lineRule="auto"/>
        <w:jc w:val="both"/>
        <w:rPr>
          <w:color w:val="000000"/>
          <w:sz w:val="28"/>
          <w:szCs w:val="28"/>
        </w:rPr>
      </w:pPr>
    </w:p>
    <w:p w:rsidR="00911F91" w:rsidRDefault="00911F91" w:rsidP="009A1CCA">
      <w:pPr>
        <w:pStyle w:val="a4"/>
        <w:shd w:val="clear" w:color="auto" w:fill="FFFFFF"/>
        <w:spacing w:before="0" w:beforeAutospacing="0" w:after="0" w:afterAutospacing="0" w:line="360" w:lineRule="auto"/>
        <w:jc w:val="both"/>
        <w:rPr>
          <w:color w:val="000000"/>
          <w:sz w:val="28"/>
          <w:szCs w:val="28"/>
        </w:rPr>
      </w:pPr>
    </w:p>
    <w:p w:rsidR="00911F91" w:rsidRDefault="00911F91" w:rsidP="009A1CCA">
      <w:pPr>
        <w:pStyle w:val="a4"/>
        <w:shd w:val="clear" w:color="auto" w:fill="FFFFFF"/>
        <w:spacing w:before="0" w:beforeAutospacing="0" w:after="0" w:afterAutospacing="0" w:line="360" w:lineRule="auto"/>
        <w:jc w:val="both"/>
        <w:rPr>
          <w:color w:val="000000"/>
          <w:sz w:val="28"/>
          <w:szCs w:val="28"/>
        </w:rPr>
      </w:pPr>
    </w:p>
    <w:p w:rsidR="00911F91" w:rsidRDefault="00911F91" w:rsidP="009A1CCA">
      <w:pPr>
        <w:pStyle w:val="a4"/>
        <w:shd w:val="clear" w:color="auto" w:fill="FFFFFF"/>
        <w:spacing w:before="0" w:beforeAutospacing="0" w:after="0" w:afterAutospacing="0" w:line="360" w:lineRule="auto"/>
        <w:jc w:val="both"/>
        <w:rPr>
          <w:color w:val="000000"/>
          <w:sz w:val="28"/>
          <w:szCs w:val="28"/>
        </w:rPr>
      </w:pPr>
    </w:p>
    <w:p w:rsidR="00911F91" w:rsidRDefault="00911F91" w:rsidP="009A1CCA">
      <w:pPr>
        <w:pStyle w:val="a4"/>
        <w:shd w:val="clear" w:color="auto" w:fill="FFFFFF"/>
        <w:spacing w:before="0" w:beforeAutospacing="0" w:after="0" w:afterAutospacing="0" w:line="360" w:lineRule="auto"/>
        <w:jc w:val="both"/>
        <w:rPr>
          <w:color w:val="000000"/>
          <w:sz w:val="28"/>
          <w:szCs w:val="28"/>
        </w:rPr>
      </w:pPr>
    </w:p>
    <w:p w:rsidR="00911F91" w:rsidRDefault="00911F91" w:rsidP="009A1CCA">
      <w:pPr>
        <w:pStyle w:val="a4"/>
        <w:shd w:val="clear" w:color="auto" w:fill="FFFFFF"/>
        <w:spacing w:before="0" w:beforeAutospacing="0" w:after="0" w:afterAutospacing="0" w:line="360" w:lineRule="auto"/>
        <w:jc w:val="both"/>
        <w:rPr>
          <w:color w:val="000000"/>
          <w:sz w:val="28"/>
          <w:szCs w:val="28"/>
        </w:rPr>
      </w:pPr>
    </w:p>
    <w:p w:rsidR="00911F91" w:rsidRDefault="00911F91" w:rsidP="009A1CCA">
      <w:pPr>
        <w:pStyle w:val="a4"/>
        <w:shd w:val="clear" w:color="auto" w:fill="FFFFFF"/>
        <w:spacing w:before="0" w:beforeAutospacing="0" w:after="0" w:afterAutospacing="0" w:line="360" w:lineRule="auto"/>
        <w:jc w:val="both"/>
        <w:rPr>
          <w:color w:val="000000"/>
          <w:sz w:val="28"/>
          <w:szCs w:val="28"/>
        </w:rPr>
      </w:pPr>
    </w:p>
    <w:p w:rsidR="00911F91" w:rsidRDefault="00911F91" w:rsidP="009A1CCA">
      <w:pPr>
        <w:pStyle w:val="a4"/>
        <w:shd w:val="clear" w:color="auto" w:fill="FFFFFF"/>
        <w:spacing w:before="0" w:beforeAutospacing="0" w:after="0" w:afterAutospacing="0" w:line="360" w:lineRule="auto"/>
        <w:jc w:val="both"/>
        <w:rPr>
          <w:color w:val="000000"/>
          <w:sz w:val="28"/>
          <w:szCs w:val="28"/>
        </w:rPr>
      </w:pPr>
    </w:p>
    <w:p w:rsidR="00911F91" w:rsidRPr="002C1E10" w:rsidRDefault="00911F91" w:rsidP="009A1CCA">
      <w:pPr>
        <w:pStyle w:val="a4"/>
        <w:shd w:val="clear" w:color="auto" w:fill="FFFFFF"/>
        <w:spacing w:before="0" w:beforeAutospacing="0" w:after="0" w:afterAutospacing="0" w:line="360" w:lineRule="auto"/>
        <w:jc w:val="both"/>
        <w:rPr>
          <w:rFonts w:ascii="Arial" w:hAnsi="Arial" w:cs="Arial"/>
          <w:color w:val="000000"/>
          <w:sz w:val="28"/>
          <w:szCs w:val="28"/>
        </w:rPr>
      </w:pPr>
    </w:p>
    <w:p w:rsidR="002C1E10" w:rsidRPr="009A1CCA" w:rsidRDefault="00911F91" w:rsidP="009A1CCA">
      <w:pPr>
        <w:pStyle w:val="a4"/>
        <w:numPr>
          <w:ilvl w:val="0"/>
          <w:numId w:val="1"/>
        </w:numPr>
        <w:shd w:val="clear" w:color="auto" w:fill="FFFFFF"/>
        <w:spacing w:before="0" w:beforeAutospacing="0" w:after="0" w:afterAutospacing="0" w:line="360" w:lineRule="auto"/>
        <w:jc w:val="both"/>
        <w:rPr>
          <w:rFonts w:ascii="Arial" w:hAnsi="Arial" w:cs="Arial"/>
          <w:b/>
          <w:color w:val="000000"/>
          <w:sz w:val="28"/>
          <w:szCs w:val="28"/>
        </w:rPr>
      </w:pPr>
      <w:r w:rsidRPr="009A1CCA">
        <w:rPr>
          <w:b/>
          <w:color w:val="000000"/>
          <w:sz w:val="28"/>
          <w:szCs w:val="28"/>
        </w:rPr>
        <w:lastRenderedPageBreak/>
        <w:t xml:space="preserve">Учебные задачи как средство развития универсальных учебных действий учащихся </w:t>
      </w:r>
    </w:p>
    <w:p w:rsidR="00911F91" w:rsidRDefault="00727840" w:rsidP="009A1CCA">
      <w:pPr>
        <w:pStyle w:val="a4"/>
        <w:shd w:val="clear" w:color="auto" w:fill="FFFFFF"/>
        <w:spacing w:before="0" w:beforeAutospacing="0" w:after="0" w:afterAutospacing="0" w:line="360" w:lineRule="auto"/>
        <w:ind w:left="360"/>
        <w:jc w:val="both"/>
        <w:rPr>
          <w:color w:val="000000"/>
          <w:sz w:val="28"/>
          <w:szCs w:val="28"/>
        </w:rPr>
      </w:pPr>
      <w:r>
        <w:rPr>
          <w:color w:val="000000"/>
          <w:sz w:val="28"/>
          <w:szCs w:val="28"/>
        </w:rPr>
        <w:t xml:space="preserve">   </w:t>
      </w:r>
      <w:r w:rsidR="00911F91">
        <w:rPr>
          <w:color w:val="000000"/>
          <w:sz w:val="28"/>
          <w:szCs w:val="28"/>
        </w:rPr>
        <w:t xml:space="preserve">В дидактических исследованиях мышление школьников в большинстве случаев связывается с решением задач или проблем. При этом главное внимание обращается на анализ содержательной стороны учебной деятельности учащихся. Сами приемы, способы умственных действий и логических операций уже заложены в системе знаний. Овладевая знаниями, ученик одновременно приобретает и умение оперировать ими, в той или иной степени усваивает приемы и способы логического мышления. </w:t>
      </w:r>
      <w:r>
        <w:rPr>
          <w:color w:val="000000"/>
          <w:sz w:val="28"/>
          <w:szCs w:val="28"/>
        </w:rPr>
        <w:t>Однако содержательная сторона учебно-познавательной деятельности учащихся не обеспечивает и не формирует сама по себе технологической, процессуальной стороны этой деятельности, т.е. овладение средствами и способами познания, тех интеллектуальных возможностей личности, которые обусловливают приведение в действие самого механизма познания. Все это свидетельствует о том, что учащихся необходимо систематически обучать правильно логически мыслить и на этой основе развивать их познавательную активность и самостоятельность.</w:t>
      </w:r>
    </w:p>
    <w:p w:rsidR="00727840" w:rsidRDefault="00727840" w:rsidP="009A1CCA">
      <w:pPr>
        <w:pStyle w:val="a4"/>
        <w:shd w:val="clear" w:color="auto" w:fill="FFFFFF"/>
        <w:spacing w:before="0" w:beforeAutospacing="0" w:after="0" w:afterAutospacing="0" w:line="360" w:lineRule="auto"/>
        <w:ind w:left="360"/>
        <w:jc w:val="both"/>
        <w:rPr>
          <w:color w:val="000000"/>
          <w:sz w:val="28"/>
          <w:szCs w:val="28"/>
        </w:rPr>
      </w:pPr>
      <w:r>
        <w:rPr>
          <w:rFonts w:ascii="Arial" w:hAnsi="Arial" w:cs="Arial"/>
          <w:color w:val="000000"/>
          <w:sz w:val="28"/>
          <w:szCs w:val="28"/>
        </w:rPr>
        <w:t xml:space="preserve">   </w:t>
      </w:r>
      <w:r w:rsidRPr="00727840">
        <w:rPr>
          <w:color w:val="000000"/>
          <w:sz w:val="28"/>
          <w:szCs w:val="28"/>
        </w:rPr>
        <w:t>Очевидно, что сравнению, доказательству, установлению связей между явлениями</w:t>
      </w:r>
      <w:r>
        <w:rPr>
          <w:color w:val="000000"/>
          <w:sz w:val="28"/>
          <w:szCs w:val="28"/>
        </w:rPr>
        <w:t>, оперированию понятиями нужно учить учащихся как и любому другому виду деятельности. Только на этой основе возможно развитие познавательной активности и самостоятельности.</w:t>
      </w:r>
    </w:p>
    <w:p w:rsidR="00727840" w:rsidRDefault="00727840" w:rsidP="009A1CCA">
      <w:pPr>
        <w:pStyle w:val="a4"/>
        <w:shd w:val="clear" w:color="auto" w:fill="FFFFFF"/>
        <w:spacing w:before="0" w:beforeAutospacing="0" w:after="0" w:afterAutospacing="0" w:line="360" w:lineRule="auto"/>
        <w:ind w:left="360"/>
        <w:jc w:val="both"/>
        <w:rPr>
          <w:color w:val="000000"/>
          <w:sz w:val="28"/>
          <w:szCs w:val="28"/>
        </w:rPr>
      </w:pPr>
      <w:r>
        <w:rPr>
          <w:color w:val="000000"/>
          <w:sz w:val="28"/>
          <w:szCs w:val="28"/>
        </w:rPr>
        <w:t xml:space="preserve">    В процессе образования учащиеся выполняют огромное множество разнообразных заданий, упражнений, работ. Учебными </w:t>
      </w:r>
      <w:r w:rsidR="00F83A13">
        <w:rPr>
          <w:color w:val="000000"/>
          <w:sz w:val="28"/>
          <w:szCs w:val="28"/>
        </w:rPr>
        <w:t>з</w:t>
      </w:r>
      <w:r>
        <w:rPr>
          <w:color w:val="000000"/>
          <w:sz w:val="28"/>
          <w:szCs w:val="28"/>
        </w:rPr>
        <w:t>адачами принято называть лишь те из них, которые имеют признак проблемности. Эта характеристика показывает, в какой мере для решения задачи требуется выйти за пределы алгоритмов, находящихся в распоряжении субъектов.</w:t>
      </w:r>
    </w:p>
    <w:p w:rsidR="00727840" w:rsidRPr="00727840" w:rsidRDefault="00727840" w:rsidP="009A1CCA">
      <w:pPr>
        <w:pStyle w:val="a4"/>
        <w:shd w:val="clear" w:color="auto" w:fill="FFFFFF"/>
        <w:spacing w:before="0" w:beforeAutospacing="0" w:after="0" w:afterAutospacing="0" w:line="360" w:lineRule="auto"/>
        <w:ind w:left="360"/>
        <w:jc w:val="both"/>
        <w:rPr>
          <w:color w:val="000000"/>
          <w:sz w:val="28"/>
          <w:szCs w:val="28"/>
        </w:rPr>
      </w:pPr>
      <w:r>
        <w:rPr>
          <w:color w:val="000000"/>
          <w:sz w:val="28"/>
          <w:szCs w:val="28"/>
        </w:rPr>
        <w:t xml:space="preserve">     Решение учебных задач направлено на усвоение или овладение школьниками </w:t>
      </w:r>
      <w:r w:rsidR="00F83A13">
        <w:rPr>
          <w:color w:val="000000"/>
          <w:sz w:val="28"/>
          <w:szCs w:val="28"/>
        </w:rPr>
        <w:t xml:space="preserve">способами действий. В соответствии с ФГОС основного общего образования у учащихся этого возраста необходимо развивать </w:t>
      </w:r>
      <w:r w:rsidR="00F83A13">
        <w:rPr>
          <w:color w:val="000000"/>
          <w:sz w:val="28"/>
          <w:szCs w:val="28"/>
        </w:rPr>
        <w:lastRenderedPageBreak/>
        <w:t>познавательные, регулятивные и коммуникативные универсальные учебные действия.</w:t>
      </w:r>
    </w:p>
    <w:p w:rsidR="0074136B" w:rsidRPr="00E00FF3" w:rsidRDefault="0074136B" w:rsidP="009A1CCA">
      <w:pPr>
        <w:spacing w:before="63" w:after="63"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sz w:val="28"/>
          <w:szCs w:val="28"/>
          <w:lang w:eastAsia="ru-RU"/>
        </w:rPr>
        <w:t xml:space="preserve">В составе основных видов универсальных учебных действий, соответствующих ключевым целям общего образования, можно выделить регулятивный (включающий также действия саморегуляции); </w:t>
      </w:r>
      <w:r>
        <w:rPr>
          <w:rFonts w:ascii="Times New Roman" w:eastAsia="Times New Roman" w:hAnsi="Times New Roman" w:cs="Times New Roman"/>
          <w:sz w:val="28"/>
          <w:szCs w:val="28"/>
          <w:lang w:eastAsia="ru-RU"/>
        </w:rPr>
        <w:t>познавательный; коммуникативный блоки.</w:t>
      </w:r>
    </w:p>
    <w:p w:rsidR="0074136B" w:rsidRPr="00E00FF3" w:rsidRDefault="0074136B" w:rsidP="009A1CCA">
      <w:pPr>
        <w:spacing w:after="0"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b/>
          <w:bCs/>
          <w:sz w:val="28"/>
          <w:szCs w:val="28"/>
          <w:lang w:eastAsia="ru-RU"/>
        </w:rPr>
        <w:t>Регулятивные</w:t>
      </w:r>
      <w:r w:rsidRPr="00E00FF3">
        <w:rPr>
          <w:rFonts w:ascii="Times New Roman" w:eastAsia="Times New Roman" w:hAnsi="Times New Roman" w:cs="Times New Roman"/>
          <w:sz w:val="28"/>
          <w:szCs w:val="28"/>
          <w:lang w:eastAsia="ru-RU"/>
        </w:rPr>
        <w:t> действия обеспечивают учащимся организацию их учебной деятельности.</w:t>
      </w:r>
    </w:p>
    <w:p w:rsidR="0074136B" w:rsidRPr="00E00FF3" w:rsidRDefault="0074136B" w:rsidP="009A1CCA">
      <w:pPr>
        <w:spacing w:before="63" w:after="63"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sz w:val="28"/>
          <w:szCs w:val="28"/>
          <w:lang w:eastAsia="ru-RU"/>
        </w:rPr>
        <w:t>К ним относятся:</w:t>
      </w:r>
    </w:p>
    <w:p w:rsidR="0074136B" w:rsidRPr="0074136B" w:rsidRDefault="0074136B" w:rsidP="009A1CCA">
      <w:pPr>
        <w:pStyle w:val="a3"/>
        <w:numPr>
          <w:ilvl w:val="0"/>
          <w:numId w:val="3"/>
        </w:numPr>
        <w:spacing w:before="63" w:after="63" w:line="360" w:lineRule="auto"/>
        <w:jc w:val="both"/>
        <w:rPr>
          <w:rFonts w:ascii="Times New Roman" w:eastAsia="Times New Roman" w:hAnsi="Times New Roman" w:cs="Times New Roman"/>
          <w:sz w:val="28"/>
          <w:szCs w:val="28"/>
          <w:lang w:eastAsia="ru-RU"/>
        </w:rPr>
      </w:pPr>
      <w:r w:rsidRPr="0074136B">
        <w:rPr>
          <w:rFonts w:ascii="Times New Roman" w:eastAsia="Times New Roman" w:hAnsi="Times New Roman" w:cs="Times New Roman"/>
          <w:sz w:val="28"/>
          <w:szCs w:val="28"/>
          <w:lang w:eastAsia="ru-RU"/>
        </w:rPr>
        <w:t xml:space="preserve"> целеполагание как постановка учебной задачи на основе соотнесения того, что уже известно и усвоено учащимся, и того, что еще неизвестно;</w:t>
      </w:r>
    </w:p>
    <w:p w:rsidR="0074136B" w:rsidRPr="0074136B" w:rsidRDefault="0074136B" w:rsidP="009A1CCA">
      <w:pPr>
        <w:pStyle w:val="a3"/>
        <w:numPr>
          <w:ilvl w:val="0"/>
          <w:numId w:val="3"/>
        </w:numPr>
        <w:spacing w:before="63" w:after="63" w:line="360" w:lineRule="auto"/>
        <w:jc w:val="both"/>
        <w:rPr>
          <w:rFonts w:ascii="Times New Roman" w:eastAsia="Times New Roman" w:hAnsi="Times New Roman" w:cs="Times New Roman"/>
          <w:sz w:val="28"/>
          <w:szCs w:val="28"/>
          <w:lang w:eastAsia="ru-RU"/>
        </w:rPr>
      </w:pPr>
      <w:r w:rsidRPr="0074136B">
        <w:rPr>
          <w:rFonts w:ascii="Times New Roman" w:eastAsia="Times New Roman" w:hAnsi="Times New Roman" w:cs="Times New Roman"/>
          <w:sz w:val="28"/>
          <w:szCs w:val="28"/>
          <w:lang w:eastAsia="ru-RU"/>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74136B" w:rsidRPr="0074136B" w:rsidRDefault="0074136B" w:rsidP="009A1CCA">
      <w:pPr>
        <w:pStyle w:val="a3"/>
        <w:numPr>
          <w:ilvl w:val="0"/>
          <w:numId w:val="3"/>
        </w:numPr>
        <w:spacing w:before="63" w:after="63" w:line="360" w:lineRule="auto"/>
        <w:jc w:val="both"/>
        <w:rPr>
          <w:rFonts w:ascii="Times New Roman" w:eastAsia="Times New Roman" w:hAnsi="Times New Roman" w:cs="Times New Roman"/>
          <w:sz w:val="28"/>
          <w:szCs w:val="28"/>
          <w:lang w:eastAsia="ru-RU"/>
        </w:rPr>
      </w:pPr>
      <w:r w:rsidRPr="0074136B">
        <w:rPr>
          <w:rFonts w:ascii="Times New Roman" w:eastAsia="Times New Roman" w:hAnsi="Times New Roman" w:cs="Times New Roman"/>
          <w:sz w:val="28"/>
          <w:szCs w:val="28"/>
          <w:lang w:eastAsia="ru-RU"/>
        </w:rPr>
        <w:t>  прогнозирование — предвосхищение результата и уровня усвоения знаний, его временных характеристик;</w:t>
      </w:r>
    </w:p>
    <w:p w:rsidR="0074136B" w:rsidRPr="0074136B" w:rsidRDefault="0074136B" w:rsidP="009A1CCA">
      <w:pPr>
        <w:pStyle w:val="a3"/>
        <w:numPr>
          <w:ilvl w:val="0"/>
          <w:numId w:val="3"/>
        </w:numPr>
        <w:spacing w:before="63" w:after="63" w:line="360" w:lineRule="auto"/>
        <w:jc w:val="both"/>
        <w:rPr>
          <w:rFonts w:ascii="Times New Roman" w:eastAsia="Times New Roman" w:hAnsi="Times New Roman" w:cs="Times New Roman"/>
          <w:sz w:val="28"/>
          <w:szCs w:val="28"/>
          <w:lang w:eastAsia="ru-RU"/>
        </w:rPr>
      </w:pPr>
      <w:r w:rsidRPr="0074136B">
        <w:rPr>
          <w:rFonts w:ascii="Times New Roman" w:eastAsia="Times New Roman" w:hAnsi="Times New Roman" w:cs="Times New Roman"/>
          <w:sz w:val="28"/>
          <w:szCs w:val="28"/>
          <w:lang w:eastAsia="ru-RU"/>
        </w:rPr>
        <w:t>  контроль в форме сличения способа действия и его результата с заданным эталоном с целью обнаружения отклонений и отличий от эталона;</w:t>
      </w:r>
    </w:p>
    <w:p w:rsidR="0074136B" w:rsidRPr="0074136B" w:rsidRDefault="0074136B" w:rsidP="009A1CCA">
      <w:pPr>
        <w:pStyle w:val="a3"/>
        <w:numPr>
          <w:ilvl w:val="0"/>
          <w:numId w:val="3"/>
        </w:numPr>
        <w:spacing w:before="63" w:after="63" w:line="360" w:lineRule="auto"/>
        <w:jc w:val="both"/>
        <w:rPr>
          <w:rFonts w:ascii="Times New Roman" w:eastAsia="Times New Roman" w:hAnsi="Times New Roman" w:cs="Times New Roman"/>
          <w:sz w:val="28"/>
          <w:szCs w:val="28"/>
          <w:lang w:eastAsia="ru-RU"/>
        </w:rPr>
      </w:pPr>
      <w:r w:rsidRPr="0074136B">
        <w:rPr>
          <w:rFonts w:ascii="Times New Roman" w:eastAsia="Times New Roman" w:hAnsi="Times New Roman" w:cs="Times New Roman"/>
          <w:sz w:val="28"/>
          <w:szCs w:val="28"/>
          <w:lang w:eastAsia="ru-RU"/>
        </w:rPr>
        <w:t>  коррекция — внесение необходимых дополнений и корректив в план и способ действия в случае расхождения эталона, реального действия и его результата;</w:t>
      </w:r>
    </w:p>
    <w:p w:rsidR="0074136B" w:rsidRPr="0074136B" w:rsidRDefault="0074136B" w:rsidP="009A1CCA">
      <w:pPr>
        <w:pStyle w:val="a3"/>
        <w:numPr>
          <w:ilvl w:val="0"/>
          <w:numId w:val="3"/>
        </w:numPr>
        <w:spacing w:before="63" w:after="63" w:line="360" w:lineRule="auto"/>
        <w:jc w:val="both"/>
        <w:rPr>
          <w:rFonts w:ascii="Times New Roman" w:eastAsia="Times New Roman" w:hAnsi="Times New Roman" w:cs="Times New Roman"/>
          <w:sz w:val="28"/>
          <w:szCs w:val="28"/>
          <w:lang w:eastAsia="ru-RU"/>
        </w:rPr>
      </w:pPr>
      <w:r w:rsidRPr="0074136B">
        <w:rPr>
          <w:rFonts w:ascii="Times New Roman" w:eastAsia="Times New Roman" w:hAnsi="Times New Roman" w:cs="Times New Roman"/>
          <w:sz w:val="28"/>
          <w:szCs w:val="28"/>
          <w:lang w:eastAsia="ru-RU"/>
        </w:rPr>
        <w:t>  оценка — выделение и осознание учащимся того, что уже усвоено и что еще нужно усвоить, осознание качества и уровня усвоения;</w:t>
      </w:r>
    </w:p>
    <w:p w:rsidR="0074136B" w:rsidRPr="0074136B" w:rsidRDefault="0074136B" w:rsidP="009A1CCA">
      <w:pPr>
        <w:pStyle w:val="a3"/>
        <w:numPr>
          <w:ilvl w:val="0"/>
          <w:numId w:val="3"/>
        </w:numPr>
        <w:spacing w:before="63" w:after="63" w:line="360" w:lineRule="auto"/>
        <w:jc w:val="both"/>
        <w:rPr>
          <w:rFonts w:ascii="Times New Roman" w:eastAsia="Times New Roman" w:hAnsi="Times New Roman" w:cs="Times New Roman"/>
          <w:sz w:val="28"/>
          <w:szCs w:val="28"/>
          <w:lang w:eastAsia="ru-RU"/>
        </w:rPr>
      </w:pPr>
      <w:r w:rsidRPr="0074136B">
        <w:rPr>
          <w:rFonts w:ascii="Times New Roman" w:eastAsia="Times New Roman" w:hAnsi="Times New Roman" w:cs="Times New Roman"/>
          <w:sz w:val="28"/>
          <w:szCs w:val="28"/>
          <w:lang w:eastAsia="ru-RU"/>
        </w:rPr>
        <w:t>  саморегуляция как способность к мобилизации сил и энергии, к волевому усилию (к выбору в ситуации мотивационного конфликта) и к преодолению препятствий.</w:t>
      </w:r>
    </w:p>
    <w:p w:rsidR="0074136B" w:rsidRPr="00E00FF3" w:rsidRDefault="0074136B" w:rsidP="009A1CCA">
      <w:pPr>
        <w:spacing w:after="0"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b/>
          <w:bCs/>
          <w:sz w:val="28"/>
          <w:szCs w:val="28"/>
          <w:lang w:eastAsia="ru-RU"/>
        </w:rPr>
        <w:lastRenderedPageBreak/>
        <w:t>Познавательные </w:t>
      </w:r>
      <w:r w:rsidRPr="00E00FF3">
        <w:rPr>
          <w:rFonts w:ascii="Times New Roman" w:eastAsia="Times New Roman" w:hAnsi="Times New Roman" w:cs="Times New Roman"/>
          <w:sz w:val="28"/>
          <w:szCs w:val="28"/>
          <w:lang w:eastAsia="ru-RU"/>
        </w:rPr>
        <w:t>универсальные действия включают: общеучебные, логические, а также постановку и решение проблемы.</w:t>
      </w:r>
    </w:p>
    <w:p w:rsidR="0074136B" w:rsidRPr="00E00FF3" w:rsidRDefault="0074136B" w:rsidP="009A1CCA">
      <w:pPr>
        <w:spacing w:before="63" w:after="63"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sz w:val="28"/>
          <w:szCs w:val="28"/>
          <w:lang w:eastAsia="ru-RU"/>
        </w:rPr>
        <w:t>Общеучебные универсальные действия:</w:t>
      </w:r>
    </w:p>
    <w:p w:rsidR="0074136B" w:rsidRPr="0074136B" w:rsidRDefault="0074136B" w:rsidP="009A1CCA">
      <w:pPr>
        <w:pStyle w:val="a3"/>
        <w:numPr>
          <w:ilvl w:val="0"/>
          <w:numId w:val="4"/>
        </w:numPr>
        <w:spacing w:before="63" w:after="63" w:line="360" w:lineRule="auto"/>
        <w:jc w:val="both"/>
        <w:rPr>
          <w:rFonts w:ascii="Times New Roman" w:eastAsia="Times New Roman" w:hAnsi="Times New Roman" w:cs="Times New Roman"/>
          <w:sz w:val="28"/>
          <w:szCs w:val="28"/>
          <w:lang w:eastAsia="ru-RU"/>
        </w:rPr>
      </w:pPr>
      <w:r w:rsidRPr="0074136B">
        <w:rPr>
          <w:rFonts w:ascii="Times New Roman" w:eastAsia="Times New Roman" w:hAnsi="Times New Roman" w:cs="Times New Roman"/>
          <w:sz w:val="28"/>
          <w:szCs w:val="28"/>
          <w:lang w:eastAsia="ru-RU"/>
        </w:rPr>
        <w:t xml:space="preserve"> самостоятельное выделение и формулирование познавательной цели;</w:t>
      </w:r>
    </w:p>
    <w:p w:rsidR="0074136B" w:rsidRPr="0074136B" w:rsidRDefault="0074136B" w:rsidP="009A1CCA">
      <w:pPr>
        <w:pStyle w:val="a3"/>
        <w:numPr>
          <w:ilvl w:val="0"/>
          <w:numId w:val="4"/>
        </w:numPr>
        <w:spacing w:before="63" w:after="63" w:line="360" w:lineRule="auto"/>
        <w:jc w:val="both"/>
        <w:rPr>
          <w:rFonts w:ascii="Times New Roman" w:eastAsia="Times New Roman" w:hAnsi="Times New Roman" w:cs="Times New Roman"/>
          <w:sz w:val="28"/>
          <w:szCs w:val="28"/>
          <w:lang w:eastAsia="ru-RU"/>
        </w:rPr>
      </w:pPr>
      <w:r w:rsidRPr="0074136B">
        <w:rPr>
          <w:rFonts w:ascii="Times New Roman" w:eastAsia="Times New Roman" w:hAnsi="Times New Roman" w:cs="Times New Roman"/>
          <w:sz w:val="28"/>
          <w:szCs w:val="28"/>
          <w:lang w:eastAsia="ru-RU"/>
        </w:rPr>
        <w:t>  поиск и выделение необходимой информации; применение методов информационного поиска, в том числе с помощью компьютерных средств;</w:t>
      </w:r>
    </w:p>
    <w:p w:rsidR="0074136B" w:rsidRPr="0074136B" w:rsidRDefault="0074136B" w:rsidP="009A1CCA">
      <w:pPr>
        <w:pStyle w:val="a3"/>
        <w:numPr>
          <w:ilvl w:val="0"/>
          <w:numId w:val="4"/>
        </w:numPr>
        <w:spacing w:before="63" w:after="63" w:line="360" w:lineRule="auto"/>
        <w:jc w:val="both"/>
        <w:rPr>
          <w:rFonts w:ascii="Times New Roman" w:eastAsia="Times New Roman" w:hAnsi="Times New Roman" w:cs="Times New Roman"/>
          <w:sz w:val="28"/>
          <w:szCs w:val="28"/>
          <w:lang w:eastAsia="ru-RU"/>
        </w:rPr>
      </w:pPr>
      <w:r w:rsidRPr="0074136B">
        <w:rPr>
          <w:rFonts w:ascii="Times New Roman" w:eastAsia="Times New Roman" w:hAnsi="Times New Roman" w:cs="Times New Roman"/>
          <w:sz w:val="28"/>
          <w:szCs w:val="28"/>
          <w:lang w:eastAsia="ru-RU"/>
        </w:rPr>
        <w:t>  структурирование знаний;</w:t>
      </w:r>
    </w:p>
    <w:p w:rsidR="0074136B" w:rsidRPr="0074136B" w:rsidRDefault="0074136B" w:rsidP="009A1CCA">
      <w:pPr>
        <w:pStyle w:val="a3"/>
        <w:numPr>
          <w:ilvl w:val="0"/>
          <w:numId w:val="4"/>
        </w:numPr>
        <w:spacing w:before="63" w:after="63" w:line="360" w:lineRule="auto"/>
        <w:jc w:val="both"/>
        <w:rPr>
          <w:rFonts w:ascii="Times New Roman" w:eastAsia="Times New Roman" w:hAnsi="Times New Roman" w:cs="Times New Roman"/>
          <w:sz w:val="28"/>
          <w:szCs w:val="28"/>
          <w:lang w:eastAsia="ru-RU"/>
        </w:rPr>
      </w:pPr>
      <w:r w:rsidRPr="0074136B">
        <w:rPr>
          <w:rFonts w:ascii="Times New Roman" w:eastAsia="Times New Roman" w:hAnsi="Times New Roman" w:cs="Times New Roman"/>
          <w:sz w:val="28"/>
          <w:szCs w:val="28"/>
          <w:lang w:eastAsia="ru-RU"/>
        </w:rPr>
        <w:t>  осознанное и произвольное построение речевого высказывания в устной и письменной форме;</w:t>
      </w:r>
    </w:p>
    <w:p w:rsidR="0074136B" w:rsidRPr="0074136B" w:rsidRDefault="0074136B" w:rsidP="009A1CCA">
      <w:pPr>
        <w:pStyle w:val="a3"/>
        <w:numPr>
          <w:ilvl w:val="0"/>
          <w:numId w:val="4"/>
        </w:numPr>
        <w:spacing w:before="63" w:after="63" w:line="360" w:lineRule="auto"/>
        <w:jc w:val="both"/>
        <w:rPr>
          <w:rFonts w:ascii="Times New Roman" w:eastAsia="Times New Roman" w:hAnsi="Times New Roman" w:cs="Times New Roman"/>
          <w:sz w:val="28"/>
          <w:szCs w:val="28"/>
          <w:lang w:eastAsia="ru-RU"/>
        </w:rPr>
      </w:pPr>
      <w:r w:rsidRPr="0074136B">
        <w:rPr>
          <w:rFonts w:ascii="Times New Roman" w:eastAsia="Times New Roman" w:hAnsi="Times New Roman" w:cs="Times New Roman"/>
          <w:sz w:val="28"/>
          <w:szCs w:val="28"/>
          <w:lang w:eastAsia="ru-RU"/>
        </w:rPr>
        <w:t>  выбор наиболее эффективных способов решения задач в зависимости от конкретных условий;</w:t>
      </w:r>
    </w:p>
    <w:p w:rsidR="0074136B" w:rsidRPr="0074136B" w:rsidRDefault="0074136B" w:rsidP="009A1CCA">
      <w:pPr>
        <w:pStyle w:val="a3"/>
        <w:numPr>
          <w:ilvl w:val="0"/>
          <w:numId w:val="4"/>
        </w:numPr>
        <w:spacing w:before="63" w:after="63" w:line="360" w:lineRule="auto"/>
        <w:jc w:val="both"/>
        <w:rPr>
          <w:rFonts w:ascii="Times New Roman" w:eastAsia="Times New Roman" w:hAnsi="Times New Roman" w:cs="Times New Roman"/>
          <w:sz w:val="28"/>
          <w:szCs w:val="28"/>
          <w:lang w:eastAsia="ru-RU"/>
        </w:rPr>
      </w:pPr>
      <w:r w:rsidRPr="0074136B">
        <w:rPr>
          <w:rFonts w:ascii="Times New Roman" w:eastAsia="Times New Roman" w:hAnsi="Times New Roman" w:cs="Times New Roman"/>
          <w:sz w:val="28"/>
          <w:szCs w:val="28"/>
          <w:lang w:eastAsia="ru-RU"/>
        </w:rPr>
        <w:t>  рефлексия способов и условий действия, контроль и оценка процесса и результатов деятельности;</w:t>
      </w:r>
    </w:p>
    <w:p w:rsidR="0074136B" w:rsidRPr="0074136B" w:rsidRDefault="0074136B" w:rsidP="009A1CCA">
      <w:pPr>
        <w:pStyle w:val="a3"/>
        <w:numPr>
          <w:ilvl w:val="0"/>
          <w:numId w:val="4"/>
        </w:numPr>
        <w:spacing w:before="63" w:after="63" w:line="360" w:lineRule="auto"/>
        <w:jc w:val="both"/>
        <w:rPr>
          <w:rFonts w:ascii="Times New Roman" w:eastAsia="Times New Roman" w:hAnsi="Times New Roman" w:cs="Times New Roman"/>
          <w:sz w:val="28"/>
          <w:szCs w:val="28"/>
          <w:lang w:eastAsia="ru-RU"/>
        </w:rPr>
      </w:pPr>
      <w:r w:rsidRPr="0074136B">
        <w:rPr>
          <w:rFonts w:ascii="Times New Roman" w:eastAsia="Times New Roman" w:hAnsi="Times New Roman" w:cs="Times New Roman"/>
          <w:sz w:val="28"/>
          <w:szCs w:val="28"/>
          <w:lang w:eastAsia="ru-RU"/>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74136B" w:rsidRPr="0074136B" w:rsidRDefault="0074136B" w:rsidP="009A1CCA">
      <w:pPr>
        <w:pStyle w:val="a3"/>
        <w:numPr>
          <w:ilvl w:val="0"/>
          <w:numId w:val="4"/>
        </w:numPr>
        <w:spacing w:before="63" w:after="63" w:line="360" w:lineRule="auto"/>
        <w:jc w:val="both"/>
        <w:rPr>
          <w:rFonts w:ascii="Times New Roman" w:eastAsia="Times New Roman" w:hAnsi="Times New Roman" w:cs="Times New Roman"/>
          <w:sz w:val="28"/>
          <w:szCs w:val="28"/>
          <w:lang w:eastAsia="ru-RU"/>
        </w:rPr>
      </w:pPr>
      <w:r w:rsidRPr="0074136B">
        <w:rPr>
          <w:rFonts w:ascii="Times New Roman" w:eastAsia="Times New Roman" w:hAnsi="Times New Roman" w:cs="Times New Roman"/>
          <w:sz w:val="28"/>
          <w:szCs w:val="28"/>
          <w:lang w:eastAsia="ru-RU"/>
        </w:rPr>
        <w:t xml:space="preserve">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4136B" w:rsidRPr="0074136B" w:rsidRDefault="0074136B" w:rsidP="009A1CCA">
      <w:pPr>
        <w:pStyle w:val="a3"/>
        <w:numPr>
          <w:ilvl w:val="0"/>
          <w:numId w:val="4"/>
        </w:numPr>
        <w:spacing w:before="63" w:after="63" w:line="360" w:lineRule="auto"/>
        <w:jc w:val="both"/>
        <w:rPr>
          <w:rFonts w:ascii="Times New Roman" w:eastAsia="Times New Roman" w:hAnsi="Times New Roman" w:cs="Times New Roman"/>
          <w:sz w:val="28"/>
          <w:szCs w:val="28"/>
          <w:lang w:eastAsia="ru-RU"/>
        </w:rPr>
      </w:pPr>
      <w:r w:rsidRPr="0074136B">
        <w:rPr>
          <w:rFonts w:ascii="Times New Roman" w:eastAsia="Times New Roman" w:hAnsi="Times New Roman" w:cs="Times New Roman"/>
          <w:sz w:val="28"/>
          <w:szCs w:val="28"/>
          <w:lang w:eastAsia="ru-RU"/>
        </w:rPr>
        <w:t xml:space="preserve">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74136B" w:rsidRPr="00E00FF3" w:rsidRDefault="0074136B" w:rsidP="009A1CCA">
      <w:pPr>
        <w:spacing w:after="0"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b/>
          <w:bCs/>
          <w:sz w:val="28"/>
          <w:szCs w:val="28"/>
          <w:lang w:eastAsia="ru-RU"/>
        </w:rPr>
        <w:t>Коммуникативные</w:t>
      </w:r>
      <w:r w:rsidRPr="00E00FF3">
        <w:rPr>
          <w:rFonts w:ascii="Times New Roman" w:eastAsia="Times New Roman" w:hAnsi="Times New Roman" w:cs="Times New Roman"/>
          <w:sz w:val="28"/>
          <w:szCs w:val="28"/>
          <w:lang w:eastAsia="ru-RU"/>
        </w:rPr>
        <w:t xml:space="preserve"> действия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w:t>
      </w:r>
      <w:r w:rsidRPr="00E00FF3">
        <w:rPr>
          <w:rFonts w:ascii="Times New Roman" w:eastAsia="Times New Roman" w:hAnsi="Times New Roman" w:cs="Times New Roman"/>
          <w:sz w:val="28"/>
          <w:szCs w:val="28"/>
          <w:lang w:eastAsia="ru-RU"/>
        </w:rPr>
        <w:lastRenderedPageBreak/>
        <w:t>продуктивное взаимодействие и сотрудничество и со сверстниками и взрослыми.</w:t>
      </w:r>
    </w:p>
    <w:p w:rsidR="0074136B" w:rsidRPr="00E00FF3" w:rsidRDefault="0074136B" w:rsidP="009A1CCA">
      <w:pPr>
        <w:spacing w:before="63" w:after="63"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sz w:val="28"/>
          <w:szCs w:val="28"/>
          <w:lang w:eastAsia="ru-RU"/>
        </w:rPr>
        <w:t>К коммуникативным действиям относятся:</w:t>
      </w:r>
    </w:p>
    <w:p w:rsidR="0074136B" w:rsidRPr="0074136B" w:rsidRDefault="0074136B" w:rsidP="009A1CCA">
      <w:pPr>
        <w:pStyle w:val="a3"/>
        <w:numPr>
          <w:ilvl w:val="0"/>
          <w:numId w:val="5"/>
        </w:numPr>
        <w:spacing w:before="63" w:after="63" w:line="360" w:lineRule="auto"/>
        <w:jc w:val="both"/>
        <w:rPr>
          <w:rFonts w:ascii="Times New Roman" w:eastAsia="Times New Roman" w:hAnsi="Times New Roman" w:cs="Times New Roman"/>
          <w:sz w:val="28"/>
          <w:szCs w:val="28"/>
          <w:lang w:eastAsia="ru-RU"/>
        </w:rPr>
      </w:pPr>
      <w:r w:rsidRPr="0074136B">
        <w:rPr>
          <w:rFonts w:ascii="Times New Roman" w:eastAsia="Times New Roman" w:hAnsi="Times New Roman" w:cs="Times New Roman"/>
          <w:sz w:val="28"/>
          <w:szCs w:val="28"/>
          <w:lang w:eastAsia="ru-RU"/>
        </w:rPr>
        <w:t xml:space="preserve"> планирование учебного сотрудничества с учителем и сверстниками — определение цели, функций участников, способов взаимодействия;</w:t>
      </w:r>
    </w:p>
    <w:p w:rsidR="0074136B" w:rsidRPr="0074136B" w:rsidRDefault="0074136B" w:rsidP="009A1CCA">
      <w:pPr>
        <w:pStyle w:val="a3"/>
        <w:numPr>
          <w:ilvl w:val="0"/>
          <w:numId w:val="5"/>
        </w:numPr>
        <w:spacing w:before="63" w:after="63" w:line="360" w:lineRule="auto"/>
        <w:jc w:val="both"/>
        <w:rPr>
          <w:rFonts w:ascii="Times New Roman" w:eastAsia="Times New Roman" w:hAnsi="Times New Roman" w:cs="Times New Roman"/>
          <w:sz w:val="28"/>
          <w:szCs w:val="28"/>
          <w:lang w:eastAsia="ru-RU"/>
        </w:rPr>
      </w:pPr>
      <w:r w:rsidRPr="0074136B">
        <w:rPr>
          <w:rFonts w:ascii="Times New Roman" w:eastAsia="Times New Roman" w:hAnsi="Times New Roman" w:cs="Times New Roman"/>
          <w:sz w:val="28"/>
          <w:szCs w:val="28"/>
          <w:lang w:eastAsia="ru-RU"/>
        </w:rPr>
        <w:t xml:space="preserve"> постановка вопросов — инициативное сотрудничество в поиске и сборе информации;</w:t>
      </w:r>
    </w:p>
    <w:p w:rsidR="0074136B" w:rsidRPr="0074136B" w:rsidRDefault="0074136B" w:rsidP="009A1CCA">
      <w:pPr>
        <w:pStyle w:val="a3"/>
        <w:numPr>
          <w:ilvl w:val="0"/>
          <w:numId w:val="5"/>
        </w:numPr>
        <w:spacing w:before="63" w:after="63" w:line="360" w:lineRule="auto"/>
        <w:jc w:val="both"/>
        <w:rPr>
          <w:rFonts w:ascii="Times New Roman" w:eastAsia="Times New Roman" w:hAnsi="Times New Roman" w:cs="Times New Roman"/>
          <w:sz w:val="28"/>
          <w:szCs w:val="28"/>
          <w:lang w:eastAsia="ru-RU"/>
        </w:rPr>
      </w:pPr>
      <w:r w:rsidRPr="0074136B">
        <w:rPr>
          <w:rFonts w:ascii="Times New Roman" w:eastAsia="Times New Roman" w:hAnsi="Times New Roman" w:cs="Times New Roman"/>
          <w:sz w:val="28"/>
          <w:szCs w:val="28"/>
          <w:lang w:eastAsia="ru-RU"/>
        </w:rPr>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74136B" w:rsidRPr="0074136B" w:rsidRDefault="0074136B" w:rsidP="009A1CCA">
      <w:pPr>
        <w:pStyle w:val="a3"/>
        <w:numPr>
          <w:ilvl w:val="0"/>
          <w:numId w:val="5"/>
        </w:numPr>
        <w:spacing w:before="63" w:after="63" w:line="360" w:lineRule="auto"/>
        <w:jc w:val="both"/>
        <w:rPr>
          <w:rFonts w:ascii="Times New Roman" w:eastAsia="Times New Roman" w:hAnsi="Times New Roman" w:cs="Times New Roman"/>
          <w:sz w:val="28"/>
          <w:szCs w:val="28"/>
          <w:lang w:eastAsia="ru-RU"/>
        </w:rPr>
      </w:pPr>
      <w:r w:rsidRPr="0074136B">
        <w:rPr>
          <w:rFonts w:ascii="Times New Roman" w:eastAsia="Times New Roman" w:hAnsi="Times New Roman" w:cs="Times New Roman"/>
          <w:sz w:val="28"/>
          <w:szCs w:val="28"/>
          <w:lang w:eastAsia="ru-RU"/>
        </w:rPr>
        <w:t>управление поведением партнера — контроль, коррекция, оценка его действий;</w:t>
      </w:r>
    </w:p>
    <w:p w:rsidR="0074136B" w:rsidRPr="0074136B" w:rsidRDefault="0074136B" w:rsidP="009A1CCA">
      <w:pPr>
        <w:pStyle w:val="a3"/>
        <w:numPr>
          <w:ilvl w:val="0"/>
          <w:numId w:val="5"/>
        </w:numPr>
        <w:spacing w:before="63" w:after="63" w:line="360" w:lineRule="auto"/>
        <w:jc w:val="both"/>
        <w:rPr>
          <w:rFonts w:ascii="Times New Roman" w:eastAsia="Times New Roman" w:hAnsi="Times New Roman" w:cs="Times New Roman"/>
          <w:sz w:val="28"/>
          <w:szCs w:val="28"/>
          <w:lang w:eastAsia="ru-RU"/>
        </w:rPr>
      </w:pPr>
      <w:r w:rsidRPr="0074136B">
        <w:rPr>
          <w:rFonts w:ascii="Times New Roman" w:eastAsia="Times New Roman" w:hAnsi="Times New Roman" w:cs="Times New Roman"/>
          <w:sz w:val="28"/>
          <w:szCs w:val="28"/>
          <w:lang w:eastAsia="ru-RU"/>
        </w:rPr>
        <w:t>умение с достаточной полнотой и точностью выражать свои мысли в соответствии с задачами и условиями коммуникации;</w:t>
      </w:r>
    </w:p>
    <w:p w:rsidR="0074136B" w:rsidRPr="00E00FF3" w:rsidRDefault="0074136B" w:rsidP="009A1CCA">
      <w:pPr>
        <w:spacing w:before="63" w:after="63"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sz w:val="28"/>
          <w:szCs w:val="28"/>
          <w:lang w:eastAsia="ru-RU"/>
        </w:rPr>
        <w:t>            Новые требования к результатам образовательной деятельности требуют определенных изменений в содержании и организ</w:t>
      </w:r>
      <w:r>
        <w:rPr>
          <w:rFonts w:ascii="Times New Roman" w:eastAsia="Times New Roman" w:hAnsi="Times New Roman" w:cs="Times New Roman"/>
          <w:sz w:val="28"/>
          <w:szCs w:val="28"/>
          <w:lang w:eastAsia="ru-RU"/>
        </w:rPr>
        <w:t xml:space="preserve">ации процесса обучения. </w:t>
      </w:r>
      <w:r w:rsidRPr="00E00FF3">
        <w:rPr>
          <w:rFonts w:ascii="Times New Roman" w:eastAsia="Times New Roman" w:hAnsi="Times New Roman" w:cs="Times New Roman"/>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30"/>
        <w:gridCol w:w="2730"/>
        <w:gridCol w:w="3202"/>
      </w:tblGrid>
      <w:tr w:rsidR="0074136B" w:rsidRPr="00E00FF3" w:rsidTr="0074136B">
        <w:trPr>
          <w:tblCellSpacing w:w="0" w:type="dxa"/>
        </w:trPr>
        <w:tc>
          <w:tcPr>
            <w:tcW w:w="2730" w:type="dxa"/>
            <w:vMerge w:val="restart"/>
            <w:tcBorders>
              <w:top w:val="outset" w:sz="6" w:space="0" w:color="auto"/>
              <w:left w:val="outset" w:sz="6" w:space="0" w:color="auto"/>
              <w:bottom w:val="outset" w:sz="6" w:space="0" w:color="auto"/>
              <w:right w:val="outset" w:sz="6" w:space="0" w:color="auto"/>
            </w:tcBorders>
            <w:vAlign w:val="center"/>
            <w:hideMark/>
          </w:tcPr>
          <w:p w:rsidR="0074136B" w:rsidRPr="00E00FF3" w:rsidRDefault="0074136B" w:rsidP="009A1CCA">
            <w:pPr>
              <w:spacing w:before="63" w:after="63"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sz w:val="28"/>
                <w:szCs w:val="28"/>
                <w:lang w:eastAsia="ru-RU"/>
              </w:rPr>
              <w:t>Основные сравнения</w:t>
            </w:r>
          </w:p>
        </w:tc>
        <w:tc>
          <w:tcPr>
            <w:tcW w:w="5932" w:type="dxa"/>
            <w:gridSpan w:val="2"/>
            <w:tcBorders>
              <w:top w:val="outset" w:sz="6" w:space="0" w:color="auto"/>
              <w:left w:val="outset" w:sz="6" w:space="0" w:color="auto"/>
              <w:bottom w:val="outset" w:sz="6" w:space="0" w:color="auto"/>
              <w:right w:val="outset" w:sz="6" w:space="0" w:color="auto"/>
            </w:tcBorders>
            <w:vAlign w:val="center"/>
            <w:hideMark/>
          </w:tcPr>
          <w:p w:rsidR="0074136B" w:rsidRPr="00E00FF3" w:rsidRDefault="0074136B" w:rsidP="009A1CCA">
            <w:pPr>
              <w:spacing w:before="63" w:after="63"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sz w:val="28"/>
                <w:szCs w:val="28"/>
                <w:lang w:eastAsia="ru-RU"/>
              </w:rPr>
              <w:t>Инновационные изменения в обучении</w:t>
            </w:r>
          </w:p>
        </w:tc>
      </w:tr>
      <w:tr w:rsidR="0074136B" w:rsidRPr="00E00FF3" w:rsidTr="007413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136B" w:rsidRPr="00E00FF3" w:rsidRDefault="0074136B" w:rsidP="009A1CCA">
            <w:pPr>
              <w:spacing w:after="0" w:line="360" w:lineRule="auto"/>
              <w:jc w:val="both"/>
              <w:rPr>
                <w:rFonts w:ascii="Times New Roman" w:eastAsia="Times New Roman" w:hAnsi="Times New Roman" w:cs="Times New Roman"/>
                <w:sz w:val="28"/>
                <w:szCs w:val="28"/>
                <w:lang w:eastAsia="ru-RU"/>
              </w:rPr>
            </w:pPr>
          </w:p>
        </w:tc>
        <w:tc>
          <w:tcPr>
            <w:tcW w:w="2730" w:type="dxa"/>
            <w:tcBorders>
              <w:top w:val="outset" w:sz="6" w:space="0" w:color="auto"/>
              <w:left w:val="outset" w:sz="6" w:space="0" w:color="auto"/>
              <w:bottom w:val="outset" w:sz="6" w:space="0" w:color="auto"/>
              <w:right w:val="outset" w:sz="6" w:space="0" w:color="auto"/>
            </w:tcBorders>
            <w:vAlign w:val="center"/>
            <w:hideMark/>
          </w:tcPr>
          <w:p w:rsidR="0074136B" w:rsidRPr="00E00FF3" w:rsidRDefault="0074136B" w:rsidP="009A1CCA">
            <w:pPr>
              <w:spacing w:before="63" w:after="63"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sz w:val="28"/>
                <w:szCs w:val="28"/>
                <w:lang w:eastAsia="ru-RU"/>
              </w:rPr>
              <w:t>ФГОС I</w:t>
            </w:r>
            <w:r>
              <w:rPr>
                <w:rFonts w:ascii="Times New Roman" w:eastAsia="Times New Roman" w:hAnsi="Times New Roman" w:cs="Times New Roman"/>
                <w:sz w:val="28"/>
                <w:szCs w:val="28"/>
                <w:lang w:eastAsia="ru-RU"/>
              </w:rPr>
              <w:t xml:space="preserve"> </w:t>
            </w:r>
            <w:r w:rsidRPr="00E00FF3">
              <w:rPr>
                <w:rFonts w:ascii="Times New Roman" w:eastAsia="Times New Roman" w:hAnsi="Times New Roman" w:cs="Times New Roman"/>
                <w:sz w:val="28"/>
                <w:szCs w:val="28"/>
                <w:lang w:eastAsia="ru-RU"/>
              </w:rPr>
              <w:t>поколения</w:t>
            </w:r>
          </w:p>
        </w:tc>
        <w:tc>
          <w:tcPr>
            <w:tcW w:w="3202" w:type="dxa"/>
            <w:tcBorders>
              <w:top w:val="outset" w:sz="6" w:space="0" w:color="auto"/>
              <w:left w:val="outset" w:sz="6" w:space="0" w:color="auto"/>
              <w:bottom w:val="outset" w:sz="6" w:space="0" w:color="auto"/>
              <w:right w:val="outset" w:sz="6" w:space="0" w:color="auto"/>
            </w:tcBorders>
            <w:vAlign w:val="center"/>
            <w:hideMark/>
          </w:tcPr>
          <w:p w:rsidR="0074136B" w:rsidRPr="00E00FF3" w:rsidRDefault="0074136B" w:rsidP="009A1CCA">
            <w:pPr>
              <w:spacing w:before="63" w:after="63"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sz w:val="28"/>
                <w:szCs w:val="28"/>
                <w:lang w:eastAsia="ru-RU"/>
              </w:rPr>
              <w:t>ФГОС II</w:t>
            </w:r>
            <w:r>
              <w:rPr>
                <w:rFonts w:ascii="Times New Roman" w:eastAsia="Times New Roman" w:hAnsi="Times New Roman" w:cs="Times New Roman"/>
                <w:sz w:val="28"/>
                <w:szCs w:val="28"/>
                <w:lang w:eastAsia="ru-RU"/>
              </w:rPr>
              <w:t xml:space="preserve"> </w:t>
            </w:r>
            <w:r w:rsidRPr="00E00FF3">
              <w:rPr>
                <w:rFonts w:ascii="Times New Roman" w:eastAsia="Times New Roman" w:hAnsi="Times New Roman" w:cs="Times New Roman"/>
                <w:sz w:val="28"/>
                <w:szCs w:val="28"/>
                <w:lang w:eastAsia="ru-RU"/>
              </w:rPr>
              <w:t>поколения</w:t>
            </w:r>
          </w:p>
        </w:tc>
      </w:tr>
      <w:tr w:rsidR="0074136B" w:rsidRPr="00E00FF3" w:rsidTr="0074136B">
        <w:trPr>
          <w:tblCellSpacing w:w="0" w:type="dxa"/>
        </w:trPr>
        <w:tc>
          <w:tcPr>
            <w:tcW w:w="2730" w:type="dxa"/>
            <w:tcBorders>
              <w:top w:val="outset" w:sz="6" w:space="0" w:color="auto"/>
              <w:left w:val="outset" w:sz="6" w:space="0" w:color="auto"/>
              <w:bottom w:val="outset" w:sz="6" w:space="0" w:color="auto"/>
              <w:right w:val="outset" w:sz="6" w:space="0" w:color="auto"/>
            </w:tcBorders>
            <w:vAlign w:val="center"/>
            <w:hideMark/>
          </w:tcPr>
          <w:p w:rsidR="0074136B" w:rsidRPr="00E00FF3" w:rsidRDefault="0074136B" w:rsidP="009A1CCA">
            <w:pPr>
              <w:spacing w:before="63" w:after="63"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sz w:val="28"/>
                <w:szCs w:val="28"/>
                <w:lang w:eastAsia="ru-RU"/>
              </w:rPr>
              <w:t>Цель обучения</w:t>
            </w:r>
          </w:p>
        </w:tc>
        <w:tc>
          <w:tcPr>
            <w:tcW w:w="2730" w:type="dxa"/>
            <w:tcBorders>
              <w:top w:val="outset" w:sz="6" w:space="0" w:color="auto"/>
              <w:left w:val="outset" w:sz="6" w:space="0" w:color="auto"/>
              <w:bottom w:val="outset" w:sz="6" w:space="0" w:color="auto"/>
              <w:right w:val="outset" w:sz="6" w:space="0" w:color="auto"/>
            </w:tcBorders>
            <w:vAlign w:val="center"/>
            <w:hideMark/>
          </w:tcPr>
          <w:p w:rsidR="0074136B" w:rsidRPr="00E00FF3" w:rsidRDefault="0074136B" w:rsidP="009A1CCA">
            <w:pPr>
              <w:spacing w:before="63" w:after="63"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sz w:val="28"/>
                <w:szCs w:val="28"/>
                <w:lang w:eastAsia="ru-RU"/>
              </w:rPr>
              <w:t>Преподнесение (передача)  учителем обучающимся знаний</w:t>
            </w:r>
          </w:p>
        </w:tc>
        <w:tc>
          <w:tcPr>
            <w:tcW w:w="3202" w:type="dxa"/>
            <w:tcBorders>
              <w:top w:val="outset" w:sz="6" w:space="0" w:color="auto"/>
              <w:left w:val="outset" w:sz="6" w:space="0" w:color="auto"/>
              <w:bottom w:val="outset" w:sz="6" w:space="0" w:color="auto"/>
              <w:right w:val="outset" w:sz="6" w:space="0" w:color="auto"/>
            </w:tcBorders>
            <w:vAlign w:val="center"/>
            <w:hideMark/>
          </w:tcPr>
          <w:p w:rsidR="0074136B" w:rsidRPr="00E00FF3" w:rsidRDefault="0074136B" w:rsidP="009A1CCA">
            <w:pPr>
              <w:spacing w:before="63" w:after="63"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sz w:val="28"/>
                <w:szCs w:val="28"/>
                <w:lang w:eastAsia="ru-RU"/>
              </w:rPr>
              <w:t>Выработка определенных решений в ходе активного (совместного) обсуждения проблем</w:t>
            </w:r>
          </w:p>
        </w:tc>
      </w:tr>
      <w:tr w:rsidR="0074136B" w:rsidRPr="00E00FF3" w:rsidTr="0074136B">
        <w:trPr>
          <w:tblCellSpacing w:w="0" w:type="dxa"/>
        </w:trPr>
        <w:tc>
          <w:tcPr>
            <w:tcW w:w="2730" w:type="dxa"/>
            <w:tcBorders>
              <w:top w:val="outset" w:sz="6" w:space="0" w:color="auto"/>
              <w:left w:val="outset" w:sz="6" w:space="0" w:color="auto"/>
              <w:bottom w:val="outset" w:sz="6" w:space="0" w:color="auto"/>
              <w:right w:val="outset" w:sz="6" w:space="0" w:color="auto"/>
            </w:tcBorders>
            <w:vAlign w:val="center"/>
            <w:hideMark/>
          </w:tcPr>
          <w:p w:rsidR="0074136B" w:rsidRPr="00E00FF3" w:rsidRDefault="0074136B" w:rsidP="009A1CCA">
            <w:pPr>
              <w:spacing w:before="63" w:after="63"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sz w:val="28"/>
                <w:szCs w:val="28"/>
                <w:lang w:eastAsia="ru-RU"/>
              </w:rPr>
              <w:t>Содержание обучения</w:t>
            </w:r>
          </w:p>
        </w:tc>
        <w:tc>
          <w:tcPr>
            <w:tcW w:w="2730" w:type="dxa"/>
            <w:tcBorders>
              <w:top w:val="outset" w:sz="6" w:space="0" w:color="auto"/>
              <w:left w:val="outset" w:sz="6" w:space="0" w:color="auto"/>
              <w:bottom w:val="outset" w:sz="6" w:space="0" w:color="auto"/>
              <w:right w:val="outset" w:sz="6" w:space="0" w:color="auto"/>
            </w:tcBorders>
            <w:vAlign w:val="center"/>
            <w:hideMark/>
          </w:tcPr>
          <w:p w:rsidR="0074136B" w:rsidRPr="00E00FF3" w:rsidRDefault="0074136B" w:rsidP="009A1CCA">
            <w:pPr>
              <w:spacing w:before="63" w:after="63"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sz w:val="28"/>
                <w:szCs w:val="28"/>
                <w:lang w:eastAsia="ru-RU"/>
              </w:rPr>
              <w:t>Освоение отдельных учебных предметов</w:t>
            </w:r>
          </w:p>
        </w:tc>
        <w:tc>
          <w:tcPr>
            <w:tcW w:w="3202" w:type="dxa"/>
            <w:tcBorders>
              <w:top w:val="outset" w:sz="6" w:space="0" w:color="auto"/>
              <w:left w:val="outset" w:sz="6" w:space="0" w:color="auto"/>
              <w:bottom w:val="outset" w:sz="6" w:space="0" w:color="auto"/>
              <w:right w:val="outset" w:sz="6" w:space="0" w:color="auto"/>
            </w:tcBorders>
            <w:vAlign w:val="center"/>
            <w:hideMark/>
          </w:tcPr>
          <w:p w:rsidR="0074136B" w:rsidRPr="00E00FF3" w:rsidRDefault="0074136B" w:rsidP="009A1CCA">
            <w:pPr>
              <w:spacing w:before="63" w:after="63"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sz w:val="28"/>
                <w:szCs w:val="28"/>
                <w:lang w:eastAsia="ru-RU"/>
              </w:rPr>
              <w:t>Межпредметное изучение сложных жизненных ситуаций</w:t>
            </w:r>
          </w:p>
        </w:tc>
      </w:tr>
      <w:tr w:rsidR="0074136B" w:rsidRPr="00E00FF3" w:rsidTr="0074136B">
        <w:trPr>
          <w:tblCellSpacing w:w="0" w:type="dxa"/>
        </w:trPr>
        <w:tc>
          <w:tcPr>
            <w:tcW w:w="2730" w:type="dxa"/>
            <w:tcBorders>
              <w:top w:val="outset" w:sz="6" w:space="0" w:color="auto"/>
              <w:left w:val="outset" w:sz="6" w:space="0" w:color="auto"/>
              <w:bottom w:val="outset" w:sz="6" w:space="0" w:color="auto"/>
              <w:right w:val="outset" w:sz="6" w:space="0" w:color="auto"/>
            </w:tcBorders>
            <w:vAlign w:val="center"/>
            <w:hideMark/>
          </w:tcPr>
          <w:p w:rsidR="0074136B" w:rsidRPr="00E00FF3" w:rsidRDefault="0074136B" w:rsidP="009A1CCA">
            <w:pPr>
              <w:spacing w:before="63" w:after="63"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sz w:val="28"/>
                <w:szCs w:val="28"/>
                <w:lang w:eastAsia="ru-RU"/>
              </w:rPr>
              <w:t xml:space="preserve">Роль участников </w:t>
            </w:r>
            <w:r w:rsidRPr="00E00FF3">
              <w:rPr>
                <w:rFonts w:ascii="Times New Roman" w:eastAsia="Times New Roman" w:hAnsi="Times New Roman" w:cs="Times New Roman"/>
                <w:sz w:val="28"/>
                <w:szCs w:val="28"/>
                <w:lang w:eastAsia="ru-RU"/>
              </w:rPr>
              <w:lastRenderedPageBreak/>
              <w:t>образовательного процесса</w:t>
            </w:r>
          </w:p>
        </w:tc>
        <w:tc>
          <w:tcPr>
            <w:tcW w:w="2730" w:type="dxa"/>
            <w:tcBorders>
              <w:top w:val="outset" w:sz="6" w:space="0" w:color="auto"/>
              <w:left w:val="outset" w:sz="6" w:space="0" w:color="auto"/>
              <w:bottom w:val="outset" w:sz="6" w:space="0" w:color="auto"/>
              <w:right w:val="outset" w:sz="6" w:space="0" w:color="auto"/>
            </w:tcBorders>
            <w:vAlign w:val="center"/>
            <w:hideMark/>
          </w:tcPr>
          <w:p w:rsidR="0074136B" w:rsidRPr="00E00FF3" w:rsidRDefault="0074136B" w:rsidP="009A1CCA">
            <w:pPr>
              <w:spacing w:before="63" w:after="63"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sz w:val="28"/>
                <w:szCs w:val="28"/>
                <w:lang w:eastAsia="ru-RU"/>
              </w:rPr>
              <w:lastRenderedPageBreak/>
              <w:t xml:space="preserve">Руководящая роль </w:t>
            </w:r>
            <w:r w:rsidRPr="00E00FF3">
              <w:rPr>
                <w:rFonts w:ascii="Times New Roman" w:eastAsia="Times New Roman" w:hAnsi="Times New Roman" w:cs="Times New Roman"/>
                <w:sz w:val="28"/>
                <w:szCs w:val="28"/>
                <w:lang w:eastAsia="ru-RU"/>
              </w:rPr>
              <w:lastRenderedPageBreak/>
              <w:t>учителя в организации обучения</w:t>
            </w:r>
          </w:p>
        </w:tc>
        <w:tc>
          <w:tcPr>
            <w:tcW w:w="3202" w:type="dxa"/>
            <w:tcBorders>
              <w:top w:val="outset" w:sz="6" w:space="0" w:color="auto"/>
              <w:left w:val="outset" w:sz="6" w:space="0" w:color="auto"/>
              <w:bottom w:val="outset" w:sz="6" w:space="0" w:color="auto"/>
              <w:right w:val="outset" w:sz="6" w:space="0" w:color="auto"/>
            </w:tcBorders>
            <w:vAlign w:val="center"/>
            <w:hideMark/>
          </w:tcPr>
          <w:p w:rsidR="0074136B" w:rsidRPr="00E00FF3" w:rsidRDefault="0074136B" w:rsidP="009A1CCA">
            <w:pPr>
              <w:spacing w:before="63" w:after="63"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sz w:val="28"/>
                <w:szCs w:val="28"/>
                <w:lang w:eastAsia="ru-RU"/>
              </w:rPr>
              <w:lastRenderedPageBreak/>
              <w:t xml:space="preserve">Сотрудничество учителя </w:t>
            </w:r>
            <w:r w:rsidRPr="00E00FF3">
              <w:rPr>
                <w:rFonts w:ascii="Times New Roman" w:eastAsia="Times New Roman" w:hAnsi="Times New Roman" w:cs="Times New Roman"/>
                <w:sz w:val="28"/>
                <w:szCs w:val="28"/>
                <w:lang w:eastAsia="ru-RU"/>
              </w:rPr>
              <w:lastRenderedPageBreak/>
              <w:t>и обучающихся в ходе овладения знаниями</w:t>
            </w:r>
          </w:p>
        </w:tc>
      </w:tr>
      <w:tr w:rsidR="0074136B" w:rsidRPr="00E00FF3" w:rsidTr="0074136B">
        <w:trPr>
          <w:tblCellSpacing w:w="0" w:type="dxa"/>
        </w:trPr>
        <w:tc>
          <w:tcPr>
            <w:tcW w:w="2730" w:type="dxa"/>
            <w:tcBorders>
              <w:top w:val="outset" w:sz="6" w:space="0" w:color="auto"/>
              <w:left w:val="outset" w:sz="6" w:space="0" w:color="auto"/>
              <w:bottom w:val="outset" w:sz="6" w:space="0" w:color="auto"/>
              <w:right w:val="outset" w:sz="6" w:space="0" w:color="auto"/>
            </w:tcBorders>
            <w:vAlign w:val="center"/>
            <w:hideMark/>
          </w:tcPr>
          <w:p w:rsidR="0074136B" w:rsidRPr="00E00FF3" w:rsidRDefault="0074136B" w:rsidP="009A1CCA">
            <w:pPr>
              <w:spacing w:before="63" w:after="63"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sz w:val="28"/>
                <w:szCs w:val="28"/>
                <w:lang w:eastAsia="ru-RU"/>
              </w:rPr>
              <w:lastRenderedPageBreak/>
              <w:t>Целостность процесса обучения</w:t>
            </w:r>
          </w:p>
        </w:tc>
        <w:tc>
          <w:tcPr>
            <w:tcW w:w="2730" w:type="dxa"/>
            <w:tcBorders>
              <w:top w:val="outset" w:sz="6" w:space="0" w:color="auto"/>
              <w:left w:val="outset" w:sz="6" w:space="0" w:color="auto"/>
              <w:bottom w:val="outset" w:sz="6" w:space="0" w:color="auto"/>
              <w:right w:val="outset" w:sz="6" w:space="0" w:color="auto"/>
            </w:tcBorders>
            <w:vAlign w:val="center"/>
            <w:hideMark/>
          </w:tcPr>
          <w:p w:rsidR="0074136B" w:rsidRPr="00E00FF3" w:rsidRDefault="0074136B" w:rsidP="009A1CCA">
            <w:pPr>
              <w:spacing w:before="63" w:after="63"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sz w:val="28"/>
                <w:szCs w:val="28"/>
                <w:lang w:eastAsia="ru-RU"/>
              </w:rPr>
              <w:t>Отсутствие целостности организации учебной деятельности учащегося в урочное и внеурочное время, в рамках различных предметов</w:t>
            </w:r>
          </w:p>
        </w:tc>
        <w:tc>
          <w:tcPr>
            <w:tcW w:w="3202" w:type="dxa"/>
            <w:tcBorders>
              <w:top w:val="outset" w:sz="6" w:space="0" w:color="auto"/>
              <w:left w:val="outset" w:sz="6" w:space="0" w:color="auto"/>
              <w:bottom w:val="outset" w:sz="6" w:space="0" w:color="auto"/>
              <w:right w:val="outset" w:sz="6" w:space="0" w:color="auto"/>
            </w:tcBorders>
            <w:vAlign w:val="center"/>
            <w:hideMark/>
          </w:tcPr>
          <w:p w:rsidR="0074136B" w:rsidRPr="00E00FF3" w:rsidRDefault="0074136B" w:rsidP="009A1CCA">
            <w:pPr>
              <w:spacing w:before="63" w:after="63"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sz w:val="28"/>
                <w:szCs w:val="28"/>
                <w:lang w:eastAsia="ru-RU"/>
              </w:rPr>
              <w:t>Целенаправленная организация учебной деятельности учащегося в школе в урочное и внеурочное время</w:t>
            </w:r>
          </w:p>
        </w:tc>
      </w:tr>
      <w:tr w:rsidR="0074136B" w:rsidRPr="00E00FF3" w:rsidTr="0074136B">
        <w:trPr>
          <w:tblCellSpacing w:w="0" w:type="dxa"/>
        </w:trPr>
        <w:tc>
          <w:tcPr>
            <w:tcW w:w="2730" w:type="dxa"/>
            <w:tcBorders>
              <w:top w:val="outset" w:sz="6" w:space="0" w:color="auto"/>
              <w:left w:val="outset" w:sz="6" w:space="0" w:color="auto"/>
              <w:bottom w:val="outset" w:sz="6" w:space="0" w:color="auto"/>
              <w:right w:val="outset" w:sz="6" w:space="0" w:color="auto"/>
            </w:tcBorders>
            <w:vAlign w:val="center"/>
            <w:hideMark/>
          </w:tcPr>
          <w:p w:rsidR="0074136B" w:rsidRPr="00E00FF3" w:rsidRDefault="0074136B" w:rsidP="009A1CCA">
            <w:pPr>
              <w:spacing w:before="63" w:after="63"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sz w:val="28"/>
                <w:szCs w:val="28"/>
                <w:lang w:eastAsia="ru-RU"/>
              </w:rPr>
              <w:t>Вариативность обучения</w:t>
            </w:r>
          </w:p>
        </w:tc>
        <w:tc>
          <w:tcPr>
            <w:tcW w:w="2730" w:type="dxa"/>
            <w:tcBorders>
              <w:top w:val="outset" w:sz="6" w:space="0" w:color="auto"/>
              <w:left w:val="outset" w:sz="6" w:space="0" w:color="auto"/>
              <w:bottom w:val="outset" w:sz="6" w:space="0" w:color="auto"/>
              <w:right w:val="outset" w:sz="6" w:space="0" w:color="auto"/>
            </w:tcBorders>
            <w:vAlign w:val="center"/>
            <w:hideMark/>
          </w:tcPr>
          <w:p w:rsidR="0074136B" w:rsidRPr="00E00FF3" w:rsidRDefault="0074136B" w:rsidP="009A1CCA">
            <w:pPr>
              <w:spacing w:before="63" w:after="63"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sz w:val="28"/>
                <w:szCs w:val="28"/>
                <w:lang w:eastAsia="ru-RU"/>
              </w:rPr>
              <w:t>Жестко установленные методы, технологии и содержание обучения</w:t>
            </w:r>
          </w:p>
          <w:p w:rsidR="0074136B" w:rsidRPr="00E00FF3" w:rsidRDefault="0074136B" w:rsidP="009A1CCA">
            <w:pPr>
              <w:spacing w:before="63" w:after="63"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sz w:val="28"/>
                <w:szCs w:val="28"/>
                <w:lang w:eastAsia="ru-RU"/>
              </w:rPr>
              <w:t> </w:t>
            </w:r>
          </w:p>
        </w:tc>
        <w:tc>
          <w:tcPr>
            <w:tcW w:w="3202" w:type="dxa"/>
            <w:tcBorders>
              <w:top w:val="outset" w:sz="6" w:space="0" w:color="auto"/>
              <w:left w:val="outset" w:sz="6" w:space="0" w:color="auto"/>
              <w:bottom w:val="outset" w:sz="6" w:space="0" w:color="auto"/>
              <w:right w:val="outset" w:sz="6" w:space="0" w:color="auto"/>
            </w:tcBorders>
            <w:vAlign w:val="center"/>
            <w:hideMark/>
          </w:tcPr>
          <w:p w:rsidR="0074136B" w:rsidRPr="00E00FF3" w:rsidRDefault="0074136B" w:rsidP="009A1CCA">
            <w:pPr>
              <w:spacing w:before="63" w:after="63"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sz w:val="28"/>
                <w:szCs w:val="28"/>
                <w:lang w:eastAsia="ru-RU"/>
              </w:rPr>
              <w:t>Активное участие учителя и обучающихся в выборе содержания методов и технологий обучения</w:t>
            </w:r>
          </w:p>
        </w:tc>
      </w:tr>
      <w:tr w:rsidR="0074136B" w:rsidRPr="00E00FF3" w:rsidTr="0074136B">
        <w:trPr>
          <w:tblCellSpacing w:w="0" w:type="dxa"/>
        </w:trPr>
        <w:tc>
          <w:tcPr>
            <w:tcW w:w="2730" w:type="dxa"/>
            <w:tcBorders>
              <w:top w:val="outset" w:sz="6" w:space="0" w:color="auto"/>
              <w:left w:val="outset" w:sz="6" w:space="0" w:color="auto"/>
              <w:bottom w:val="outset" w:sz="6" w:space="0" w:color="auto"/>
              <w:right w:val="outset" w:sz="6" w:space="0" w:color="auto"/>
            </w:tcBorders>
            <w:vAlign w:val="center"/>
            <w:hideMark/>
          </w:tcPr>
          <w:p w:rsidR="0074136B" w:rsidRPr="00E00FF3" w:rsidRDefault="0074136B" w:rsidP="009A1CCA">
            <w:pPr>
              <w:spacing w:before="63" w:after="63"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sz w:val="28"/>
                <w:szCs w:val="28"/>
                <w:lang w:eastAsia="ru-RU"/>
              </w:rPr>
              <w:t>Доминирующий компонент процесса</w:t>
            </w:r>
          </w:p>
        </w:tc>
        <w:tc>
          <w:tcPr>
            <w:tcW w:w="2730" w:type="dxa"/>
            <w:tcBorders>
              <w:top w:val="outset" w:sz="6" w:space="0" w:color="auto"/>
              <w:left w:val="outset" w:sz="6" w:space="0" w:color="auto"/>
              <w:bottom w:val="outset" w:sz="6" w:space="0" w:color="auto"/>
              <w:right w:val="outset" w:sz="6" w:space="0" w:color="auto"/>
            </w:tcBorders>
            <w:vAlign w:val="center"/>
            <w:hideMark/>
          </w:tcPr>
          <w:p w:rsidR="0074136B" w:rsidRPr="00E00FF3" w:rsidRDefault="0074136B" w:rsidP="009A1CCA">
            <w:pPr>
              <w:spacing w:before="63" w:after="63"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sz w:val="28"/>
                <w:szCs w:val="28"/>
                <w:lang w:eastAsia="ru-RU"/>
              </w:rPr>
              <w:t>Контроль</w:t>
            </w:r>
          </w:p>
        </w:tc>
        <w:tc>
          <w:tcPr>
            <w:tcW w:w="3202" w:type="dxa"/>
            <w:tcBorders>
              <w:top w:val="outset" w:sz="6" w:space="0" w:color="auto"/>
              <w:left w:val="outset" w:sz="6" w:space="0" w:color="auto"/>
              <w:bottom w:val="outset" w:sz="6" w:space="0" w:color="auto"/>
              <w:right w:val="outset" w:sz="6" w:space="0" w:color="auto"/>
            </w:tcBorders>
            <w:vAlign w:val="center"/>
            <w:hideMark/>
          </w:tcPr>
          <w:p w:rsidR="0074136B" w:rsidRPr="00E00FF3" w:rsidRDefault="0074136B" w:rsidP="009A1CCA">
            <w:pPr>
              <w:spacing w:before="63" w:after="63"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sz w:val="28"/>
                <w:szCs w:val="28"/>
                <w:lang w:eastAsia="ru-RU"/>
              </w:rPr>
              <w:t>Практика и самостоятельная деятельность</w:t>
            </w:r>
          </w:p>
        </w:tc>
      </w:tr>
      <w:tr w:rsidR="0074136B" w:rsidRPr="00E00FF3" w:rsidTr="0074136B">
        <w:trPr>
          <w:tblCellSpacing w:w="0" w:type="dxa"/>
        </w:trPr>
        <w:tc>
          <w:tcPr>
            <w:tcW w:w="2730" w:type="dxa"/>
            <w:tcBorders>
              <w:top w:val="outset" w:sz="6" w:space="0" w:color="auto"/>
              <w:left w:val="outset" w:sz="6" w:space="0" w:color="auto"/>
              <w:bottom w:val="outset" w:sz="6" w:space="0" w:color="auto"/>
              <w:right w:val="outset" w:sz="6" w:space="0" w:color="auto"/>
            </w:tcBorders>
            <w:vAlign w:val="center"/>
            <w:hideMark/>
          </w:tcPr>
          <w:p w:rsidR="0074136B" w:rsidRPr="00E00FF3" w:rsidRDefault="0074136B" w:rsidP="009A1CCA">
            <w:pPr>
              <w:spacing w:before="63" w:after="63"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sz w:val="28"/>
                <w:szCs w:val="28"/>
                <w:lang w:eastAsia="ru-RU"/>
              </w:rPr>
              <w:t>Характер контроля</w:t>
            </w:r>
          </w:p>
        </w:tc>
        <w:tc>
          <w:tcPr>
            <w:tcW w:w="2730" w:type="dxa"/>
            <w:tcBorders>
              <w:top w:val="outset" w:sz="6" w:space="0" w:color="auto"/>
              <w:left w:val="outset" w:sz="6" w:space="0" w:color="auto"/>
              <w:bottom w:val="outset" w:sz="6" w:space="0" w:color="auto"/>
              <w:right w:val="outset" w:sz="6" w:space="0" w:color="auto"/>
            </w:tcBorders>
            <w:vAlign w:val="center"/>
            <w:hideMark/>
          </w:tcPr>
          <w:p w:rsidR="0074136B" w:rsidRPr="00E00FF3" w:rsidRDefault="0074136B" w:rsidP="009A1CCA">
            <w:pPr>
              <w:spacing w:before="63" w:after="63"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sz w:val="28"/>
                <w:szCs w:val="28"/>
                <w:lang w:eastAsia="ru-RU"/>
              </w:rPr>
              <w:t>Статистические методы оценки учебных достижений</w:t>
            </w:r>
          </w:p>
        </w:tc>
        <w:tc>
          <w:tcPr>
            <w:tcW w:w="3202" w:type="dxa"/>
            <w:tcBorders>
              <w:top w:val="outset" w:sz="6" w:space="0" w:color="auto"/>
              <w:left w:val="outset" w:sz="6" w:space="0" w:color="auto"/>
              <w:bottom w:val="outset" w:sz="6" w:space="0" w:color="auto"/>
              <w:right w:val="outset" w:sz="6" w:space="0" w:color="auto"/>
            </w:tcBorders>
            <w:vAlign w:val="center"/>
            <w:hideMark/>
          </w:tcPr>
          <w:p w:rsidR="0074136B" w:rsidRPr="00E00FF3" w:rsidRDefault="0074136B" w:rsidP="009A1CCA">
            <w:pPr>
              <w:spacing w:before="63" w:after="63" w:line="360" w:lineRule="auto"/>
              <w:jc w:val="both"/>
              <w:rPr>
                <w:rFonts w:ascii="Times New Roman" w:eastAsia="Times New Roman" w:hAnsi="Times New Roman" w:cs="Times New Roman"/>
                <w:sz w:val="28"/>
                <w:szCs w:val="28"/>
                <w:lang w:eastAsia="ru-RU"/>
              </w:rPr>
            </w:pPr>
            <w:r w:rsidRPr="00E00FF3">
              <w:rPr>
                <w:rFonts w:ascii="Times New Roman" w:eastAsia="Times New Roman" w:hAnsi="Times New Roman" w:cs="Times New Roman"/>
                <w:sz w:val="28"/>
                <w:szCs w:val="28"/>
                <w:lang w:eastAsia="ru-RU"/>
              </w:rPr>
              <w:t>Комплексная отметка учебных достижений</w:t>
            </w:r>
          </w:p>
        </w:tc>
      </w:tr>
    </w:tbl>
    <w:p w:rsidR="002C1E10" w:rsidRDefault="002C1E10" w:rsidP="009A1CCA">
      <w:pPr>
        <w:spacing w:line="360" w:lineRule="auto"/>
        <w:jc w:val="both"/>
        <w:rPr>
          <w:rFonts w:ascii="Times New Roman" w:hAnsi="Times New Roman" w:cs="Times New Roman"/>
          <w:sz w:val="28"/>
          <w:szCs w:val="28"/>
        </w:rPr>
      </w:pPr>
    </w:p>
    <w:p w:rsidR="009D6FCF" w:rsidRDefault="009D6FCF" w:rsidP="009A1CCA">
      <w:pPr>
        <w:spacing w:line="360" w:lineRule="auto"/>
        <w:jc w:val="both"/>
        <w:rPr>
          <w:rFonts w:ascii="Times New Roman" w:hAnsi="Times New Roman" w:cs="Times New Roman"/>
          <w:sz w:val="28"/>
          <w:szCs w:val="28"/>
        </w:rPr>
      </w:pPr>
      <w:r>
        <w:rPr>
          <w:rFonts w:ascii="Times New Roman" w:hAnsi="Times New Roman" w:cs="Times New Roman"/>
          <w:sz w:val="28"/>
          <w:szCs w:val="28"/>
        </w:rPr>
        <w:t>В примерной основной образовательной программе основного общего образования обозначены следующие типы учебных задач</w:t>
      </w:r>
      <w:r w:rsidR="00D17A10">
        <w:rPr>
          <w:rFonts w:ascii="Times New Roman" w:hAnsi="Times New Roman" w:cs="Times New Roman"/>
          <w:sz w:val="28"/>
          <w:szCs w:val="28"/>
        </w:rPr>
        <w:t>, которые целесообразно использовать на уровне основного общего образования:</w:t>
      </w:r>
    </w:p>
    <w:p w:rsidR="00D17A10" w:rsidRDefault="00D17A10" w:rsidP="009A1CCA">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Задачи, формирующие познавательные УУД:</w:t>
      </w:r>
    </w:p>
    <w:p w:rsidR="00D17A10" w:rsidRDefault="00D17A10" w:rsidP="009A1CCA">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Проекты на выстраивание стратегии поиска решения задач</w:t>
      </w:r>
    </w:p>
    <w:p w:rsidR="00D17A10" w:rsidRDefault="00D17A10" w:rsidP="009A1CCA">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Задачи на сериацию, сравнение, оценивание</w:t>
      </w:r>
    </w:p>
    <w:p w:rsidR="00D17A10" w:rsidRDefault="00D17A10" w:rsidP="009A1CCA">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Проведение эмпирического исследования</w:t>
      </w:r>
    </w:p>
    <w:p w:rsidR="00D17A10" w:rsidRDefault="00D17A10" w:rsidP="009A1CCA">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Проведение теоретического исследования</w:t>
      </w:r>
    </w:p>
    <w:p w:rsidR="00D17A10" w:rsidRDefault="00D17A10" w:rsidP="009A1CCA">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Смысловое чтение.</w:t>
      </w:r>
    </w:p>
    <w:p w:rsidR="00D17A10" w:rsidRDefault="00D17A10" w:rsidP="009A1CCA">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Задачи, формирующие регулятивные УУД:</w:t>
      </w:r>
    </w:p>
    <w:p w:rsidR="00D17A10" w:rsidRDefault="00D17A10" w:rsidP="009A1CCA">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На планирование</w:t>
      </w:r>
    </w:p>
    <w:p w:rsidR="00D17A10" w:rsidRDefault="00D17A10" w:rsidP="009A1CCA">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На ориентировку в ситуации</w:t>
      </w:r>
    </w:p>
    <w:p w:rsidR="00D17A10" w:rsidRDefault="00D17A10" w:rsidP="009A1CCA">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На прогнозирование</w:t>
      </w:r>
    </w:p>
    <w:p w:rsidR="00D17A10" w:rsidRDefault="00D17A10" w:rsidP="009A1CCA">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На целеполагание</w:t>
      </w:r>
    </w:p>
    <w:p w:rsidR="00D17A10" w:rsidRDefault="00D17A10" w:rsidP="009A1CCA">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На принятие решения</w:t>
      </w:r>
    </w:p>
    <w:p w:rsidR="00D17A10" w:rsidRDefault="00D17A10" w:rsidP="009A1CCA">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На самоконтроль.</w:t>
      </w:r>
    </w:p>
    <w:p w:rsidR="00D17A10" w:rsidRDefault="00D17A10" w:rsidP="009A1CCA">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Задачи, формирующие коммуникативные УУД:</w:t>
      </w:r>
    </w:p>
    <w:p w:rsidR="00D17A10" w:rsidRDefault="00D17A10" w:rsidP="009A1CCA">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На учет позиции партнера</w:t>
      </w:r>
    </w:p>
    <w:p w:rsidR="00D17A10" w:rsidRDefault="00D17A10" w:rsidP="009A1CCA">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На организацию и осуществление сотрудничества</w:t>
      </w:r>
    </w:p>
    <w:p w:rsidR="00D17A10" w:rsidRDefault="00D17A10" w:rsidP="009A1CCA">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На передачу информации и отображение предметного содержания</w:t>
      </w:r>
    </w:p>
    <w:p w:rsidR="00D17A10" w:rsidRDefault="00D17A10" w:rsidP="009A1CCA">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Тренинги коммуникативных навыков</w:t>
      </w:r>
    </w:p>
    <w:p w:rsidR="00D17A10" w:rsidRDefault="00D17A10" w:rsidP="009A1CCA">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Ролевые игры.</w:t>
      </w:r>
    </w:p>
    <w:p w:rsidR="00D17A10" w:rsidRDefault="00BD79D5" w:rsidP="009A1CC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Учеными установлено, что человек начинает мыслить в том случае, если у него появляется потребность что-то понять. В свою очередь, сама потребность возникает тогда, когда человек не знает, но хочет знать, как выполняется то или иное задание, познавательная или практическая задача, как использовать то или иное умственное действие, логический прием, способ, операцию мышления. Такого рода потребности в психологии определяют как познавательные потребности.</w:t>
      </w:r>
    </w:p>
    <w:p w:rsidR="00BD79D5" w:rsidRDefault="00BD79D5" w:rsidP="009A1CC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решении задач учащиеся глубже усваивают тот учебный материал, который входит в ситуацию задачи. Познавательные задачи в своей совокупности содействуют развитию познавательных возможностей </w:t>
      </w:r>
      <w:r>
        <w:rPr>
          <w:rFonts w:ascii="Times New Roman" w:hAnsi="Times New Roman" w:cs="Times New Roman"/>
          <w:sz w:val="28"/>
          <w:szCs w:val="28"/>
        </w:rPr>
        <w:lastRenderedPageBreak/>
        <w:t>учащихся и тем самым облегчают процесс усвоения учебного материала в целом. Практика показывает, что учебная задача может также являться средством контроля, пополнения знаний, средством всестороннего развития школьников, их способностей, вызывает положительные эмоции.</w:t>
      </w:r>
    </w:p>
    <w:p w:rsidR="00BD79D5" w:rsidRDefault="00BD79D5" w:rsidP="009A1CC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Вместе с тем, отдельные задачи, эпизодически включенные в учебный процесс, формируют не все, а лишь отдельные элементы творческой деятельности, поэтому требуется система, совокупность задач, предусматривающая постепенное усложнение познавательной деятельности учащихся. Сконструированные</w:t>
      </w:r>
      <w:r w:rsidR="00BF40FF">
        <w:rPr>
          <w:rFonts w:ascii="Times New Roman" w:hAnsi="Times New Roman" w:cs="Times New Roman"/>
          <w:sz w:val="28"/>
          <w:szCs w:val="28"/>
        </w:rPr>
        <w:t xml:space="preserve"> задач</w:t>
      </w:r>
      <w:r>
        <w:rPr>
          <w:rFonts w:ascii="Times New Roman" w:hAnsi="Times New Roman" w:cs="Times New Roman"/>
          <w:sz w:val="28"/>
          <w:szCs w:val="28"/>
        </w:rPr>
        <w:t xml:space="preserve">и различной степени трудности позволяют </w:t>
      </w:r>
      <w:r w:rsidR="00BF40FF">
        <w:rPr>
          <w:rFonts w:ascii="Times New Roman" w:hAnsi="Times New Roman" w:cs="Times New Roman"/>
          <w:sz w:val="28"/>
          <w:szCs w:val="28"/>
        </w:rPr>
        <w:t>использовать их на разных этапах урока и во внеклассной самостоятельной работе с различными дидактическими целями, с учетом индивидуальных особенностей обучаемых. Кроме того, система познавательных учебных задач обеспечивает правильное соотношение фактического, обобщающего, теоретического материала и создаёт условия для активной мыслительной деятельности разных уровней.</w:t>
      </w:r>
    </w:p>
    <w:p w:rsidR="00BF40FF" w:rsidRDefault="00BF40FF" w:rsidP="009A1CC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целом можно отметить, что в процессе обучения проявляются мно</w:t>
      </w:r>
      <w:r w:rsidR="00FE4088">
        <w:rPr>
          <w:rFonts w:ascii="Times New Roman" w:hAnsi="Times New Roman" w:cs="Times New Roman"/>
          <w:sz w:val="28"/>
          <w:szCs w:val="28"/>
        </w:rPr>
        <w:t>г</w:t>
      </w:r>
      <w:r>
        <w:rPr>
          <w:rFonts w:ascii="Times New Roman" w:hAnsi="Times New Roman" w:cs="Times New Roman"/>
          <w:sz w:val="28"/>
          <w:szCs w:val="28"/>
        </w:rPr>
        <w:t>ообразные функции учебных задач. Основными из них являются управление умственной деятельностью школьников и накопление ими познавательного опыта. Обе эти функции преследуют цель овладения учащимися логическим аппаратом мышления и осознания своей умственной деятельности и развития их познавательной активности и самостоятельности.</w:t>
      </w:r>
    </w:p>
    <w:p w:rsidR="00BF40FF" w:rsidRDefault="00BF40FF" w:rsidP="009A1CCA">
      <w:pPr>
        <w:spacing w:line="360" w:lineRule="auto"/>
        <w:jc w:val="both"/>
        <w:rPr>
          <w:rFonts w:ascii="Times New Roman" w:hAnsi="Times New Roman" w:cs="Times New Roman"/>
          <w:sz w:val="28"/>
          <w:szCs w:val="28"/>
        </w:rPr>
      </w:pPr>
    </w:p>
    <w:p w:rsidR="00BF40FF" w:rsidRDefault="00BF40FF" w:rsidP="009A1CCA">
      <w:pPr>
        <w:spacing w:line="360" w:lineRule="auto"/>
        <w:jc w:val="both"/>
        <w:rPr>
          <w:rFonts w:ascii="Times New Roman" w:hAnsi="Times New Roman" w:cs="Times New Roman"/>
          <w:sz w:val="28"/>
          <w:szCs w:val="28"/>
        </w:rPr>
      </w:pPr>
    </w:p>
    <w:p w:rsidR="00BF40FF" w:rsidRDefault="00BF40FF" w:rsidP="009A1CCA">
      <w:pPr>
        <w:spacing w:line="360" w:lineRule="auto"/>
        <w:jc w:val="both"/>
        <w:rPr>
          <w:rFonts w:ascii="Times New Roman" w:hAnsi="Times New Roman" w:cs="Times New Roman"/>
          <w:sz w:val="28"/>
          <w:szCs w:val="28"/>
        </w:rPr>
      </w:pPr>
    </w:p>
    <w:p w:rsidR="00BF40FF" w:rsidRDefault="00BF40FF" w:rsidP="009A1CCA">
      <w:pPr>
        <w:spacing w:line="360" w:lineRule="auto"/>
        <w:jc w:val="both"/>
        <w:rPr>
          <w:rFonts w:ascii="Times New Roman" w:hAnsi="Times New Roman" w:cs="Times New Roman"/>
          <w:sz w:val="28"/>
          <w:szCs w:val="28"/>
        </w:rPr>
      </w:pPr>
    </w:p>
    <w:p w:rsidR="00BF40FF" w:rsidRDefault="00BF40FF" w:rsidP="009A1CCA">
      <w:pPr>
        <w:spacing w:line="360" w:lineRule="auto"/>
        <w:jc w:val="both"/>
        <w:rPr>
          <w:rFonts w:ascii="Times New Roman" w:hAnsi="Times New Roman" w:cs="Times New Roman"/>
          <w:sz w:val="28"/>
          <w:szCs w:val="28"/>
        </w:rPr>
      </w:pPr>
    </w:p>
    <w:p w:rsidR="00BF40FF" w:rsidRPr="009A1CCA" w:rsidRDefault="00BF40FF" w:rsidP="009A1CCA">
      <w:pPr>
        <w:pStyle w:val="a3"/>
        <w:numPr>
          <w:ilvl w:val="0"/>
          <w:numId w:val="1"/>
        </w:numPr>
        <w:spacing w:line="360" w:lineRule="auto"/>
        <w:jc w:val="both"/>
        <w:rPr>
          <w:rFonts w:ascii="Times New Roman" w:hAnsi="Times New Roman" w:cs="Times New Roman"/>
          <w:b/>
          <w:sz w:val="28"/>
          <w:szCs w:val="28"/>
        </w:rPr>
      </w:pPr>
      <w:r w:rsidRPr="009A1CCA">
        <w:rPr>
          <w:rFonts w:ascii="Times New Roman" w:hAnsi="Times New Roman" w:cs="Times New Roman"/>
          <w:b/>
          <w:sz w:val="28"/>
          <w:szCs w:val="28"/>
        </w:rPr>
        <w:lastRenderedPageBreak/>
        <w:t>Учебные задачи, направленные на формирование познавательных универсальных учебных действий.</w:t>
      </w:r>
    </w:p>
    <w:p w:rsidR="00BF40FF" w:rsidRPr="00BF40FF" w:rsidRDefault="00BF40FF" w:rsidP="00BF40FF">
      <w:pPr>
        <w:spacing w:after="0" w:line="360" w:lineRule="auto"/>
        <w:rPr>
          <w:rFonts w:ascii="Times New Roman" w:hAnsi="Times New Roman" w:cs="Times New Roman"/>
          <w:sz w:val="28"/>
          <w:szCs w:val="28"/>
        </w:rPr>
      </w:pPr>
      <w:r w:rsidRPr="00BF40FF">
        <w:rPr>
          <w:rFonts w:ascii="Times New Roman" w:hAnsi="Times New Roman" w:cs="Times New Roman"/>
          <w:b/>
          <w:sz w:val="28"/>
          <w:szCs w:val="28"/>
        </w:rPr>
        <w:t>Предмет:</w:t>
      </w:r>
      <w:r w:rsidRPr="00BF40FF">
        <w:rPr>
          <w:rFonts w:ascii="Times New Roman" w:hAnsi="Times New Roman" w:cs="Times New Roman"/>
          <w:sz w:val="28"/>
          <w:szCs w:val="28"/>
        </w:rPr>
        <w:t xml:space="preserve"> обществознание</w:t>
      </w:r>
    </w:p>
    <w:p w:rsidR="00BF40FF" w:rsidRPr="00BF40FF" w:rsidRDefault="00BF40FF" w:rsidP="00BF40FF">
      <w:pPr>
        <w:spacing w:after="0" w:line="360" w:lineRule="auto"/>
        <w:rPr>
          <w:rFonts w:ascii="Times New Roman" w:hAnsi="Times New Roman" w:cs="Times New Roman"/>
          <w:sz w:val="28"/>
          <w:szCs w:val="28"/>
        </w:rPr>
      </w:pPr>
      <w:r w:rsidRPr="00BF40FF">
        <w:rPr>
          <w:rFonts w:ascii="Times New Roman" w:hAnsi="Times New Roman" w:cs="Times New Roman"/>
          <w:b/>
          <w:sz w:val="28"/>
          <w:szCs w:val="28"/>
        </w:rPr>
        <w:t>Класс:</w:t>
      </w:r>
      <w:r w:rsidRPr="00BF40FF">
        <w:rPr>
          <w:rFonts w:ascii="Times New Roman" w:hAnsi="Times New Roman" w:cs="Times New Roman"/>
          <w:sz w:val="28"/>
          <w:szCs w:val="28"/>
        </w:rPr>
        <w:t xml:space="preserve"> 9</w:t>
      </w:r>
    </w:p>
    <w:p w:rsidR="00BF40FF" w:rsidRPr="00BF40FF" w:rsidRDefault="00BF40FF" w:rsidP="00BF40FF">
      <w:pPr>
        <w:spacing w:after="0" w:line="360" w:lineRule="auto"/>
        <w:rPr>
          <w:rFonts w:ascii="Times New Roman" w:hAnsi="Times New Roman" w:cs="Times New Roman"/>
          <w:sz w:val="28"/>
          <w:szCs w:val="28"/>
        </w:rPr>
      </w:pPr>
      <w:r w:rsidRPr="00BF40FF">
        <w:rPr>
          <w:rFonts w:ascii="Times New Roman" w:hAnsi="Times New Roman" w:cs="Times New Roman"/>
          <w:b/>
          <w:sz w:val="28"/>
          <w:szCs w:val="28"/>
        </w:rPr>
        <w:t>Тема:</w:t>
      </w:r>
      <w:r w:rsidRPr="00BF40FF">
        <w:rPr>
          <w:rFonts w:ascii="Times New Roman" w:hAnsi="Times New Roman" w:cs="Times New Roman"/>
          <w:sz w:val="28"/>
          <w:szCs w:val="28"/>
        </w:rPr>
        <w:t xml:space="preserve"> «Правоотношения и субъекты права»</w:t>
      </w:r>
    </w:p>
    <w:p w:rsidR="00BF40FF" w:rsidRPr="00BF40FF" w:rsidRDefault="00BF40FF" w:rsidP="00BF40FF">
      <w:pPr>
        <w:spacing w:line="360" w:lineRule="auto"/>
        <w:rPr>
          <w:rFonts w:ascii="Times New Roman" w:hAnsi="Times New Roman" w:cs="Times New Roman"/>
          <w:b/>
          <w:sz w:val="28"/>
          <w:szCs w:val="28"/>
        </w:rPr>
      </w:pPr>
      <w:r w:rsidRPr="00BF40FF">
        <w:rPr>
          <w:rFonts w:ascii="Times New Roman" w:hAnsi="Times New Roman" w:cs="Times New Roman"/>
          <w:b/>
          <w:sz w:val="28"/>
          <w:szCs w:val="28"/>
        </w:rPr>
        <w:t>Задание 1. Прочитай текст учебника и заполни таблицу</w:t>
      </w:r>
    </w:p>
    <w:tbl>
      <w:tblPr>
        <w:tblStyle w:val="aa"/>
        <w:tblW w:w="0" w:type="auto"/>
        <w:tblLook w:val="04A0"/>
      </w:tblPr>
      <w:tblGrid>
        <w:gridCol w:w="3190"/>
        <w:gridCol w:w="3190"/>
        <w:gridCol w:w="3191"/>
      </w:tblGrid>
      <w:tr w:rsidR="00BF40FF" w:rsidRPr="00BF40FF" w:rsidTr="0004275C">
        <w:tc>
          <w:tcPr>
            <w:tcW w:w="3190" w:type="dxa"/>
          </w:tcPr>
          <w:p w:rsidR="00BF40FF" w:rsidRPr="00BF40FF" w:rsidRDefault="00BF40FF" w:rsidP="00BF40FF">
            <w:pPr>
              <w:spacing w:line="360" w:lineRule="auto"/>
              <w:rPr>
                <w:rFonts w:ascii="Times New Roman" w:hAnsi="Times New Roman" w:cs="Times New Roman"/>
                <w:b/>
                <w:sz w:val="28"/>
                <w:szCs w:val="28"/>
              </w:rPr>
            </w:pPr>
            <w:r w:rsidRPr="00BF40FF">
              <w:rPr>
                <w:rFonts w:ascii="Times New Roman" w:hAnsi="Times New Roman" w:cs="Times New Roman"/>
                <w:b/>
                <w:sz w:val="28"/>
                <w:szCs w:val="28"/>
              </w:rPr>
              <w:t>Элементы правоотношения</w:t>
            </w:r>
          </w:p>
        </w:tc>
        <w:tc>
          <w:tcPr>
            <w:tcW w:w="3190" w:type="dxa"/>
          </w:tcPr>
          <w:p w:rsidR="00BF40FF" w:rsidRPr="00BF40FF" w:rsidRDefault="00BF40FF" w:rsidP="00BF40FF">
            <w:pPr>
              <w:spacing w:line="360" w:lineRule="auto"/>
              <w:rPr>
                <w:rFonts w:ascii="Times New Roman" w:hAnsi="Times New Roman" w:cs="Times New Roman"/>
                <w:b/>
                <w:sz w:val="28"/>
                <w:szCs w:val="28"/>
              </w:rPr>
            </w:pPr>
            <w:r w:rsidRPr="00BF40FF">
              <w:rPr>
                <w:rFonts w:ascii="Times New Roman" w:hAnsi="Times New Roman" w:cs="Times New Roman"/>
                <w:b/>
                <w:sz w:val="28"/>
                <w:szCs w:val="28"/>
              </w:rPr>
              <w:t xml:space="preserve">Определение </w:t>
            </w:r>
          </w:p>
        </w:tc>
        <w:tc>
          <w:tcPr>
            <w:tcW w:w="3191" w:type="dxa"/>
          </w:tcPr>
          <w:p w:rsidR="00BF40FF" w:rsidRPr="00BF40FF" w:rsidRDefault="00BF40FF" w:rsidP="00BF40FF">
            <w:pPr>
              <w:spacing w:line="360" w:lineRule="auto"/>
              <w:rPr>
                <w:rFonts w:ascii="Times New Roman" w:hAnsi="Times New Roman" w:cs="Times New Roman"/>
                <w:b/>
                <w:sz w:val="28"/>
                <w:szCs w:val="28"/>
              </w:rPr>
            </w:pPr>
            <w:r w:rsidRPr="00BF40FF">
              <w:rPr>
                <w:rFonts w:ascii="Times New Roman" w:hAnsi="Times New Roman" w:cs="Times New Roman"/>
                <w:b/>
                <w:sz w:val="28"/>
                <w:szCs w:val="28"/>
              </w:rPr>
              <w:t xml:space="preserve">Пример </w:t>
            </w:r>
          </w:p>
        </w:tc>
      </w:tr>
      <w:tr w:rsidR="00BF40FF" w:rsidRPr="00BF40FF" w:rsidTr="0004275C">
        <w:tc>
          <w:tcPr>
            <w:tcW w:w="3190" w:type="dxa"/>
          </w:tcPr>
          <w:p w:rsidR="00BF40FF" w:rsidRPr="00BF40FF" w:rsidRDefault="00BF40FF" w:rsidP="00BF40FF">
            <w:pPr>
              <w:spacing w:line="360" w:lineRule="auto"/>
              <w:rPr>
                <w:rFonts w:ascii="Times New Roman" w:hAnsi="Times New Roman" w:cs="Times New Roman"/>
                <w:b/>
                <w:sz w:val="28"/>
                <w:szCs w:val="28"/>
              </w:rPr>
            </w:pPr>
          </w:p>
        </w:tc>
        <w:tc>
          <w:tcPr>
            <w:tcW w:w="3190" w:type="dxa"/>
          </w:tcPr>
          <w:p w:rsidR="00BF40FF" w:rsidRPr="00BF40FF" w:rsidRDefault="00BF40FF" w:rsidP="00BF40FF">
            <w:pPr>
              <w:spacing w:line="360" w:lineRule="auto"/>
              <w:rPr>
                <w:rFonts w:ascii="Times New Roman" w:hAnsi="Times New Roman" w:cs="Times New Roman"/>
                <w:b/>
                <w:sz w:val="28"/>
                <w:szCs w:val="28"/>
              </w:rPr>
            </w:pPr>
          </w:p>
        </w:tc>
        <w:tc>
          <w:tcPr>
            <w:tcW w:w="3191" w:type="dxa"/>
          </w:tcPr>
          <w:p w:rsidR="00BF40FF" w:rsidRPr="00BF40FF" w:rsidRDefault="00BF40FF" w:rsidP="00BF40FF">
            <w:pPr>
              <w:spacing w:line="360" w:lineRule="auto"/>
              <w:rPr>
                <w:rFonts w:ascii="Times New Roman" w:hAnsi="Times New Roman" w:cs="Times New Roman"/>
                <w:b/>
                <w:sz w:val="28"/>
                <w:szCs w:val="28"/>
              </w:rPr>
            </w:pPr>
          </w:p>
        </w:tc>
      </w:tr>
      <w:tr w:rsidR="00BF40FF" w:rsidRPr="00BF40FF" w:rsidTr="0004275C">
        <w:tc>
          <w:tcPr>
            <w:tcW w:w="3190" w:type="dxa"/>
          </w:tcPr>
          <w:p w:rsidR="00BF40FF" w:rsidRPr="00BF40FF" w:rsidRDefault="00BF40FF" w:rsidP="00BF40FF">
            <w:pPr>
              <w:spacing w:line="360" w:lineRule="auto"/>
              <w:rPr>
                <w:rFonts w:ascii="Times New Roman" w:hAnsi="Times New Roman" w:cs="Times New Roman"/>
                <w:b/>
                <w:sz w:val="28"/>
                <w:szCs w:val="28"/>
              </w:rPr>
            </w:pPr>
          </w:p>
        </w:tc>
        <w:tc>
          <w:tcPr>
            <w:tcW w:w="3190" w:type="dxa"/>
          </w:tcPr>
          <w:p w:rsidR="00BF40FF" w:rsidRPr="00BF40FF" w:rsidRDefault="00BF40FF" w:rsidP="00BF40FF">
            <w:pPr>
              <w:spacing w:line="360" w:lineRule="auto"/>
              <w:rPr>
                <w:rFonts w:ascii="Times New Roman" w:hAnsi="Times New Roman" w:cs="Times New Roman"/>
                <w:b/>
                <w:sz w:val="28"/>
                <w:szCs w:val="28"/>
              </w:rPr>
            </w:pPr>
          </w:p>
        </w:tc>
        <w:tc>
          <w:tcPr>
            <w:tcW w:w="3191" w:type="dxa"/>
          </w:tcPr>
          <w:p w:rsidR="00BF40FF" w:rsidRPr="00BF40FF" w:rsidRDefault="00BF40FF" w:rsidP="00BF40FF">
            <w:pPr>
              <w:spacing w:line="360" w:lineRule="auto"/>
              <w:rPr>
                <w:rFonts w:ascii="Times New Roman" w:hAnsi="Times New Roman" w:cs="Times New Roman"/>
                <w:b/>
                <w:sz w:val="28"/>
                <w:szCs w:val="28"/>
              </w:rPr>
            </w:pPr>
          </w:p>
        </w:tc>
      </w:tr>
      <w:tr w:rsidR="00BF40FF" w:rsidRPr="00BF40FF" w:rsidTr="0004275C">
        <w:tc>
          <w:tcPr>
            <w:tcW w:w="3190" w:type="dxa"/>
          </w:tcPr>
          <w:p w:rsidR="00BF40FF" w:rsidRPr="00BF40FF" w:rsidRDefault="00BF40FF" w:rsidP="00BF40FF">
            <w:pPr>
              <w:spacing w:line="360" w:lineRule="auto"/>
              <w:rPr>
                <w:rFonts w:ascii="Times New Roman" w:hAnsi="Times New Roman" w:cs="Times New Roman"/>
                <w:b/>
                <w:sz w:val="28"/>
                <w:szCs w:val="28"/>
              </w:rPr>
            </w:pPr>
          </w:p>
        </w:tc>
        <w:tc>
          <w:tcPr>
            <w:tcW w:w="3190" w:type="dxa"/>
          </w:tcPr>
          <w:p w:rsidR="00BF40FF" w:rsidRPr="00BF40FF" w:rsidRDefault="00BF40FF" w:rsidP="00BF40FF">
            <w:pPr>
              <w:spacing w:line="360" w:lineRule="auto"/>
              <w:rPr>
                <w:rFonts w:ascii="Times New Roman" w:hAnsi="Times New Roman" w:cs="Times New Roman"/>
                <w:b/>
                <w:sz w:val="28"/>
                <w:szCs w:val="28"/>
              </w:rPr>
            </w:pPr>
          </w:p>
        </w:tc>
        <w:tc>
          <w:tcPr>
            <w:tcW w:w="3191" w:type="dxa"/>
          </w:tcPr>
          <w:p w:rsidR="00BF40FF" w:rsidRPr="00BF40FF" w:rsidRDefault="00BF40FF" w:rsidP="00BF40FF">
            <w:pPr>
              <w:spacing w:line="360" w:lineRule="auto"/>
              <w:rPr>
                <w:rFonts w:ascii="Times New Roman" w:hAnsi="Times New Roman" w:cs="Times New Roman"/>
                <w:b/>
                <w:sz w:val="28"/>
                <w:szCs w:val="28"/>
              </w:rPr>
            </w:pPr>
          </w:p>
        </w:tc>
      </w:tr>
    </w:tbl>
    <w:p w:rsidR="00BF40FF" w:rsidRPr="00BF40FF" w:rsidRDefault="00BF40FF" w:rsidP="00BF40FF">
      <w:pPr>
        <w:spacing w:line="360" w:lineRule="auto"/>
        <w:rPr>
          <w:rFonts w:ascii="Times New Roman" w:hAnsi="Times New Roman" w:cs="Times New Roman"/>
          <w:b/>
          <w:sz w:val="28"/>
          <w:szCs w:val="28"/>
        </w:rPr>
      </w:pPr>
      <w:r w:rsidRPr="00BF40FF">
        <w:rPr>
          <w:rFonts w:ascii="Times New Roman" w:hAnsi="Times New Roman" w:cs="Times New Roman"/>
          <w:b/>
          <w:sz w:val="28"/>
          <w:szCs w:val="28"/>
        </w:rPr>
        <w:t>Правильный ответ:</w:t>
      </w:r>
    </w:p>
    <w:tbl>
      <w:tblPr>
        <w:tblStyle w:val="aa"/>
        <w:tblW w:w="0" w:type="auto"/>
        <w:tblLook w:val="04A0"/>
      </w:tblPr>
      <w:tblGrid>
        <w:gridCol w:w="3190"/>
        <w:gridCol w:w="3190"/>
        <w:gridCol w:w="3191"/>
      </w:tblGrid>
      <w:tr w:rsidR="00BF40FF" w:rsidRPr="00BF40FF" w:rsidTr="0004275C">
        <w:tc>
          <w:tcPr>
            <w:tcW w:w="3190" w:type="dxa"/>
          </w:tcPr>
          <w:p w:rsidR="00BF40FF" w:rsidRPr="00BF40FF" w:rsidRDefault="00BF40FF" w:rsidP="00BF40FF">
            <w:pPr>
              <w:spacing w:line="360" w:lineRule="auto"/>
              <w:rPr>
                <w:rFonts w:ascii="Times New Roman" w:hAnsi="Times New Roman" w:cs="Times New Roman"/>
                <w:b/>
                <w:sz w:val="28"/>
                <w:szCs w:val="28"/>
              </w:rPr>
            </w:pPr>
            <w:r w:rsidRPr="00BF40FF">
              <w:rPr>
                <w:rFonts w:ascii="Times New Roman" w:hAnsi="Times New Roman" w:cs="Times New Roman"/>
                <w:b/>
                <w:sz w:val="28"/>
                <w:szCs w:val="28"/>
              </w:rPr>
              <w:t>Элементы правоотношения</w:t>
            </w:r>
          </w:p>
        </w:tc>
        <w:tc>
          <w:tcPr>
            <w:tcW w:w="3190" w:type="dxa"/>
          </w:tcPr>
          <w:p w:rsidR="00BF40FF" w:rsidRPr="00BF40FF" w:rsidRDefault="00BF40FF" w:rsidP="00BF40FF">
            <w:pPr>
              <w:spacing w:line="360" w:lineRule="auto"/>
              <w:rPr>
                <w:rFonts w:ascii="Times New Roman" w:hAnsi="Times New Roman" w:cs="Times New Roman"/>
                <w:b/>
                <w:sz w:val="28"/>
                <w:szCs w:val="28"/>
              </w:rPr>
            </w:pPr>
            <w:r w:rsidRPr="00BF40FF">
              <w:rPr>
                <w:rFonts w:ascii="Times New Roman" w:hAnsi="Times New Roman" w:cs="Times New Roman"/>
                <w:b/>
                <w:sz w:val="28"/>
                <w:szCs w:val="28"/>
              </w:rPr>
              <w:t xml:space="preserve">Определение </w:t>
            </w:r>
          </w:p>
        </w:tc>
        <w:tc>
          <w:tcPr>
            <w:tcW w:w="3191" w:type="dxa"/>
          </w:tcPr>
          <w:p w:rsidR="00BF40FF" w:rsidRPr="00BF40FF" w:rsidRDefault="00BF40FF" w:rsidP="00BF40FF">
            <w:pPr>
              <w:spacing w:line="360" w:lineRule="auto"/>
              <w:rPr>
                <w:rFonts w:ascii="Times New Roman" w:hAnsi="Times New Roman" w:cs="Times New Roman"/>
                <w:b/>
                <w:sz w:val="28"/>
                <w:szCs w:val="28"/>
              </w:rPr>
            </w:pPr>
            <w:r w:rsidRPr="00BF40FF">
              <w:rPr>
                <w:rFonts w:ascii="Times New Roman" w:hAnsi="Times New Roman" w:cs="Times New Roman"/>
                <w:b/>
                <w:sz w:val="28"/>
                <w:szCs w:val="28"/>
              </w:rPr>
              <w:t xml:space="preserve">Пример </w:t>
            </w:r>
          </w:p>
        </w:tc>
      </w:tr>
      <w:tr w:rsidR="00BF40FF" w:rsidRPr="00BF40FF" w:rsidTr="0004275C">
        <w:tc>
          <w:tcPr>
            <w:tcW w:w="3190" w:type="dxa"/>
          </w:tcPr>
          <w:p w:rsidR="00BF40FF" w:rsidRPr="00BF40FF" w:rsidRDefault="00BF40FF" w:rsidP="00BF40FF">
            <w:pPr>
              <w:spacing w:line="360" w:lineRule="auto"/>
              <w:rPr>
                <w:rFonts w:ascii="Times New Roman" w:hAnsi="Times New Roman" w:cs="Times New Roman"/>
                <w:sz w:val="28"/>
                <w:szCs w:val="28"/>
              </w:rPr>
            </w:pPr>
            <w:r w:rsidRPr="00BF40FF">
              <w:rPr>
                <w:rFonts w:ascii="Times New Roman" w:hAnsi="Times New Roman" w:cs="Times New Roman"/>
                <w:sz w:val="28"/>
                <w:szCs w:val="28"/>
              </w:rPr>
              <w:t>Субъект правоотношения</w:t>
            </w:r>
          </w:p>
        </w:tc>
        <w:tc>
          <w:tcPr>
            <w:tcW w:w="3190" w:type="dxa"/>
          </w:tcPr>
          <w:p w:rsidR="00BF40FF" w:rsidRPr="00BF40FF" w:rsidRDefault="00BF40FF" w:rsidP="00BF40FF">
            <w:pPr>
              <w:spacing w:line="360" w:lineRule="auto"/>
              <w:rPr>
                <w:rFonts w:ascii="Times New Roman" w:hAnsi="Times New Roman" w:cs="Times New Roman"/>
                <w:sz w:val="28"/>
                <w:szCs w:val="28"/>
              </w:rPr>
            </w:pPr>
            <w:r w:rsidRPr="00BF40FF">
              <w:rPr>
                <w:rFonts w:ascii="Times New Roman" w:hAnsi="Times New Roman" w:cs="Times New Roman"/>
                <w:sz w:val="28"/>
                <w:szCs w:val="28"/>
              </w:rPr>
              <w:t>Участник правоотношения</w:t>
            </w:r>
          </w:p>
        </w:tc>
        <w:tc>
          <w:tcPr>
            <w:tcW w:w="3191" w:type="dxa"/>
          </w:tcPr>
          <w:p w:rsidR="00BF40FF" w:rsidRPr="00BF40FF" w:rsidRDefault="00BF40FF" w:rsidP="00BF40FF">
            <w:pPr>
              <w:spacing w:line="360" w:lineRule="auto"/>
              <w:rPr>
                <w:rFonts w:ascii="Times New Roman" w:hAnsi="Times New Roman" w:cs="Times New Roman"/>
                <w:sz w:val="28"/>
                <w:szCs w:val="28"/>
              </w:rPr>
            </w:pPr>
            <w:r w:rsidRPr="00BF40FF">
              <w:rPr>
                <w:rFonts w:ascii="Times New Roman" w:hAnsi="Times New Roman" w:cs="Times New Roman"/>
                <w:sz w:val="28"/>
                <w:szCs w:val="28"/>
              </w:rPr>
              <w:t>Гражданин Иванов и гражданин Петров</w:t>
            </w:r>
          </w:p>
        </w:tc>
      </w:tr>
      <w:tr w:rsidR="00BF40FF" w:rsidRPr="00BF40FF" w:rsidTr="0004275C">
        <w:tc>
          <w:tcPr>
            <w:tcW w:w="3190" w:type="dxa"/>
          </w:tcPr>
          <w:p w:rsidR="00BF40FF" w:rsidRPr="00BF40FF" w:rsidRDefault="00BF40FF" w:rsidP="00BF40FF">
            <w:pPr>
              <w:spacing w:line="360" w:lineRule="auto"/>
              <w:rPr>
                <w:rFonts w:ascii="Times New Roman" w:hAnsi="Times New Roman" w:cs="Times New Roman"/>
                <w:sz w:val="28"/>
                <w:szCs w:val="28"/>
              </w:rPr>
            </w:pPr>
            <w:r w:rsidRPr="00BF40FF">
              <w:rPr>
                <w:rFonts w:ascii="Times New Roman" w:hAnsi="Times New Roman" w:cs="Times New Roman"/>
                <w:sz w:val="28"/>
                <w:szCs w:val="28"/>
              </w:rPr>
              <w:t>Объект правоотношения</w:t>
            </w:r>
          </w:p>
        </w:tc>
        <w:tc>
          <w:tcPr>
            <w:tcW w:w="3190" w:type="dxa"/>
          </w:tcPr>
          <w:p w:rsidR="00BF40FF" w:rsidRPr="00BF40FF" w:rsidRDefault="00BF40FF" w:rsidP="00BF40FF">
            <w:pPr>
              <w:spacing w:line="360" w:lineRule="auto"/>
              <w:rPr>
                <w:rFonts w:ascii="Times New Roman" w:hAnsi="Times New Roman" w:cs="Times New Roman"/>
                <w:sz w:val="28"/>
                <w:szCs w:val="28"/>
              </w:rPr>
            </w:pPr>
            <w:r w:rsidRPr="00BF40FF">
              <w:rPr>
                <w:rFonts w:ascii="Times New Roman" w:hAnsi="Times New Roman" w:cs="Times New Roman"/>
                <w:sz w:val="28"/>
                <w:szCs w:val="28"/>
              </w:rPr>
              <w:t>То, из-за чего возникло правоотношение</w:t>
            </w:r>
          </w:p>
        </w:tc>
        <w:tc>
          <w:tcPr>
            <w:tcW w:w="3191" w:type="dxa"/>
          </w:tcPr>
          <w:p w:rsidR="00BF40FF" w:rsidRPr="00BF40FF" w:rsidRDefault="00BF40FF" w:rsidP="00BF40FF">
            <w:pPr>
              <w:spacing w:line="360" w:lineRule="auto"/>
              <w:rPr>
                <w:rFonts w:ascii="Times New Roman" w:hAnsi="Times New Roman" w:cs="Times New Roman"/>
                <w:sz w:val="28"/>
                <w:szCs w:val="28"/>
              </w:rPr>
            </w:pPr>
            <w:r w:rsidRPr="00BF40FF">
              <w:rPr>
                <w:rFonts w:ascii="Times New Roman" w:hAnsi="Times New Roman" w:cs="Times New Roman"/>
                <w:sz w:val="28"/>
                <w:szCs w:val="28"/>
              </w:rPr>
              <w:t>Арендная плата за квартиру</w:t>
            </w:r>
          </w:p>
        </w:tc>
      </w:tr>
      <w:tr w:rsidR="00BF40FF" w:rsidRPr="00BF40FF" w:rsidTr="0004275C">
        <w:tc>
          <w:tcPr>
            <w:tcW w:w="3190" w:type="dxa"/>
          </w:tcPr>
          <w:p w:rsidR="00BF40FF" w:rsidRPr="00BF40FF" w:rsidRDefault="00BF40FF" w:rsidP="00BF40FF">
            <w:pPr>
              <w:spacing w:line="360" w:lineRule="auto"/>
              <w:rPr>
                <w:rFonts w:ascii="Times New Roman" w:hAnsi="Times New Roman" w:cs="Times New Roman"/>
                <w:sz w:val="28"/>
                <w:szCs w:val="28"/>
              </w:rPr>
            </w:pPr>
            <w:r w:rsidRPr="00BF40FF">
              <w:rPr>
                <w:rFonts w:ascii="Times New Roman" w:hAnsi="Times New Roman" w:cs="Times New Roman"/>
                <w:sz w:val="28"/>
                <w:szCs w:val="28"/>
              </w:rPr>
              <w:t>Содержание правоотношения</w:t>
            </w:r>
          </w:p>
        </w:tc>
        <w:tc>
          <w:tcPr>
            <w:tcW w:w="3190" w:type="dxa"/>
          </w:tcPr>
          <w:p w:rsidR="00BF40FF" w:rsidRPr="00BF40FF" w:rsidRDefault="00BF40FF" w:rsidP="00BF40FF">
            <w:pPr>
              <w:spacing w:line="360" w:lineRule="auto"/>
              <w:rPr>
                <w:rFonts w:ascii="Times New Roman" w:hAnsi="Times New Roman" w:cs="Times New Roman"/>
                <w:sz w:val="28"/>
                <w:szCs w:val="28"/>
              </w:rPr>
            </w:pPr>
            <w:r w:rsidRPr="00BF40FF">
              <w:rPr>
                <w:rFonts w:ascii="Times New Roman" w:hAnsi="Times New Roman" w:cs="Times New Roman"/>
                <w:sz w:val="28"/>
                <w:szCs w:val="28"/>
              </w:rPr>
              <w:t>Права и обязанности участников правоотношения, предусмотренные соответствующими правовыми нормами</w:t>
            </w:r>
          </w:p>
        </w:tc>
        <w:tc>
          <w:tcPr>
            <w:tcW w:w="3191" w:type="dxa"/>
          </w:tcPr>
          <w:p w:rsidR="00BF40FF" w:rsidRPr="00BF40FF" w:rsidRDefault="00BF40FF" w:rsidP="00BF40FF">
            <w:pPr>
              <w:spacing w:line="360" w:lineRule="auto"/>
              <w:rPr>
                <w:rFonts w:ascii="Times New Roman" w:hAnsi="Times New Roman" w:cs="Times New Roman"/>
                <w:sz w:val="28"/>
                <w:szCs w:val="28"/>
              </w:rPr>
            </w:pPr>
            <w:r w:rsidRPr="00BF40FF">
              <w:rPr>
                <w:rFonts w:ascii="Times New Roman" w:hAnsi="Times New Roman" w:cs="Times New Roman"/>
                <w:sz w:val="28"/>
                <w:szCs w:val="28"/>
              </w:rPr>
              <w:t>Юридическое право гражданина Иванова на получение арендной платы и юридическая обязанность гражданина Петрова оплатить аренду квартиры.</w:t>
            </w:r>
          </w:p>
        </w:tc>
      </w:tr>
    </w:tbl>
    <w:p w:rsidR="00BF40FF" w:rsidRPr="00BF40FF" w:rsidRDefault="00BF40FF" w:rsidP="00BF40FF">
      <w:pPr>
        <w:pStyle w:val="ab"/>
        <w:spacing w:line="360" w:lineRule="auto"/>
        <w:jc w:val="both"/>
        <w:rPr>
          <w:rFonts w:ascii="Times New Roman" w:hAnsi="Times New Roman" w:cs="Times New Roman"/>
          <w:b/>
          <w:i/>
          <w:sz w:val="28"/>
          <w:szCs w:val="28"/>
        </w:rPr>
      </w:pPr>
    </w:p>
    <w:p w:rsidR="00BF40FF" w:rsidRPr="00BF40FF" w:rsidRDefault="00BF40FF" w:rsidP="00BF40FF">
      <w:pPr>
        <w:pStyle w:val="ab"/>
        <w:spacing w:line="360" w:lineRule="auto"/>
        <w:jc w:val="both"/>
        <w:rPr>
          <w:rFonts w:ascii="Times New Roman" w:hAnsi="Times New Roman" w:cs="Times New Roman"/>
          <w:iCs/>
          <w:color w:val="000000"/>
          <w:sz w:val="28"/>
          <w:szCs w:val="28"/>
        </w:rPr>
      </w:pPr>
      <w:r w:rsidRPr="00BF40FF">
        <w:rPr>
          <w:rFonts w:ascii="Times New Roman" w:hAnsi="Times New Roman" w:cs="Times New Roman"/>
          <w:b/>
          <w:i/>
          <w:sz w:val="28"/>
          <w:szCs w:val="28"/>
        </w:rPr>
        <w:lastRenderedPageBreak/>
        <w:t>Планируемые результаты:</w:t>
      </w:r>
      <w:r w:rsidRPr="00BF40FF">
        <w:rPr>
          <w:rFonts w:ascii="Times New Roman" w:eastAsiaTheme="minorEastAsia" w:hAnsi="Times New Roman" w:cs="Times New Roman"/>
          <w:sz w:val="28"/>
          <w:szCs w:val="28"/>
          <w:lang w:eastAsia="ru-RU"/>
        </w:rPr>
        <w:t xml:space="preserve"> умение осуществлять поиск необходимой информации для выполнения учебного задания; владеть базовыми предметными понятиями.</w:t>
      </w:r>
    </w:p>
    <w:p w:rsidR="0004275C" w:rsidRDefault="0004275C" w:rsidP="0004275C">
      <w:pPr>
        <w:pStyle w:val="ab"/>
        <w:jc w:val="both"/>
        <w:rPr>
          <w:rFonts w:ascii="Times New Roman" w:eastAsiaTheme="minorEastAsia" w:hAnsi="Times New Roman" w:cs="Times New Roman"/>
          <w:sz w:val="24"/>
          <w:szCs w:val="24"/>
          <w:lang w:eastAsia="ru-RU"/>
        </w:rPr>
      </w:pPr>
    </w:p>
    <w:p w:rsidR="0004275C" w:rsidRPr="0004275C" w:rsidRDefault="0004275C" w:rsidP="0004275C">
      <w:pPr>
        <w:pStyle w:val="ab"/>
        <w:spacing w:line="360" w:lineRule="auto"/>
        <w:jc w:val="both"/>
        <w:rPr>
          <w:rFonts w:ascii="Times New Roman" w:eastAsiaTheme="minorEastAsia" w:hAnsi="Times New Roman" w:cs="Times New Roman"/>
          <w:b/>
          <w:sz w:val="28"/>
          <w:szCs w:val="28"/>
          <w:lang w:eastAsia="ru-RU"/>
        </w:rPr>
      </w:pPr>
      <w:r w:rsidRPr="0004275C">
        <w:rPr>
          <w:rFonts w:ascii="Times New Roman" w:eastAsiaTheme="minorEastAsia" w:hAnsi="Times New Roman" w:cs="Times New Roman"/>
          <w:b/>
          <w:sz w:val="28"/>
          <w:szCs w:val="28"/>
          <w:lang w:eastAsia="ru-RU"/>
        </w:rPr>
        <w:t>Задание 2. Познакомься с содержанием пункта §9 «Субъекты правоотношения» и заполни пропуски в предложенной схеме.</w:t>
      </w:r>
    </w:p>
    <w:p w:rsidR="0004275C" w:rsidRPr="0004275C" w:rsidRDefault="00930461" w:rsidP="0004275C">
      <w:pPr>
        <w:pStyle w:val="ab"/>
        <w:spacing w:line="36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noProof/>
          <w:sz w:val="28"/>
          <w:szCs w:val="28"/>
          <w:lang w:eastAsia="ru-RU"/>
        </w:rPr>
        <w:pict>
          <v:rect id="_x0000_s1026" style="position:absolute;left:0;text-align:left;margin-left:148.2pt;margin-top:6.75pt;width:141pt;height:21pt;z-index:251660288">
            <v:textbox>
              <w:txbxContent>
                <w:p w:rsidR="00FE4088" w:rsidRPr="0004275C" w:rsidRDefault="00FE4088" w:rsidP="0004275C">
                  <w:pPr>
                    <w:rPr>
                      <w:rFonts w:ascii="Times New Roman" w:hAnsi="Times New Roman" w:cs="Times New Roman"/>
                      <w:sz w:val="28"/>
                      <w:szCs w:val="28"/>
                    </w:rPr>
                  </w:pPr>
                  <w:r w:rsidRPr="0004275C">
                    <w:rPr>
                      <w:rFonts w:ascii="Times New Roman" w:hAnsi="Times New Roman" w:cs="Times New Roman"/>
                      <w:sz w:val="28"/>
                      <w:szCs w:val="28"/>
                    </w:rPr>
                    <w:t xml:space="preserve">       Субъекты права</w:t>
                  </w:r>
                </w:p>
              </w:txbxContent>
            </v:textbox>
          </v:rect>
        </w:pict>
      </w:r>
    </w:p>
    <w:p w:rsidR="0004275C" w:rsidRPr="0004275C" w:rsidRDefault="00930461" w:rsidP="0004275C">
      <w:pPr>
        <w:pStyle w:val="ab"/>
        <w:spacing w:line="36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noProof/>
          <w:sz w:val="28"/>
          <w:szCs w:val="28"/>
          <w:lang w:eastAsia="ru-RU"/>
        </w:rPr>
        <w:pict>
          <v:roundrect id="_x0000_s1028" style="position:absolute;left:0;text-align:left;margin-left:343.95pt;margin-top:2.7pt;width:112.5pt;height:42.6pt;z-index:251662336" arcsize="10923f">
            <v:textbox>
              <w:txbxContent>
                <w:p w:rsidR="00FE4088" w:rsidRPr="0004275C" w:rsidRDefault="00FE4088" w:rsidP="0004275C">
                  <w:pPr>
                    <w:rPr>
                      <w:rFonts w:ascii="Times New Roman" w:hAnsi="Times New Roman" w:cs="Times New Roman"/>
                      <w:sz w:val="28"/>
                      <w:szCs w:val="28"/>
                    </w:rPr>
                  </w:pPr>
                  <w:r w:rsidRPr="0004275C">
                    <w:rPr>
                      <w:rFonts w:ascii="Times New Roman" w:hAnsi="Times New Roman" w:cs="Times New Roman"/>
                      <w:sz w:val="28"/>
                      <w:szCs w:val="28"/>
                    </w:rPr>
                    <w:t>……….   лица</w:t>
                  </w:r>
                </w:p>
              </w:txbxContent>
            </v:textbox>
          </v:roundrect>
        </w:pict>
      </w:r>
      <w:r>
        <w:rPr>
          <w:rFonts w:ascii="Times New Roman" w:eastAsiaTheme="minorEastAsia" w:hAnsi="Times New Roman" w:cs="Times New Roman"/>
          <w:b/>
          <w:noProof/>
          <w:sz w:val="28"/>
          <w:szCs w:val="28"/>
          <w:lang w:eastAsia="ru-RU"/>
        </w:rPr>
        <w:pict>
          <v:shapetype id="_x0000_t32" coordsize="21600,21600" o:spt="32" o:oned="t" path="m,l21600,21600e" filled="f">
            <v:path arrowok="t" fillok="f" o:connecttype="none"/>
            <o:lock v:ext="edit" shapetype="t"/>
          </v:shapetype>
          <v:shape id="_x0000_s1030" type="#_x0000_t32" style="position:absolute;left:0;text-align:left;margin-left:105.15pt;margin-top:3.6pt;width:51pt;height:27pt;flip:x;z-index:251664384" o:connectortype="straight">
            <v:stroke endarrow="block"/>
          </v:shape>
        </w:pict>
      </w:r>
      <w:r>
        <w:rPr>
          <w:rFonts w:ascii="Times New Roman" w:eastAsiaTheme="minorEastAsia" w:hAnsi="Times New Roman" w:cs="Times New Roman"/>
          <w:b/>
          <w:noProof/>
          <w:sz w:val="28"/>
          <w:szCs w:val="28"/>
          <w:lang w:eastAsia="ru-RU"/>
        </w:rPr>
        <w:pict>
          <v:roundrect id="_x0000_s1027" style="position:absolute;left:0;text-align:left;margin-left:-18.3pt;margin-top:7.95pt;width:123.45pt;height:43.2pt;z-index:251661312" arcsize="10923f">
            <v:textbox>
              <w:txbxContent>
                <w:p w:rsidR="00FE4088" w:rsidRPr="0004275C" w:rsidRDefault="00FE4088" w:rsidP="0004275C">
                  <w:pPr>
                    <w:rPr>
                      <w:rFonts w:ascii="Times New Roman" w:hAnsi="Times New Roman" w:cs="Times New Roman"/>
                      <w:sz w:val="28"/>
                      <w:szCs w:val="28"/>
                    </w:rPr>
                  </w:pPr>
                  <w:r w:rsidRPr="0004275C">
                    <w:rPr>
                      <w:rFonts w:ascii="Times New Roman" w:hAnsi="Times New Roman" w:cs="Times New Roman"/>
                      <w:sz w:val="28"/>
                      <w:szCs w:val="28"/>
                    </w:rPr>
                    <w:t>……             лица</w:t>
                  </w:r>
                </w:p>
              </w:txbxContent>
            </v:textbox>
          </v:roundrect>
        </w:pict>
      </w:r>
      <w:r>
        <w:rPr>
          <w:rFonts w:ascii="Times New Roman" w:eastAsiaTheme="minorEastAsia" w:hAnsi="Times New Roman" w:cs="Times New Roman"/>
          <w:b/>
          <w:noProof/>
          <w:sz w:val="28"/>
          <w:szCs w:val="28"/>
          <w:lang w:eastAsia="ru-RU"/>
        </w:rPr>
        <w:pict>
          <v:shape id="_x0000_s1029" type="#_x0000_t32" style="position:absolute;left:0;text-align:left;margin-left:289.2pt;margin-top:3.45pt;width:54.75pt;height:10.5pt;z-index:251663360" o:connectortype="straight">
            <v:stroke endarrow="block"/>
          </v:shape>
        </w:pict>
      </w:r>
    </w:p>
    <w:p w:rsidR="0004275C" w:rsidRPr="0004275C" w:rsidRDefault="0004275C" w:rsidP="0004275C">
      <w:pPr>
        <w:pStyle w:val="ab"/>
        <w:spacing w:line="360" w:lineRule="auto"/>
        <w:jc w:val="both"/>
        <w:rPr>
          <w:rFonts w:ascii="Times New Roman" w:eastAsiaTheme="minorEastAsia" w:hAnsi="Times New Roman" w:cs="Times New Roman"/>
          <w:b/>
          <w:sz w:val="28"/>
          <w:szCs w:val="28"/>
          <w:lang w:eastAsia="ru-RU"/>
        </w:rPr>
      </w:pPr>
    </w:p>
    <w:p w:rsidR="0004275C" w:rsidRPr="0004275C" w:rsidRDefault="00930461" w:rsidP="0004275C">
      <w:pPr>
        <w:pStyle w:val="ab"/>
        <w:spacing w:line="36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noProof/>
          <w:sz w:val="28"/>
          <w:szCs w:val="28"/>
          <w:lang w:eastAsia="ru-RU"/>
        </w:rPr>
        <w:pict>
          <v:rect id="_x0000_s1031" style="position:absolute;left:0;text-align:left;margin-left:347.7pt;margin-top:2.85pt;width:108.75pt;height:94.15pt;z-index:251665408">
            <v:textbox>
              <w:txbxContent>
                <w:p w:rsidR="00FE4088" w:rsidRPr="0004275C" w:rsidRDefault="00FE4088" w:rsidP="0004275C">
                  <w:pPr>
                    <w:spacing w:after="0" w:line="240" w:lineRule="auto"/>
                    <w:rPr>
                      <w:rFonts w:ascii="Times New Roman" w:hAnsi="Times New Roman" w:cs="Times New Roman"/>
                      <w:sz w:val="28"/>
                      <w:szCs w:val="28"/>
                    </w:rPr>
                  </w:pPr>
                  <w:r w:rsidRPr="0004275C">
                    <w:rPr>
                      <w:rFonts w:ascii="Times New Roman" w:hAnsi="Times New Roman" w:cs="Times New Roman"/>
                      <w:sz w:val="28"/>
                      <w:szCs w:val="28"/>
                    </w:rPr>
                    <w:t>- коммерческие организации</w:t>
                  </w:r>
                </w:p>
                <w:p w:rsidR="00FE4088" w:rsidRPr="0004275C" w:rsidRDefault="00FE4088" w:rsidP="0004275C">
                  <w:pPr>
                    <w:spacing w:after="0" w:line="240" w:lineRule="auto"/>
                    <w:rPr>
                      <w:rFonts w:ascii="Times New Roman" w:hAnsi="Times New Roman" w:cs="Times New Roman"/>
                      <w:sz w:val="28"/>
                      <w:szCs w:val="28"/>
                    </w:rPr>
                  </w:pPr>
                  <w:r w:rsidRPr="0004275C">
                    <w:rPr>
                      <w:rFonts w:ascii="Times New Roman" w:hAnsi="Times New Roman" w:cs="Times New Roman"/>
                      <w:sz w:val="28"/>
                      <w:szCs w:val="28"/>
                    </w:rPr>
                    <w:t>-   ……..</w:t>
                  </w:r>
                </w:p>
                <w:p w:rsidR="00FE4088" w:rsidRPr="0004275C" w:rsidRDefault="00FE4088" w:rsidP="0004275C">
                  <w:pPr>
                    <w:spacing w:after="0"/>
                    <w:rPr>
                      <w:rFonts w:ascii="Times New Roman" w:hAnsi="Times New Roman" w:cs="Times New Roman"/>
                      <w:sz w:val="28"/>
                      <w:szCs w:val="28"/>
                    </w:rPr>
                  </w:pPr>
                  <w:r w:rsidRPr="0004275C">
                    <w:rPr>
                      <w:rFonts w:ascii="Times New Roman" w:hAnsi="Times New Roman" w:cs="Times New Roman"/>
                      <w:sz w:val="28"/>
                      <w:szCs w:val="28"/>
                    </w:rPr>
                    <w:t>-  ………</w:t>
                  </w:r>
                </w:p>
                <w:p w:rsidR="00FE4088" w:rsidRPr="0004275C" w:rsidRDefault="00FE4088" w:rsidP="0004275C">
                  <w:pPr>
                    <w:spacing w:after="0"/>
                    <w:rPr>
                      <w:rFonts w:ascii="Times New Roman" w:hAnsi="Times New Roman" w:cs="Times New Roman"/>
                      <w:sz w:val="28"/>
                      <w:szCs w:val="28"/>
                    </w:rPr>
                  </w:pPr>
                  <w:r w:rsidRPr="0004275C">
                    <w:rPr>
                      <w:rFonts w:ascii="Times New Roman" w:hAnsi="Times New Roman" w:cs="Times New Roman"/>
                      <w:sz w:val="28"/>
                      <w:szCs w:val="28"/>
                    </w:rPr>
                    <w:t>-  .......</w:t>
                  </w:r>
                </w:p>
              </w:txbxContent>
            </v:textbox>
          </v:rect>
        </w:pict>
      </w:r>
      <w:r>
        <w:rPr>
          <w:rFonts w:ascii="Times New Roman" w:eastAsiaTheme="minorEastAsia" w:hAnsi="Times New Roman" w:cs="Times New Roman"/>
          <w:b/>
          <w:noProof/>
          <w:sz w:val="28"/>
          <w:szCs w:val="28"/>
          <w:lang w:eastAsia="ru-RU"/>
        </w:rPr>
        <w:pict>
          <v:rect id="_x0000_s1032" style="position:absolute;left:0;text-align:left;margin-left:-18.3pt;margin-top:11.1pt;width:118pt;height:85.9pt;z-index:251666432">
            <v:textbox>
              <w:txbxContent>
                <w:p w:rsidR="00FE4088" w:rsidRPr="0004275C" w:rsidRDefault="00FE4088" w:rsidP="0004275C">
                  <w:pPr>
                    <w:spacing w:after="0" w:line="240" w:lineRule="auto"/>
                    <w:rPr>
                      <w:rFonts w:ascii="Times New Roman" w:hAnsi="Times New Roman" w:cs="Times New Roman"/>
                      <w:sz w:val="28"/>
                      <w:szCs w:val="28"/>
                    </w:rPr>
                  </w:pPr>
                  <w:r w:rsidRPr="0004275C">
                    <w:rPr>
                      <w:rFonts w:ascii="Times New Roman" w:hAnsi="Times New Roman" w:cs="Times New Roman"/>
                      <w:sz w:val="28"/>
                      <w:szCs w:val="28"/>
                    </w:rPr>
                    <w:t>- граждане РФ</w:t>
                  </w:r>
                </w:p>
                <w:p w:rsidR="00FE4088" w:rsidRPr="0004275C" w:rsidRDefault="00FE4088" w:rsidP="0004275C">
                  <w:pPr>
                    <w:spacing w:after="0" w:line="240" w:lineRule="auto"/>
                    <w:rPr>
                      <w:rFonts w:ascii="Times New Roman" w:hAnsi="Times New Roman" w:cs="Times New Roman"/>
                      <w:sz w:val="28"/>
                      <w:szCs w:val="28"/>
                    </w:rPr>
                  </w:pPr>
                  <w:r w:rsidRPr="0004275C">
                    <w:rPr>
                      <w:rFonts w:ascii="Times New Roman" w:hAnsi="Times New Roman" w:cs="Times New Roman"/>
                      <w:sz w:val="28"/>
                      <w:szCs w:val="28"/>
                    </w:rPr>
                    <w:t>- ……..</w:t>
                  </w:r>
                </w:p>
                <w:p w:rsidR="00FE4088" w:rsidRPr="0004275C" w:rsidRDefault="00FE4088" w:rsidP="0004275C">
                  <w:pPr>
                    <w:spacing w:after="0" w:line="240" w:lineRule="auto"/>
                    <w:rPr>
                      <w:rFonts w:ascii="Times New Roman" w:hAnsi="Times New Roman" w:cs="Times New Roman"/>
                      <w:sz w:val="28"/>
                      <w:szCs w:val="28"/>
                    </w:rPr>
                  </w:pPr>
                  <w:r w:rsidRPr="0004275C">
                    <w:rPr>
                      <w:rFonts w:ascii="Times New Roman" w:hAnsi="Times New Roman" w:cs="Times New Roman"/>
                      <w:sz w:val="28"/>
                      <w:szCs w:val="28"/>
                    </w:rPr>
                    <w:t>- …….</w:t>
                  </w:r>
                </w:p>
              </w:txbxContent>
            </v:textbox>
          </v:rect>
        </w:pict>
      </w:r>
    </w:p>
    <w:p w:rsidR="0004275C" w:rsidRPr="0004275C" w:rsidRDefault="00930461" w:rsidP="0004275C">
      <w:pPr>
        <w:pStyle w:val="ab"/>
        <w:spacing w:line="360" w:lineRule="auto"/>
        <w:jc w:val="both"/>
        <w:rPr>
          <w:rFonts w:ascii="Times New Roman" w:eastAsiaTheme="minorEastAsia" w:hAnsi="Times New Roman" w:cs="Times New Roman"/>
          <w:b/>
          <w:sz w:val="28"/>
          <w:szCs w:val="28"/>
          <w:lang w:eastAsia="ru-RU"/>
        </w:rPr>
      </w:pPr>
      <w:r w:rsidRPr="00930461">
        <w:rPr>
          <w:rFonts w:ascii="Times New Roman" w:hAnsi="Times New Roman" w:cs="Times New Roman"/>
          <w:b/>
          <w:noProof/>
          <w:sz w:val="28"/>
          <w:szCs w:val="28"/>
          <w:lang w:eastAsia="ru-RU"/>
        </w:rPr>
        <w:pict>
          <v:oval id="_x0000_s1035" style="position:absolute;left:0;text-align:left;margin-left:148.2pt;margin-top:5.55pt;width:182.45pt;height:86.15pt;z-index:251669504">
            <v:textbox>
              <w:txbxContent>
                <w:p w:rsidR="00FE4088" w:rsidRPr="0004275C" w:rsidRDefault="00FE4088" w:rsidP="0004275C">
                  <w:pPr>
                    <w:spacing w:after="0" w:line="240" w:lineRule="auto"/>
                    <w:jc w:val="center"/>
                    <w:rPr>
                      <w:rFonts w:ascii="Times New Roman" w:hAnsi="Times New Roman" w:cs="Times New Roman"/>
                      <w:sz w:val="28"/>
                      <w:szCs w:val="28"/>
                    </w:rPr>
                  </w:pPr>
                  <w:r w:rsidRPr="0004275C">
                    <w:rPr>
                      <w:rFonts w:ascii="Times New Roman" w:hAnsi="Times New Roman" w:cs="Times New Roman"/>
                      <w:sz w:val="28"/>
                      <w:szCs w:val="28"/>
                    </w:rPr>
                    <w:t>…………………</w:t>
                  </w:r>
                </w:p>
                <w:p w:rsidR="00FE4088" w:rsidRPr="0004275C" w:rsidRDefault="00FE4088" w:rsidP="0004275C">
                  <w:pPr>
                    <w:spacing w:after="0" w:line="240" w:lineRule="auto"/>
                    <w:jc w:val="center"/>
                    <w:rPr>
                      <w:rFonts w:ascii="Times New Roman" w:hAnsi="Times New Roman" w:cs="Times New Roman"/>
                      <w:sz w:val="28"/>
                      <w:szCs w:val="28"/>
                    </w:rPr>
                  </w:pPr>
                  <w:r w:rsidRPr="0004275C">
                    <w:rPr>
                      <w:rFonts w:ascii="Times New Roman" w:hAnsi="Times New Roman" w:cs="Times New Roman"/>
                      <w:sz w:val="28"/>
                      <w:szCs w:val="28"/>
                    </w:rPr>
                    <w:t>возникает постепенно</w:t>
                  </w:r>
                </w:p>
              </w:txbxContent>
            </v:textbox>
          </v:oval>
        </w:pict>
      </w:r>
    </w:p>
    <w:p w:rsidR="0004275C" w:rsidRPr="0004275C" w:rsidRDefault="00930461" w:rsidP="0004275C">
      <w:pPr>
        <w:pStyle w:val="ab"/>
        <w:spacing w:line="36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noProof/>
          <w:sz w:val="28"/>
          <w:szCs w:val="28"/>
          <w:lang w:eastAsia="ru-RU"/>
        </w:rPr>
        <w:pict>
          <v:shape id="_x0000_s1036" type="#_x0000_t32" style="position:absolute;left:0;text-align:left;margin-left:100.2pt;margin-top:23.85pt;width:44.25pt;height:3.75pt;z-index:251670528" o:connectortype="straight">
            <v:stroke endarrow="block"/>
          </v:shape>
        </w:pict>
      </w:r>
    </w:p>
    <w:p w:rsidR="0004275C" w:rsidRPr="0004275C" w:rsidRDefault="0004275C" w:rsidP="0004275C">
      <w:pPr>
        <w:pStyle w:val="ab"/>
        <w:spacing w:line="360" w:lineRule="auto"/>
        <w:jc w:val="both"/>
        <w:rPr>
          <w:rFonts w:ascii="Times New Roman" w:eastAsiaTheme="minorEastAsia" w:hAnsi="Times New Roman" w:cs="Times New Roman"/>
          <w:b/>
          <w:sz w:val="28"/>
          <w:szCs w:val="28"/>
          <w:lang w:eastAsia="ru-RU"/>
        </w:rPr>
      </w:pPr>
    </w:p>
    <w:p w:rsidR="0004275C" w:rsidRPr="0004275C" w:rsidRDefault="00930461" w:rsidP="0004275C">
      <w:pPr>
        <w:pStyle w:val="ab"/>
        <w:spacing w:line="36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noProof/>
          <w:sz w:val="28"/>
          <w:szCs w:val="28"/>
          <w:lang w:eastAsia="ru-RU"/>
        </w:rPr>
        <w:pict>
          <v:oval id="_x0000_s1033" style="position:absolute;left:0;text-align:left;margin-left:.45pt;margin-top:19.3pt;width:217.6pt;height:78.4pt;z-index:251667456">
            <v:textbox>
              <w:txbxContent>
                <w:p w:rsidR="00FE4088" w:rsidRPr="0004275C" w:rsidRDefault="00FE4088" w:rsidP="0004275C">
                  <w:pPr>
                    <w:spacing w:after="0" w:line="240" w:lineRule="auto"/>
                    <w:rPr>
                      <w:rFonts w:ascii="Times New Roman" w:hAnsi="Times New Roman" w:cs="Times New Roman"/>
                      <w:sz w:val="28"/>
                      <w:szCs w:val="28"/>
                    </w:rPr>
                  </w:pPr>
                  <w:r w:rsidRPr="0004275C">
                    <w:rPr>
                      <w:rFonts w:ascii="Times New Roman" w:hAnsi="Times New Roman" w:cs="Times New Roman"/>
                      <w:sz w:val="28"/>
                      <w:szCs w:val="28"/>
                    </w:rPr>
                    <w:t>…………………</w:t>
                  </w:r>
                </w:p>
                <w:p w:rsidR="00FE4088" w:rsidRPr="0004275C" w:rsidRDefault="00FE4088" w:rsidP="0004275C">
                  <w:pPr>
                    <w:spacing w:after="0" w:line="240" w:lineRule="auto"/>
                    <w:rPr>
                      <w:rFonts w:ascii="Times New Roman" w:hAnsi="Times New Roman" w:cs="Times New Roman"/>
                      <w:sz w:val="28"/>
                      <w:szCs w:val="28"/>
                    </w:rPr>
                  </w:pPr>
                  <w:r w:rsidRPr="0004275C">
                    <w:rPr>
                      <w:rFonts w:ascii="Times New Roman" w:hAnsi="Times New Roman" w:cs="Times New Roman"/>
                      <w:sz w:val="28"/>
                      <w:szCs w:val="28"/>
                    </w:rPr>
                    <w:t>появляется с рождения</w:t>
                  </w:r>
                </w:p>
              </w:txbxContent>
            </v:textbox>
          </v:oval>
        </w:pict>
      </w:r>
      <w:r>
        <w:rPr>
          <w:rFonts w:ascii="Times New Roman" w:eastAsiaTheme="minorEastAsia" w:hAnsi="Times New Roman" w:cs="Times New Roman"/>
          <w:b/>
          <w:noProof/>
          <w:sz w:val="28"/>
          <w:szCs w:val="28"/>
          <w:lang w:eastAsia="ru-RU"/>
        </w:rPr>
        <w:pict>
          <v:shape id="_x0000_s1034" type="#_x0000_t32" style="position:absolute;left:0;text-align:left;margin-left:15.85pt;margin-top:.45pt;width:34.25pt;height:25.95pt;z-index:251668480" o:connectortype="straight">
            <v:stroke endarrow="block"/>
          </v:shape>
        </w:pict>
      </w:r>
      <w:r w:rsidRPr="00930461">
        <w:rPr>
          <w:rFonts w:ascii="Times New Roman" w:hAnsi="Times New Roman" w:cs="Times New Roman"/>
          <w:b/>
          <w:noProof/>
          <w:sz w:val="28"/>
          <w:szCs w:val="28"/>
          <w:lang w:eastAsia="ru-RU"/>
        </w:rPr>
        <w:pict>
          <v:shape id="_x0000_s1038" type="#_x0000_t32" style="position:absolute;left:0;text-align:left;margin-left:386.7pt;margin-top:.45pt;width:31.85pt;height:31.95pt;flip:x;z-index:251672576" o:connectortype="straight">
            <v:stroke endarrow="block"/>
          </v:shape>
        </w:pict>
      </w:r>
    </w:p>
    <w:p w:rsidR="0004275C" w:rsidRPr="0004275C" w:rsidRDefault="00930461" w:rsidP="0004275C">
      <w:pPr>
        <w:pStyle w:val="ab"/>
        <w:spacing w:line="360" w:lineRule="auto"/>
        <w:jc w:val="both"/>
        <w:rPr>
          <w:rFonts w:ascii="Times New Roman" w:eastAsiaTheme="minorEastAsia" w:hAnsi="Times New Roman" w:cs="Times New Roman"/>
          <w:b/>
          <w:sz w:val="28"/>
          <w:szCs w:val="28"/>
          <w:lang w:eastAsia="ru-RU"/>
        </w:rPr>
      </w:pPr>
      <w:r w:rsidRPr="00930461">
        <w:rPr>
          <w:rFonts w:ascii="Times New Roman" w:hAnsi="Times New Roman" w:cs="Times New Roman"/>
          <w:b/>
          <w:noProof/>
          <w:sz w:val="28"/>
          <w:szCs w:val="28"/>
          <w:lang w:eastAsia="ru-RU"/>
        </w:rPr>
        <w:pict>
          <v:oval id="_x0000_s1037" style="position:absolute;left:0;text-align:left;margin-left:268.1pt;margin-top:8.25pt;width:184.5pt;height:78.4pt;z-index:251671552">
            <v:textbox>
              <w:txbxContent>
                <w:p w:rsidR="00FE4088" w:rsidRPr="0004275C" w:rsidRDefault="00FE4088" w:rsidP="0004275C">
                  <w:pPr>
                    <w:spacing w:after="0" w:line="240" w:lineRule="auto"/>
                    <w:rPr>
                      <w:rFonts w:ascii="Times New Roman" w:hAnsi="Times New Roman" w:cs="Times New Roman"/>
                      <w:sz w:val="28"/>
                      <w:szCs w:val="28"/>
                    </w:rPr>
                  </w:pPr>
                  <w:r w:rsidRPr="0004275C">
                    <w:rPr>
                      <w:rFonts w:ascii="Times New Roman" w:hAnsi="Times New Roman" w:cs="Times New Roman"/>
                      <w:sz w:val="28"/>
                      <w:szCs w:val="28"/>
                    </w:rPr>
                    <w:t>……….  и …………</w:t>
                  </w:r>
                </w:p>
                <w:p w:rsidR="00FE4088" w:rsidRPr="0004275C" w:rsidRDefault="00FE4088" w:rsidP="0004275C">
                  <w:pPr>
                    <w:spacing w:after="0" w:line="240" w:lineRule="auto"/>
                    <w:rPr>
                      <w:rFonts w:ascii="Times New Roman" w:hAnsi="Times New Roman" w:cs="Times New Roman"/>
                      <w:sz w:val="28"/>
                      <w:szCs w:val="28"/>
                    </w:rPr>
                  </w:pPr>
                  <w:r w:rsidRPr="0004275C">
                    <w:rPr>
                      <w:rFonts w:ascii="Times New Roman" w:hAnsi="Times New Roman" w:cs="Times New Roman"/>
                      <w:sz w:val="28"/>
                      <w:szCs w:val="28"/>
                    </w:rPr>
                    <w:t>одновременно</w:t>
                  </w:r>
                </w:p>
              </w:txbxContent>
            </v:textbox>
          </v:oval>
        </w:pict>
      </w:r>
    </w:p>
    <w:p w:rsidR="0004275C" w:rsidRPr="0004275C" w:rsidRDefault="0004275C" w:rsidP="0004275C">
      <w:pPr>
        <w:pStyle w:val="ab"/>
        <w:spacing w:line="360" w:lineRule="auto"/>
        <w:jc w:val="both"/>
        <w:rPr>
          <w:rFonts w:ascii="Times New Roman" w:eastAsiaTheme="minorEastAsia" w:hAnsi="Times New Roman" w:cs="Times New Roman"/>
          <w:b/>
          <w:sz w:val="28"/>
          <w:szCs w:val="28"/>
          <w:lang w:eastAsia="ru-RU"/>
        </w:rPr>
      </w:pPr>
    </w:p>
    <w:p w:rsidR="0004275C" w:rsidRPr="0004275C" w:rsidRDefault="0004275C" w:rsidP="0004275C">
      <w:pPr>
        <w:pStyle w:val="ab"/>
        <w:spacing w:line="360" w:lineRule="auto"/>
        <w:jc w:val="both"/>
        <w:rPr>
          <w:rFonts w:ascii="Times New Roman" w:hAnsi="Times New Roman" w:cs="Times New Roman"/>
          <w:b/>
          <w:iCs/>
          <w:color w:val="000000"/>
          <w:sz w:val="28"/>
          <w:szCs w:val="28"/>
        </w:rPr>
      </w:pPr>
    </w:p>
    <w:p w:rsidR="0004275C" w:rsidRPr="0004275C" w:rsidRDefault="0004275C" w:rsidP="0004275C">
      <w:pPr>
        <w:spacing w:line="360" w:lineRule="auto"/>
        <w:rPr>
          <w:rFonts w:ascii="Times New Roman" w:hAnsi="Times New Roman" w:cs="Times New Roman"/>
          <w:b/>
          <w:sz w:val="28"/>
          <w:szCs w:val="28"/>
        </w:rPr>
      </w:pPr>
    </w:p>
    <w:p w:rsidR="0004275C" w:rsidRPr="0004275C" w:rsidRDefault="00930461" w:rsidP="0004275C">
      <w:pPr>
        <w:spacing w:line="360" w:lineRule="auto"/>
        <w:rPr>
          <w:rFonts w:ascii="Times New Roman" w:hAnsi="Times New Roman" w:cs="Times New Roman"/>
          <w:b/>
          <w:sz w:val="28"/>
          <w:szCs w:val="28"/>
        </w:rPr>
      </w:pPr>
      <w:r w:rsidRPr="00930461">
        <w:rPr>
          <w:rFonts w:ascii="Times New Roman" w:eastAsiaTheme="minorEastAsia" w:hAnsi="Times New Roman" w:cs="Times New Roman"/>
          <w:b/>
          <w:noProof/>
          <w:sz w:val="28"/>
          <w:szCs w:val="28"/>
          <w:lang w:eastAsia="ru-RU"/>
        </w:rPr>
        <w:pict>
          <v:rect id="_x0000_s1039" style="position:absolute;margin-left:148.2pt;margin-top:27.3pt;width:150.5pt;height:34.6pt;z-index:251673600">
            <v:textbox>
              <w:txbxContent>
                <w:p w:rsidR="00FE4088" w:rsidRPr="0004275C" w:rsidRDefault="00FE4088" w:rsidP="0004275C">
                  <w:pPr>
                    <w:rPr>
                      <w:rFonts w:ascii="Times New Roman" w:hAnsi="Times New Roman" w:cs="Times New Roman"/>
                      <w:sz w:val="28"/>
                      <w:szCs w:val="28"/>
                    </w:rPr>
                  </w:pPr>
                  <w:r w:rsidRPr="0004275C">
                    <w:rPr>
                      <w:rFonts w:ascii="Times New Roman" w:hAnsi="Times New Roman" w:cs="Times New Roman"/>
                      <w:sz w:val="28"/>
                      <w:szCs w:val="28"/>
                    </w:rPr>
                    <w:t xml:space="preserve">       Субъекты права</w:t>
                  </w:r>
                </w:p>
              </w:txbxContent>
            </v:textbox>
          </v:rect>
        </w:pict>
      </w:r>
      <w:r w:rsidR="0004275C" w:rsidRPr="0004275C">
        <w:rPr>
          <w:rFonts w:ascii="Times New Roman" w:hAnsi="Times New Roman" w:cs="Times New Roman"/>
          <w:b/>
          <w:sz w:val="28"/>
          <w:szCs w:val="28"/>
        </w:rPr>
        <w:t>Правильный ответ:</w:t>
      </w:r>
    </w:p>
    <w:p w:rsidR="0004275C" w:rsidRPr="0004275C" w:rsidRDefault="00930461" w:rsidP="0004275C">
      <w:pPr>
        <w:pStyle w:val="ab"/>
        <w:spacing w:line="36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noProof/>
          <w:sz w:val="28"/>
          <w:szCs w:val="28"/>
          <w:lang w:eastAsia="ru-RU"/>
        </w:rPr>
        <w:pict>
          <v:shape id="_x0000_s1043" type="#_x0000_t32" style="position:absolute;left:0;text-align:left;margin-left:90.45pt;margin-top:13.55pt;width:57.75pt;height:27pt;flip:x;z-index:251677696" o:connectortype="straight">
            <v:stroke endarrow="block"/>
          </v:shape>
        </w:pict>
      </w:r>
      <w:r>
        <w:rPr>
          <w:rFonts w:ascii="Times New Roman" w:eastAsiaTheme="minorEastAsia" w:hAnsi="Times New Roman" w:cs="Times New Roman"/>
          <w:b/>
          <w:noProof/>
          <w:sz w:val="28"/>
          <w:szCs w:val="28"/>
          <w:lang w:eastAsia="ru-RU"/>
        </w:rPr>
        <w:pict>
          <v:shape id="_x0000_s1042" type="#_x0000_t32" style="position:absolute;left:0;text-align:left;margin-left:298.7pt;margin-top:13.55pt;width:45.25pt;height:24.55pt;z-index:251676672" o:connectortype="straight">
            <v:stroke endarrow="block"/>
          </v:shape>
        </w:pict>
      </w:r>
      <w:r>
        <w:rPr>
          <w:rFonts w:ascii="Times New Roman" w:eastAsiaTheme="minorEastAsia" w:hAnsi="Times New Roman" w:cs="Times New Roman"/>
          <w:b/>
          <w:noProof/>
          <w:sz w:val="28"/>
          <w:szCs w:val="28"/>
          <w:lang w:eastAsia="ru-RU"/>
        </w:rPr>
        <w:pict>
          <v:roundrect id="_x0000_s1041" style="position:absolute;left:0;text-align:left;margin-left:347.7pt;margin-top:3.8pt;width:126pt;height:50.8pt;z-index:251675648" arcsize="10923f">
            <v:textbox>
              <w:txbxContent>
                <w:p w:rsidR="00FE4088" w:rsidRPr="0004275C" w:rsidRDefault="00FE4088" w:rsidP="0004275C">
                  <w:pPr>
                    <w:rPr>
                      <w:rFonts w:ascii="Times New Roman" w:hAnsi="Times New Roman" w:cs="Times New Roman"/>
                      <w:sz w:val="28"/>
                      <w:szCs w:val="28"/>
                    </w:rPr>
                  </w:pPr>
                  <w:r>
                    <w:rPr>
                      <w:rFonts w:ascii="Times New Roman" w:hAnsi="Times New Roman" w:cs="Times New Roman"/>
                      <w:sz w:val="28"/>
                      <w:szCs w:val="28"/>
                    </w:rPr>
                    <w:t xml:space="preserve">Юридические  лица  </w:t>
                  </w:r>
                </w:p>
              </w:txbxContent>
            </v:textbox>
          </v:roundrect>
        </w:pict>
      </w:r>
    </w:p>
    <w:p w:rsidR="0004275C" w:rsidRPr="0004275C" w:rsidRDefault="00930461" w:rsidP="0004275C">
      <w:pPr>
        <w:pStyle w:val="ab"/>
        <w:spacing w:line="36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noProof/>
          <w:sz w:val="28"/>
          <w:szCs w:val="28"/>
          <w:lang w:eastAsia="ru-RU"/>
        </w:rPr>
        <w:pict>
          <v:roundrect id="_x0000_s1040" style="position:absolute;left:0;text-align:left;margin-left:-31.4pt;margin-top:2.7pt;width:124.85pt;height:43pt;z-index:251674624" arcsize="10923f">
            <v:textbox>
              <w:txbxContent>
                <w:p w:rsidR="00FE4088" w:rsidRPr="0004275C" w:rsidRDefault="00FE4088" w:rsidP="0004275C">
                  <w:pPr>
                    <w:rPr>
                      <w:rFonts w:ascii="Times New Roman" w:hAnsi="Times New Roman" w:cs="Times New Roman"/>
                      <w:sz w:val="28"/>
                      <w:szCs w:val="28"/>
                    </w:rPr>
                  </w:pPr>
                  <w:r w:rsidRPr="0004275C">
                    <w:rPr>
                      <w:rFonts w:ascii="Times New Roman" w:hAnsi="Times New Roman" w:cs="Times New Roman"/>
                      <w:sz w:val="28"/>
                      <w:szCs w:val="28"/>
                    </w:rPr>
                    <w:t>физические     лица</w:t>
                  </w:r>
                </w:p>
              </w:txbxContent>
            </v:textbox>
          </v:roundrect>
        </w:pict>
      </w:r>
    </w:p>
    <w:p w:rsidR="0004275C" w:rsidRPr="0004275C" w:rsidRDefault="0004275C" w:rsidP="0004275C">
      <w:pPr>
        <w:pStyle w:val="ab"/>
        <w:spacing w:line="360" w:lineRule="auto"/>
        <w:jc w:val="both"/>
        <w:rPr>
          <w:rFonts w:ascii="Times New Roman" w:eastAsiaTheme="minorEastAsia" w:hAnsi="Times New Roman" w:cs="Times New Roman"/>
          <w:b/>
          <w:sz w:val="28"/>
          <w:szCs w:val="28"/>
          <w:lang w:eastAsia="ru-RU"/>
        </w:rPr>
      </w:pPr>
    </w:p>
    <w:p w:rsidR="0004275C" w:rsidRPr="0004275C" w:rsidRDefault="00930461" w:rsidP="0004275C">
      <w:pPr>
        <w:pStyle w:val="ab"/>
        <w:spacing w:line="36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noProof/>
          <w:sz w:val="28"/>
          <w:szCs w:val="28"/>
          <w:lang w:eastAsia="ru-RU"/>
        </w:rPr>
        <w:pict>
          <v:rect id="_x0000_s1044" style="position:absolute;left:0;text-align:left;margin-left:351.45pt;margin-top:2.1pt;width:122.25pt;height:149.5pt;z-index:251678720">
            <v:textbox>
              <w:txbxContent>
                <w:p w:rsidR="00FE4088" w:rsidRPr="0004275C" w:rsidRDefault="00FE4088" w:rsidP="0004275C">
                  <w:pPr>
                    <w:spacing w:after="0" w:line="240" w:lineRule="auto"/>
                    <w:rPr>
                      <w:rFonts w:ascii="Times New Roman" w:hAnsi="Times New Roman" w:cs="Times New Roman"/>
                      <w:sz w:val="28"/>
                      <w:szCs w:val="28"/>
                    </w:rPr>
                  </w:pPr>
                  <w:r w:rsidRPr="0004275C">
                    <w:rPr>
                      <w:rFonts w:ascii="Times New Roman" w:hAnsi="Times New Roman" w:cs="Times New Roman"/>
                      <w:sz w:val="28"/>
                      <w:szCs w:val="28"/>
                    </w:rPr>
                    <w:t>- коммерческие организации</w:t>
                  </w:r>
                </w:p>
                <w:p w:rsidR="00FE4088" w:rsidRPr="0004275C" w:rsidRDefault="00FE4088" w:rsidP="0004275C">
                  <w:pPr>
                    <w:spacing w:after="0" w:line="240" w:lineRule="auto"/>
                    <w:rPr>
                      <w:rFonts w:ascii="Times New Roman" w:hAnsi="Times New Roman" w:cs="Times New Roman"/>
                      <w:sz w:val="28"/>
                      <w:szCs w:val="28"/>
                    </w:rPr>
                  </w:pPr>
                  <w:r w:rsidRPr="0004275C">
                    <w:rPr>
                      <w:rFonts w:ascii="Times New Roman" w:hAnsi="Times New Roman" w:cs="Times New Roman"/>
                      <w:sz w:val="28"/>
                      <w:szCs w:val="28"/>
                    </w:rPr>
                    <w:t>-   некоммерческие организации</w:t>
                  </w:r>
                </w:p>
                <w:p w:rsidR="00FE4088" w:rsidRPr="0004275C" w:rsidRDefault="00FE4088" w:rsidP="0004275C">
                  <w:pPr>
                    <w:spacing w:after="0" w:line="240" w:lineRule="auto"/>
                    <w:rPr>
                      <w:rFonts w:ascii="Times New Roman" w:hAnsi="Times New Roman" w:cs="Times New Roman"/>
                      <w:sz w:val="28"/>
                      <w:szCs w:val="28"/>
                    </w:rPr>
                  </w:pPr>
                  <w:r w:rsidRPr="0004275C">
                    <w:rPr>
                      <w:rFonts w:ascii="Times New Roman" w:hAnsi="Times New Roman" w:cs="Times New Roman"/>
                      <w:sz w:val="28"/>
                      <w:szCs w:val="28"/>
                    </w:rPr>
                    <w:t>-  органы государственной власти</w:t>
                  </w:r>
                </w:p>
                <w:p w:rsidR="00FE4088" w:rsidRPr="0004275C" w:rsidRDefault="00FE4088" w:rsidP="0004275C">
                  <w:pPr>
                    <w:spacing w:after="0" w:line="240" w:lineRule="auto"/>
                    <w:rPr>
                      <w:rFonts w:ascii="Times New Roman" w:hAnsi="Times New Roman" w:cs="Times New Roman"/>
                      <w:sz w:val="28"/>
                      <w:szCs w:val="28"/>
                    </w:rPr>
                  </w:pPr>
                </w:p>
                <w:p w:rsidR="00FE4088" w:rsidRPr="0004275C" w:rsidRDefault="00FE4088" w:rsidP="0004275C">
                  <w:pPr>
                    <w:spacing w:after="0" w:line="240" w:lineRule="auto"/>
                    <w:rPr>
                      <w:rFonts w:ascii="Times New Roman" w:hAnsi="Times New Roman" w:cs="Times New Roman"/>
                      <w:sz w:val="28"/>
                      <w:szCs w:val="28"/>
                    </w:rPr>
                  </w:pPr>
                  <w:r w:rsidRPr="0004275C">
                    <w:rPr>
                      <w:rFonts w:ascii="Times New Roman" w:hAnsi="Times New Roman" w:cs="Times New Roman"/>
                      <w:sz w:val="28"/>
                      <w:szCs w:val="28"/>
                    </w:rPr>
                    <w:t>-  государство</w:t>
                  </w:r>
                </w:p>
              </w:txbxContent>
            </v:textbox>
          </v:rect>
        </w:pict>
      </w:r>
      <w:r>
        <w:rPr>
          <w:rFonts w:ascii="Times New Roman" w:eastAsiaTheme="minorEastAsia" w:hAnsi="Times New Roman" w:cs="Times New Roman"/>
          <w:b/>
          <w:noProof/>
          <w:sz w:val="28"/>
          <w:szCs w:val="28"/>
          <w:lang w:eastAsia="ru-RU"/>
        </w:rPr>
        <w:pict>
          <v:rect id="_x0000_s1045" style="position:absolute;left:0;text-align:left;margin-left:-31.4pt;margin-top:13.05pt;width:121.85pt;height:97.1pt;z-index:251679744">
            <v:textbox>
              <w:txbxContent>
                <w:p w:rsidR="00FE4088" w:rsidRPr="0004275C" w:rsidRDefault="00FE4088" w:rsidP="0004275C">
                  <w:pPr>
                    <w:spacing w:after="0" w:line="240" w:lineRule="auto"/>
                    <w:rPr>
                      <w:rFonts w:ascii="Times New Roman" w:hAnsi="Times New Roman" w:cs="Times New Roman"/>
                      <w:sz w:val="28"/>
                      <w:szCs w:val="28"/>
                    </w:rPr>
                  </w:pPr>
                  <w:r w:rsidRPr="0004275C">
                    <w:rPr>
                      <w:rFonts w:ascii="Times New Roman" w:hAnsi="Times New Roman" w:cs="Times New Roman"/>
                      <w:sz w:val="28"/>
                      <w:szCs w:val="28"/>
                    </w:rPr>
                    <w:t>- граждане РФ</w:t>
                  </w:r>
                </w:p>
                <w:p w:rsidR="00FE4088" w:rsidRPr="0004275C" w:rsidRDefault="00FE4088" w:rsidP="0004275C">
                  <w:pPr>
                    <w:spacing w:after="0" w:line="240" w:lineRule="auto"/>
                    <w:rPr>
                      <w:rFonts w:ascii="Times New Roman" w:hAnsi="Times New Roman" w:cs="Times New Roman"/>
                      <w:sz w:val="28"/>
                      <w:szCs w:val="28"/>
                    </w:rPr>
                  </w:pPr>
                  <w:r w:rsidRPr="0004275C">
                    <w:rPr>
                      <w:rFonts w:ascii="Times New Roman" w:hAnsi="Times New Roman" w:cs="Times New Roman"/>
                      <w:sz w:val="28"/>
                      <w:szCs w:val="28"/>
                    </w:rPr>
                    <w:t>- лица без гражданства</w:t>
                  </w:r>
                </w:p>
                <w:p w:rsidR="00FE4088" w:rsidRPr="0004275C" w:rsidRDefault="00FE4088" w:rsidP="0004275C">
                  <w:pPr>
                    <w:spacing w:after="0" w:line="240" w:lineRule="auto"/>
                    <w:rPr>
                      <w:rFonts w:ascii="Times New Roman" w:hAnsi="Times New Roman" w:cs="Times New Roman"/>
                      <w:sz w:val="28"/>
                      <w:szCs w:val="28"/>
                    </w:rPr>
                  </w:pPr>
                  <w:r w:rsidRPr="0004275C">
                    <w:rPr>
                      <w:rFonts w:ascii="Times New Roman" w:hAnsi="Times New Roman" w:cs="Times New Roman"/>
                      <w:sz w:val="28"/>
                      <w:szCs w:val="28"/>
                    </w:rPr>
                    <w:t>- иностранные граждане</w:t>
                  </w:r>
                </w:p>
              </w:txbxContent>
            </v:textbox>
          </v:rect>
        </w:pict>
      </w:r>
    </w:p>
    <w:p w:rsidR="0004275C" w:rsidRPr="0004275C" w:rsidRDefault="00930461" w:rsidP="0004275C">
      <w:pPr>
        <w:pStyle w:val="ab"/>
        <w:spacing w:line="360" w:lineRule="auto"/>
        <w:jc w:val="both"/>
        <w:rPr>
          <w:rFonts w:ascii="Times New Roman" w:eastAsiaTheme="minorEastAsia" w:hAnsi="Times New Roman" w:cs="Times New Roman"/>
          <w:b/>
          <w:sz w:val="28"/>
          <w:szCs w:val="28"/>
          <w:lang w:eastAsia="ru-RU"/>
        </w:rPr>
      </w:pPr>
      <w:r w:rsidRPr="00930461">
        <w:rPr>
          <w:rFonts w:ascii="Times New Roman" w:hAnsi="Times New Roman" w:cs="Times New Roman"/>
          <w:b/>
          <w:noProof/>
          <w:sz w:val="28"/>
          <w:szCs w:val="28"/>
          <w:lang w:eastAsia="ru-RU"/>
        </w:rPr>
        <w:pict>
          <v:oval id="_x0000_s1046" style="position:absolute;left:0;text-align:left;margin-left:134.7pt;margin-top:5.55pt;width:173.25pt;height:85.25pt;z-index:251680768">
            <v:textbox>
              <w:txbxContent>
                <w:p w:rsidR="00FE4088" w:rsidRPr="0004275C" w:rsidRDefault="00FE4088" w:rsidP="0004275C">
                  <w:pPr>
                    <w:spacing w:after="0" w:line="240" w:lineRule="auto"/>
                    <w:jc w:val="center"/>
                    <w:rPr>
                      <w:rFonts w:ascii="Times New Roman" w:hAnsi="Times New Roman" w:cs="Times New Roman"/>
                      <w:sz w:val="28"/>
                      <w:szCs w:val="28"/>
                    </w:rPr>
                  </w:pPr>
                  <w:r w:rsidRPr="0004275C">
                    <w:rPr>
                      <w:rFonts w:ascii="Times New Roman" w:hAnsi="Times New Roman" w:cs="Times New Roman"/>
                      <w:sz w:val="28"/>
                      <w:szCs w:val="28"/>
                    </w:rPr>
                    <w:t>дееспособность</w:t>
                  </w:r>
                </w:p>
                <w:p w:rsidR="00FE4088" w:rsidRPr="0004275C" w:rsidRDefault="00FE4088" w:rsidP="0004275C">
                  <w:pPr>
                    <w:spacing w:after="0" w:line="240" w:lineRule="auto"/>
                    <w:jc w:val="center"/>
                    <w:rPr>
                      <w:rFonts w:ascii="Times New Roman" w:hAnsi="Times New Roman" w:cs="Times New Roman"/>
                      <w:sz w:val="28"/>
                      <w:szCs w:val="28"/>
                    </w:rPr>
                  </w:pPr>
                  <w:r w:rsidRPr="0004275C">
                    <w:rPr>
                      <w:rFonts w:ascii="Times New Roman" w:hAnsi="Times New Roman" w:cs="Times New Roman"/>
                      <w:sz w:val="28"/>
                      <w:szCs w:val="28"/>
                    </w:rPr>
                    <w:t>возникает постепенно</w:t>
                  </w:r>
                </w:p>
              </w:txbxContent>
            </v:textbox>
          </v:oval>
        </w:pict>
      </w:r>
    </w:p>
    <w:p w:rsidR="0004275C" w:rsidRPr="0004275C" w:rsidRDefault="00930461" w:rsidP="0004275C">
      <w:pPr>
        <w:pStyle w:val="ab"/>
        <w:spacing w:line="36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noProof/>
          <w:sz w:val="28"/>
          <w:szCs w:val="28"/>
          <w:lang w:eastAsia="ru-RU"/>
        </w:rPr>
        <w:pict>
          <v:shape id="_x0000_s1047" type="#_x0000_t32" style="position:absolute;left:0;text-align:left;margin-left:90.45pt;margin-top:7.5pt;width:44.25pt;height:3.75pt;z-index:251681792" o:connectortype="straight">
            <v:stroke endarrow="block"/>
          </v:shape>
        </w:pict>
      </w:r>
    </w:p>
    <w:p w:rsidR="0004275C" w:rsidRPr="0004275C" w:rsidRDefault="0004275C" w:rsidP="0004275C">
      <w:pPr>
        <w:spacing w:line="360" w:lineRule="auto"/>
        <w:rPr>
          <w:rFonts w:ascii="Times New Roman" w:hAnsi="Times New Roman" w:cs="Times New Roman"/>
          <w:b/>
          <w:sz w:val="28"/>
          <w:szCs w:val="28"/>
        </w:rPr>
      </w:pPr>
    </w:p>
    <w:p w:rsidR="0004275C" w:rsidRPr="0004275C" w:rsidRDefault="00930461" w:rsidP="0004275C">
      <w:pPr>
        <w:spacing w:line="360" w:lineRule="auto"/>
        <w:rPr>
          <w:rFonts w:ascii="Times New Roman" w:hAnsi="Times New Roman" w:cs="Times New Roman"/>
          <w:b/>
          <w:sz w:val="28"/>
          <w:szCs w:val="28"/>
        </w:rPr>
      </w:pPr>
      <w:r>
        <w:rPr>
          <w:rFonts w:ascii="Times New Roman" w:hAnsi="Times New Roman" w:cs="Times New Roman"/>
          <w:b/>
          <w:noProof/>
          <w:sz w:val="28"/>
          <w:szCs w:val="28"/>
          <w:lang w:eastAsia="ru-RU"/>
        </w:rPr>
        <w:pict>
          <v:oval id="_x0000_s1048" style="position:absolute;margin-left:15.85pt;margin-top:20.55pt;width:173.25pt;height:84.15pt;z-index:251682816">
            <v:textbox>
              <w:txbxContent>
                <w:p w:rsidR="00FE4088" w:rsidRPr="0004275C" w:rsidRDefault="00FE4088" w:rsidP="0004275C">
                  <w:pPr>
                    <w:spacing w:after="0" w:line="240" w:lineRule="auto"/>
                    <w:jc w:val="center"/>
                    <w:rPr>
                      <w:rFonts w:ascii="Times New Roman" w:hAnsi="Times New Roman" w:cs="Times New Roman"/>
                      <w:sz w:val="28"/>
                      <w:szCs w:val="28"/>
                    </w:rPr>
                  </w:pPr>
                  <w:r w:rsidRPr="0004275C">
                    <w:rPr>
                      <w:rFonts w:ascii="Times New Roman" w:hAnsi="Times New Roman" w:cs="Times New Roman"/>
                      <w:sz w:val="28"/>
                      <w:szCs w:val="28"/>
                    </w:rPr>
                    <w:t>правоспособность</w:t>
                  </w:r>
                </w:p>
                <w:p w:rsidR="00FE4088" w:rsidRPr="0004275C" w:rsidRDefault="00FE4088" w:rsidP="0004275C">
                  <w:pPr>
                    <w:spacing w:after="0" w:line="240" w:lineRule="auto"/>
                    <w:jc w:val="center"/>
                    <w:rPr>
                      <w:rFonts w:ascii="Times New Roman" w:hAnsi="Times New Roman" w:cs="Times New Roman"/>
                      <w:sz w:val="28"/>
                      <w:szCs w:val="28"/>
                    </w:rPr>
                  </w:pPr>
                  <w:r w:rsidRPr="0004275C">
                    <w:rPr>
                      <w:rFonts w:ascii="Times New Roman" w:hAnsi="Times New Roman" w:cs="Times New Roman"/>
                      <w:sz w:val="28"/>
                      <w:szCs w:val="28"/>
                    </w:rPr>
                    <w:t>появляется с рождения</w:t>
                  </w:r>
                </w:p>
              </w:txbxContent>
            </v:textbox>
          </v:oval>
        </w:pict>
      </w:r>
      <w:r>
        <w:rPr>
          <w:rFonts w:ascii="Times New Roman" w:hAnsi="Times New Roman" w:cs="Times New Roman"/>
          <w:b/>
          <w:noProof/>
          <w:sz w:val="28"/>
          <w:szCs w:val="28"/>
          <w:lang w:eastAsia="ru-RU"/>
        </w:rPr>
        <w:pict>
          <v:shape id="_x0000_s1049" type="#_x0000_t32" style="position:absolute;margin-left:17.7pt;margin-top:6.3pt;width:13.5pt;height:29.2pt;z-index:251683840" o:connectortype="straight">
            <v:stroke endarrow="block"/>
          </v:shape>
        </w:pict>
      </w:r>
    </w:p>
    <w:p w:rsidR="0004275C" w:rsidRPr="0004275C" w:rsidRDefault="0004275C" w:rsidP="0004275C">
      <w:pPr>
        <w:spacing w:line="360" w:lineRule="auto"/>
        <w:rPr>
          <w:rFonts w:ascii="Times New Roman" w:hAnsi="Times New Roman" w:cs="Times New Roman"/>
          <w:b/>
          <w:sz w:val="28"/>
          <w:szCs w:val="28"/>
        </w:rPr>
      </w:pPr>
    </w:p>
    <w:p w:rsidR="0004275C" w:rsidRPr="0004275C" w:rsidRDefault="00930461" w:rsidP="0004275C">
      <w:pPr>
        <w:spacing w:line="360" w:lineRule="auto"/>
        <w:rPr>
          <w:rFonts w:ascii="Times New Roman" w:hAnsi="Times New Roman" w:cs="Times New Roman"/>
          <w:b/>
          <w:sz w:val="28"/>
          <w:szCs w:val="28"/>
        </w:rPr>
      </w:pPr>
      <w:r>
        <w:rPr>
          <w:rFonts w:ascii="Times New Roman" w:hAnsi="Times New Roman" w:cs="Times New Roman"/>
          <w:b/>
          <w:noProof/>
          <w:sz w:val="28"/>
          <w:szCs w:val="28"/>
          <w:lang w:eastAsia="ru-RU"/>
        </w:rPr>
        <w:lastRenderedPageBreak/>
        <w:pict>
          <v:oval id="_x0000_s1050" style="position:absolute;margin-left:170.25pt;margin-top:-18.95pt;width:184.5pt;height:86.55pt;z-index:251684864">
            <v:textbox>
              <w:txbxContent>
                <w:p w:rsidR="00FE4088" w:rsidRPr="0004275C" w:rsidRDefault="00FE4088" w:rsidP="0004275C">
                  <w:pPr>
                    <w:spacing w:after="0" w:line="240" w:lineRule="auto"/>
                    <w:jc w:val="center"/>
                    <w:rPr>
                      <w:rFonts w:ascii="Times New Roman" w:hAnsi="Times New Roman" w:cs="Times New Roman"/>
                      <w:sz w:val="28"/>
                      <w:szCs w:val="28"/>
                    </w:rPr>
                  </w:pPr>
                  <w:r w:rsidRPr="0004275C">
                    <w:rPr>
                      <w:rFonts w:ascii="Times New Roman" w:hAnsi="Times New Roman" w:cs="Times New Roman"/>
                      <w:sz w:val="28"/>
                      <w:szCs w:val="28"/>
                    </w:rPr>
                    <w:t>Правоспособность   и дееспособность</w:t>
                  </w:r>
                </w:p>
                <w:p w:rsidR="00FE4088" w:rsidRPr="0004275C" w:rsidRDefault="00FE4088" w:rsidP="0004275C">
                  <w:pPr>
                    <w:spacing w:after="0" w:line="240" w:lineRule="auto"/>
                    <w:jc w:val="center"/>
                    <w:rPr>
                      <w:rFonts w:ascii="Times New Roman" w:hAnsi="Times New Roman" w:cs="Times New Roman"/>
                      <w:sz w:val="28"/>
                      <w:szCs w:val="28"/>
                    </w:rPr>
                  </w:pPr>
                  <w:r w:rsidRPr="0004275C">
                    <w:rPr>
                      <w:rFonts w:ascii="Times New Roman" w:hAnsi="Times New Roman" w:cs="Times New Roman"/>
                      <w:sz w:val="28"/>
                      <w:szCs w:val="28"/>
                    </w:rPr>
                    <w:t>одновременно</w:t>
                  </w:r>
                </w:p>
              </w:txbxContent>
            </v:textbox>
          </v:oval>
        </w:pict>
      </w:r>
      <w:r>
        <w:rPr>
          <w:rFonts w:ascii="Times New Roman" w:hAnsi="Times New Roman" w:cs="Times New Roman"/>
          <w:b/>
          <w:noProof/>
          <w:sz w:val="28"/>
          <w:szCs w:val="28"/>
          <w:lang w:eastAsia="ru-RU"/>
        </w:rPr>
        <w:pict>
          <v:shape id="_x0000_s1051" type="#_x0000_t32" style="position:absolute;margin-left:335.15pt;margin-top:-29.5pt;width:60.75pt;height:24.75pt;flip:x;z-index:251685888" o:connectortype="straight">
            <v:stroke endarrow="block"/>
          </v:shape>
        </w:pict>
      </w:r>
    </w:p>
    <w:p w:rsidR="0004275C" w:rsidRPr="0004275C" w:rsidRDefault="0004275C" w:rsidP="0004275C">
      <w:pPr>
        <w:spacing w:line="360" w:lineRule="auto"/>
        <w:rPr>
          <w:rFonts w:ascii="Times New Roman" w:hAnsi="Times New Roman" w:cs="Times New Roman"/>
          <w:b/>
          <w:sz w:val="28"/>
          <w:szCs w:val="28"/>
        </w:rPr>
      </w:pPr>
    </w:p>
    <w:p w:rsidR="005936DD" w:rsidRDefault="005936DD" w:rsidP="009A1CCA">
      <w:pPr>
        <w:spacing w:line="360" w:lineRule="auto"/>
        <w:rPr>
          <w:rFonts w:ascii="Times New Roman" w:hAnsi="Times New Roman" w:cs="Times New Roman"/>
          <w:b/>
          <w:i/>
          <w:sz w:val="28"/>
          <w:szCs w:val="28"/>
        </w:rPr>
      </w:pPr>
    </w:p>
    <w:p w:rsidR="00D17A10" w:rsidRDefault="0004275C" w:rsidP="009A1CCA">
      <w:pPr>
        <w:spacing w:line="360" w:lineRule="auto"/>
        <w:rPr>
          <w:rFonts w:ascii="Times New Roman" w:eastAsia="Times New Roman" w:hAnsi="Times New Roman"/>
          <w:color w:val="000000"/>
          <w:sz w:val="28"/>
          <w:szCs w:val="28"/>
          <w:lang w:eastAsia="ru-RU"/>
        </w:rPr>
      </w:pPr>
      <w:r w:rsidRPr="0004275C">
        <w:rPr>
          <w:rFonts w:ascii="Times New Roman" w:hAnsi="Times New Roman" w:cs="Times New Roman"/>
          <w:b/>
          <w:i/>
          <w:sz w:val="28"/>
          <w:szCs w:val="28"/>
        </w:rPr>
        <w:t>Планируемые результаты:</w:t>
      </w:r>
      <w:r w:rsidRPr="0004275C">
        <w:rPr>
          <w:rFonts w:ascii="Times New Roman" w:eastAsia="Times New Roman" w:hAnsi="Times New Roman"/>
          <w:color w:val="000000"/>
          <w:sz w:val="28"/>
          <w:szCs w:val="28"/>
          <w:lang w:eastAsia="ru-RU"/>
        </w:rPr>
        <w:t xml:space="preserve"> умение осуществлять действие со знаково-символическими средствами</w:t>
      </w:r>
    </w:p>
    <w:p w:rsidR="005936DD" w:rsidRPr="005936DD" w:rsidRDefault="005936DD" w:rsidP="005936DD">
      <w:pPr>
        <w:spacing w:after="0" w:line="360" w:lineRule="auto"/>
        <w:rPr>
          <w:rFonts w:ascii="Times New Roman" w:hAnsi="Times New Roman" w:cs="Times New Roman"/>
          <w:sz w:val="28"/>
          <w:szCs w:val="28"/>
        </w:rPr>
      </w:pPr>
      <w:r w:rsidRPr="005936DD">
        <w:rPr>
          <w:rFonts w:ascii="Times New Roman" w:hAnsi="Times New Roman" w:cs="Times New Roman"/>
          <w:b/>
          <w:sz w:val="28"/>
          <w:szCs w:val="28"/>
        </w:rPr>
        <w:t>Тема:</w:t>
      </w:r>
      <w:r w:rsidRPr="005936DD">
        <w:rPr>
          <w:rFonts w:ascii="Times New Roman" w:hAnsi="Times New Roman" w:cs="Times New Roman"/>
          <w:sz w:val="28"/>
          <w:szCs w:val="28"/>
        </w:rPr>
        <w:t xml:space="preserve"> «Гражданские правоотношения»</w:t>
      </w:r>
    </w:p>
    <w:p w:rsidR="005936DD" w:rsidRPr="005936DD" w:rsidRDefault="005936DD" w:rsidP="005936DD">
      <w:pPr>
        <w:spacing w:after="0" w:line="360" w:lineRule="auto"/>
        <w:rPr>
          <w:rFonts w:ascii="Times New Roman" w:hAnsi="Times New Roman" w:cs="Times New Roman"/>
          <w:b/>
          <w:sz w:val="28"/>
          <w:szCs w:val="28"/>
        </w:rPr>
      </w:pPr>
      <w:r w:rsidRPr="005936DD">
        <w:rPr>
          <w:rFonts w:ascii="Times New Roman" w:hAnsi="Times New Roman" w:cs="Times New Roman"/>
          <w:b/>
          <w:sz w:val="28"/>
          <w:szCs w:val="28"/>
        </w:rPr>
        <w:t xml:space="preserve">Задание </w:t>
      </w:r>
      <w:r>
        <w:rPr>
          <w:rFonts w:ascii="Times New Roman" w:hAnsi="Times New Roman" w:cs="Times New Roman"/>
          <w:b/>
          <w:sz w:val="28"/>
          <w:szCs w:val="28"/>
        </w:rPr>
        <w:t>1</w:t>
      </w:r>
      <w:r w:rsidRPr="005936DD">
        <w:rPr>
          <w:rFonts w:ascii="Times New Roman" w:hAnsi="Times New Roman" w:cs="Times New Roman"/>
          <w:b/>
          <w:sz w:val="28"/>
          <w:szCs w:val="28"/>
        </w:rPr>
        <w:t>. Расположите в виде логической схемы «Объекты гражданских правоотношений»  следующие понятия:</w:t>
      </w:r>
    </w:p>
    <w:p w:rsidR="005936DD" w:rsidRPr="005936DD" w:rsidRDefault="005936DD" w:rsidP="005936DD">
      <w:pPr>
        <w:spacing w:after="0" w:line="360" w:lineRule="auto"/>
        <w:rPr>
          <w:rFonts w:ascii="Times New Roman" w:hAnsi="Times New Roman" w:cs="Times New Roman"/>
          <w:sz w:val="28"/>
          <w:szCs w:val="28"/>
        </w:rPr>
      </w:pPr>
      <w:r w:rsidRPr="005936DD">
        <w:rPr>
          <w:rFonts w:ascii="Times New Roman" w:hAnsi="Times New Roman" w:cs="Times New Roman"/>
          <w:sz w:val="28"/>
          <w:szCs w:val="28"/>
        </w:rPr>
        <w:t xml:space="preserve">Материальные объекты </w:t>
      </w:r>
    </w:p>
    <w:p w:rsidR="005936DD" w:rsidRPr="005936DD" w:rsidRDefault="005936DD" w:rsidP="005936DD">
      <w:pPr>
        <w:spacing w:after="0" w:line="360" w:lineRule="auto"/>
        <w:rPr>
          <w:rFonts w:ascii="Times New Roman" w:hAnsi="Times New Roman" w:cs="Times New Roman"/>
          <w:sz w:val="28"/>
          <w:szCs w:val="28"/>
        </w:rPr>
      </w:pPr>
      <w:r w:rsidRPr="005936DD">
        <w:rPr>
          <w:rFonts w:ascii="Times New Roman" w:hAnsi="Times New Roman" w:cs="Times New Roman"/>
          <w:sz w:val="28"/>
          <w:szCs w:val="28"/>
        </w:rPr>
        <w:t>Нематериальные объекты</w:t>
      </w:r>
    </w:p>
    <w:p w:rsidR="005936DD" w:rsidRPr="005936DD" w:rsidRDefault="005936DD" w:rsidP="005936DD">
      <w:pPr>
        <w:spacing w:after="0" w:line="360" w:lineRule="auto"/>
        <w:rPr>
          <w:rFonts w:ascii="Times New Roman" w:hAnsi="Times New Roman" w:cs="Times New Roman"/>
          <w:sz w:val="28"/>
          <w:szCs w:val="28"/>
        </w:rPr>
      </w:pPr>
      <w:r w:rsidRPr="005936DD">
        <w:rPr>
          <w:rFonts w:ascii="Times New Roman" w:hAnsi="Times New Roman" w:cs="Times New Roman"/>
          <w:sz w:val="28"/>
          <w:szCs w:val="28"/>
        </w:rPr>
        <w:t xml:space="preserve"> Предприятия</w:t>
      </w:r>
    </w:p>
    <w:p w:rsidR="005936DD" w:rsidRPr="005936DD" w:rsidRDefault="005936DD" w:rsidP="005936DD">
      <w:pPr>
        <w:spacing w:after="0" w:line="360" w:lineRule="auto"/>
        <w:rPr>
          <w:rFonts w:ascii="Times New Roman" w:hAnsi="Times New Roman" w:cs="Times New Roman"/>
          <w:sz w:val="28"/>
          <w:szCs w:val="28"/>
        </w:rPr>
      </w:pPr>
      <w:r w:rsidRPr="005936DD">
        <w:rPr>
          <w:rFonts w:ascii="Times New Roman" w:hAnsi="Times New Roman" w:cs="Times New Roman"/>
          <w:sz w:val="28"/>
          <w:szCs w:val="28"/>
        </w:rPr>
        <w:t>Вещи, деньги, ценные бумаги</w:t>
      </w:r>
    </w:p>
    <w:p w:rsidR="005936DD" w:rsidRPr="005936DD" w:rsidRDefault="005936DD" w:rsidP="005936DD">
      <w:pPr>
        <w:spacing w:after="0" w:line="360" w:lineRule="auto"/>
        <w:rPr>
          <w:rFonts w:ascii="Times New Roman" w:hAnsi="Times New Roman" w:cs="Times New Roman"/>
          <w:sz w:val="28"/>
          <w:szCs w:val="28"/>
        </w:rPr>
      </w:pPr>
      <w:r w:rsidRPr="005936DD">
        <w:rPr>
          <w:rFonts w:ascii="Times New Roman" w:hAnsi="Times New Roman" w:cs="Times New Roman"/>
          <w:sz w:val="28"/>
          <w:szCs w:val="28"/>
        </w:rPr>
        <w:t xml:space="preserve"> Земля и другие ресурсы </w:t>
      </w:r>
    </w:p>
    <w:p w:rsidR="005936DD" w:rsidRPr="005936DD" w:rsidRDefault="005936DD" w:rsidP="005936DD">
      <w:pPr>
        <w:spacing w:after="0" w:line="360" w:lineRule="auto"/>
        <w:rPr>
          <w:rFonts w:ascii="Times New Roman" w:hAnsi="Times New Roman" w:cs="Times New Roman"/>
          <w:sz w:val="28"/>
          <w:szCs w:val="28"/>
        </w:rPr>
      </w:pPr>
      <w:r w:rsidRPr="005936DD">
        <w:rPr>
          <w:rFonts w:ascii="Times New Roman" w:hAnsi="Times New Roman" w:cs="Times New Roman"/>
          <w:sz w:val="28"/>
          <w:szCs w:val="28"/>
        </w:rPr>
        <w:t xml:space="preserve">Деловая репутация, честь, достоинство </w:t>
      </w:r>
    </w:p>
    <w:p w:rsidR="005936DD" w:rsidRPr="005936DD" w:rsidRDefault="005936DD" w:rsidP="005936DD">
      <w:pPr>
        <w:spacing w:after="0" w:line="360" w:lineRule="auto"/>
        <w:rPr>
          <w:rFonts w:ascii="Times New Roman" w:hAnsi="Times New Roman" w:cs="Times New Roman"/>
          <w:sz w:val="28"/>
          <w:szCs w:val="28"/>
        </w:rPr>
      </w:pPr>
      <w:r w:rsidRPr="005936DD">
        <w:rPr>
          <w:rFonts w:ascii="Times New Roman" w:hAnsi="Times New Roman" w:cs="Times New Roman"/>
          <w:sz w:val="28"/>
          <w:szCs w:val="28"/>
        </w:rPr>
        <w:t>Результаты интеллектуальной деятельности</w:t>
      </w:r>
    </w:p>
    <w:p w:rsidR="005936DD" w:rsidRPr="005936DD" w:rsidRDefault="005936DD" w:rsidP="005936DD">
      <w:pPr>
        <w:spacing w:after="0" w:line="360" w:lineRule="auto"/>
        <w:rPr>
          <w:rFonts w:ascii="Times New Roman" w:hAnsi="Times New Roman" w:cs="Times New Roman"/>
          <w:sz w:val="28"/>
          <w:szCs w:val="28"/>
        </w:rPr>
      </w:pPr>
      <w:r w:rsidRPr="005936DD">
        <w:rPr>
          <w:rFonts w:ascii="Times New Roman" w:hAnsi="Times New Roman" w:cs="Times New Roman"/>
          <w:sz w:val="28"/>
          <w:szCs w:val="28"/>
        </w:rPr>
        <w:t xml:space="preserve"> Работы и услуги </w:t>
      </w:r>
    </w:p>
    <w:p w:rsidR="005936DD" w:rsidRPr="005936DD" w:rsidRDefault="005936DD" w:rsidP="005936DD">
      <w:pPr>
        <w:spacing w:after="0" w:line="360" w:lineRule="auto"/>
        <w:rPr>
          <w:rFonts w:ascii="Times New Roman" w:hAnsi="Times New Roman" w:cs="Times New Roman"/>
          <w:b/>
          <w:i/>
          <w:sz w:val="28"/>
          <w:szCs w:val="28"/>
        </w:rPr>
      </w:pPr>
      <w:r w:rsidRPr="005936DD">
        <w:rPr>
          <w:rFonts w:ascii="Times New Roman" w:hAnsi="Times New Roman" w:cs="Times New Roman"/>
          <w:sz w:val="28"/>
          <w:szCs w:val="28"/>
        </w:rPr>
        <w:t>Информация</w:t>
      </w:r>
    </w:p>
    <w:p w:rsidR="005936DD" w:rsidRPr="005936DD" w:rsidRDefault="00930461" w:rsidP="005936DD">
      <w:pPr>
        <w:spacing w:after="0" w:line="360" w:lineRule="auto"/>
        <w:rPr>
          <w:rFonts w:ascii="Times New Roman" w:hAnsi="Times New Roman" w:cs="Times New Roman"/>
          <w:b/>
          <w:sz w:val="28"/>
          <w:szCs w:val="28"/>
        </w:rPr>
      </w:pPr>
      <w:r>
        <w:rPr>
          <w:rFonts w:ascii="Times New Roman" w:hAnsi="Times New Roman" w:cs="Times New Roman"/>
          <w:b/>
          <w:noProof/>
          <w:sz w:val="28"/>
          <w:szCs w:val="28"/>
          <w:lang w:eastAsia="ru-RU"/>
        </w:rPr>
        <w:pict>
          <v:rect id="_x0000_s1060" style="position:absolute;margin-left:139.95pt;margin-top:2.45pt;width:172.35pt;height:39.75pt;z-index:251697152">
            <v:textbox>
              <w:txbxContent>
                <w:p w:rsidR="00FE4088" w:rsidRPr="005936DD" w:rsidRDefault="00FE4088" w:rsidP="005936DD">
                  <w:pPr>
                    <w:jc w:val="center"/>
                    <w:rPr>
                      <w:rFonts w:ascii="Times New Roman" w:hAnsi="Times New Roman" w:cs="Times New Roman"/>
                      <w:sz w:val="28"/>
                      <w:szCs w:val="28"/>
                    </w:rPr>
                  </w:pPr>
                  <w:r w:rsidRPr="005936DD">
                    <w:rPr>
                      <w:rFonts w:ascii="Times New Roman" w:hAnsi="Times New Roman" w:cs="Times New Roman"/>
                      <w:sz w:val="28"/>
                      <w:szCs w:val="28"/>
                    </w:rPr>
                    <w:t xml:space="preserve">Объекты гражданских правоотношений </w:t>
                  </w:r>
                </w:p>
              </w:txbxContent>
            </v:textbox>
          </v:rect>
        </w:pict>
      </w:r>
      <w:r w:rsidR="005936DD" w:rsidRPr="005936DD">
        <w:rPr>
          <w:rFonts w:ascii="Times New Roman" w:hAnsi="Times New Roman" w:cs="Times New Roman"/>
          <w:b/>
          <w:sz w:val="28"/>
          <w:szCs w:val="28"/>
        </w:rPr>
        <w:t>Правильный ответ:</w:t>
      </w:r>
    </w:p>
    <w:p w:rsidR="005936DD" w:rsidRPr="005936DD" w:rsidRDefault="00930461" w:rsidP="005936DD">
      <w:pPr>
        <w:spacing w:after="0" w:line="360" w:lineRule="auto"/>
        <w:rPr>
          <w:rFonts w:ascii="Times New Roman" w:hAnsi="Times New Roman" w:cs="Times New Roman"/>
          <w:b/>
          <w:sz w:val="28"/>
          <w:szCs w:val="28"/>
        </w:rPr>
      </w:pPr>
      <w:r>
        <w:rPr>
          <w:rFonts w:ascii="Times New Roman" w:hAnsi="Times New Roman" w:cs="Times New Roman"/>
          <w:b/>
          <w:noProof/>
          <w:sz w:val="28"/>
          <w:szCs w:val="28"/>
          <w:lang w:eastAsia="ru-RU"/>
        </w:rPr>
        <w:pict>
          <v:shape id="_x0000_s1070" type="#_x0000_t32" style="position:absolute;margin-left:74.7pt;margin-top:3.5pt;width:65.25pt;height:48.4pt;flip:x;z-index:251707392" o:connectortype="straight">
            <v:stroke endarrow="block"/>
          </v:shape>
        </w:pict>
      </w:r>
      <w:r>
        <w:rPr>
          <w:rFonts w:ascii="Times New Roman" w:hAnsi="Times New Roman" w:cs="Times New Roman"/>
          <w:b/>
          <w:noProof/>
          <w:sz w:val="28"/>
          <w:szCs w:val="28"/>
          <w:lang w:eastAsia="ru-RU"/>
        </w:rPr>
        <w:pict>
          <v:shape id="_x0000_s1071" type="#_x0000_t32" style="position:absolute;margin-left:313.95pt;margin-top:9.95pt;width:64.5pt;height:33.15pt;z-index:251708416" o:connectortype="straight">
            <v:stroke endarrow="block"/>
          </v:shape>
        </w:pict>
      </w:r>
    </w:p>
    <w:p w:rsidR="005936DD" w:rsidRPr="005936DD" w:rsidRDefault="00930461" w:rsidP="005936DD">
      <w:pPr>
        <w:spacing w:after="0" w:line="360" w:lineRule="auto"/>
        <w:rPr>
          <w:rFonts w:ascii="Times New Roman" w:hAnsi="Times New Roman" w:cs="Times New Roman"/>
          <w:b/>
          <w:sz w:val="28"/>
          <w:szCs w:val="28"/>
        </w:rPr>
      </w:pPr>
      <w:r w:rsidRPr="00930461">
        <w:rPr>
          <w:rFonts w:ascii="Times New Roman" w:hAnsi="Times New Roman" w:cs="Times New Roman"/>
          <w:noProof/>
          <w:color w:val="000000"/>
          <w:sz w:val="28"/>
          <w:szCs w:val="28"/>
          <w:lang w:eastAsia="ru-RU"/>
        </w:rPr>
        <w:pict>
          <v:rect id="_x0000_s1069" style="position:absolute;margin-left:312.3pt;margin-top:18.95pt;width:141.15pt;height:57.6pt;z-index:251706368">
            <v:textbox>
              <w:txbxContent>
                <w:p w:rsidR="00FE4088" w:rsidRPr="005936DD" w:rsidRDefault="00FE4088" w:rsidP="005936DD">
                  <w:pPr>
                    <w:spacing w:after="0" w:line="240" w:lineRule="auto"/>
                    <w:rPr>
                      <w:rFonts w:ascii="Times New Roman" w:hAnsi="Times New Roman" w:cs="Times New Roman"/>
                      <w:sz w:val="28"/>
                      <w:szCs w:val="28"/>
                    </w:rPr>
                  </w:pPr>
                  <w:r w:rsidRPr="005936DD">
                    <w:rPr>
                      <w:rFonts w:ascii="Times New Roman" w:hAnsi="Times New Roman" w:cs="Times New Roman"/>
                      <w:sz w:val="28"/>
                      <w:szCs w:val="28"/>
                    </w:rPr>
                    <w:t>Нематериальные объекты</w:t>
                  </w:r>
                </w:p>
                <w:p w:rsidR="00FE4088" w:rsidRDefault="00FE4088" w:rsidP="005936DD"/>
              </w:txbxContent>
            </v:textbox>
          </v:rect>
        </w:pict>
      </w:r>
    </w:p>
    <w:p w:rsidR="005936DD" w:rsidRPr="005936DD" w:rsidRDefault="00930461" w:rsidP="005936DD">
      <w:pPr>
        <w:spacing w:after="0" w:line="360" w:lineRule="auto"/>
        <w:rPr>
          <w:rFonts w:ascii="Times New Roman" w:hAnsi="Times New Roman" w:cs="Times New Roman"/>
          <w:b/>
          <w:sz w:val="28"/>
          <w:szCs w:val="28"/>
        </w:rPr>
      </w:pPr>
      <w:r>
        <w:rPr>
          <w:rFonts w:ascii="Times New Roman" w:hAnsi="Times New Roman" w:cs="Times New Roman"/>
          <w:b/>
          <w:noProof/>
          <w:sz w:val="28"/>
          <w:szCs w:val="28"/>
          <w:lang w:eastAsia="ru-RU"/>
        </w:rPr>
        <w:pict>
          <v:rect id="_x0000_s1061" style="position:absolute;margin-left:8.7pt;margin-top:3.6pt;width:116.25pt;height:44pt;z-index:251698176">
            <v:textbox>
              <w:txbxContent>
                <w:p w:rsidR="00FE4088" w:rsidRPr="005936DD" w:rsidRDefault="00FE4088" w:rsidP="005936DD">
                  <w:pPr>
                    <w:spacing w:after="0" w:line="240" w:lineRule="auto"/>
                    <w:rPr>
                      <w:rFonts w:ascii="Times New Roman" w:hAnsi="Times New Roman" w:cs="Times New Roman"/>
                      <w:sz w:val="28"/>
                      <w:szCs w:val="28"/>
                    </w:rPr>
                  </w:pPr>
                  <w:r w:rsidRPr="005936DD">
                    <w:rPr>
                      <w:rFonts w:ascii="Times New Roman" w:hAnsi="Times New Roman" w:cs="Times New Roman"/>
                      <w:sz w:val="28"/>
                      <w:szCs w:val="28"/>
                    </w:rPr>
                    <w:t xml:space="preserve">Материальные объекты </w:t>
                  </w:r>
                </w:p>
                <w:p w:rsidR="00FE4088" w:rsidRDefault="00FE4088" w:rsidP="005936DD"/>
              </w:txbxContent>
            </v:textbox>
          </v:rect>
        </w:pict>
      </w:r>
    </w:p>
    <w:p w:rsidR="005936DD" w:rsidRPr="005936DD" w:rsidRDefault="00930461" w:rsidP="005936DD">
      <w:pPr>
        <w:spacing w:after="0" w:line="360" w:lineRule="auto"/>
        <w:rPr>
          <w:rFonts w:ascii="Times New Roman" w:hAnsi="Times New Roman" w:cs="Times New Roman"/>
          <w:b/>
          <w:sz w:val="28"/>
          <w:szCs w:val="28"/>
        </w:rPr>
      </w:pPr>
      <w:r>
        <w:rPr>
          <w:rFonts w:ascii="Times New Roman" w:hAnsi="Times New Roman" w:cs="Times New Roman"/>
          <w:b/>
          <w:noProof/>
          <w:sz w:val="28"/>
          <w:szCs w:val="28"/>
          <w:lang w:eastAsia="ru-RU"/>
        </w:rPr>
        <w:pict>
          <v:shape id="_x0000_s1074" type="#_x0000_t32" style="position:absolute;margin-left:72.45pt;margin-top:23.45pt;width:0;height:139.9pt;z-index:251711488" o:connectortype="straight">
            <v:stroke endarrow="block"/>
          </v:shape>
        </w:pict>
      </w:r>
      <w:r>
        <w:rPr>
          <w:rFonts w:ascii="Times New Roman" w:hAnsi="Times New Roman" w:cs="Times New Roman"/>
          <w:b/>
          <w:noProof/>
          <w:sz w:val="28"/>
          <w:szCs w:val="28"/>
          <w:lang w:eastAsia="ru-RU"/>
        </w:rPr>
        <w:pict>
          <v:shape id="_x0000_s1073" type="#_x0000_t32" style="position:absolute;margin-left:98.7pt;margin-top:23.45pt;width:26.25pt;height:40.75pt;z-index:251710464" o:connectortype="straight">
            <v:stroke endarrow="block"/>
          </v:shape>
        </w:pict>
      </w:r>
      <w:r>
        <w:rPr>
          <w:rFonts w:ascii="Times New Roman" w:hAnsi="Times New Roman" w:cs="Times New Roman"/>
          <w:b/>
          <w:noProof/>
          <w:sz w:val="28"/>
          <w:szCs w:val="28"/>
          <w:lang w:eastAsia="ru-RU"/>
        </w:rPr>
        <w:pict>
          <v:shape id="_x0000_s1072" type="#_x0000_t32" style="position:absolute;margin-left:23.6pt;margin-top:23.45pt;width:11.25pt;height:36.35pt;flip:x;z-index:251709440" o:connectortype="straight">
            <v:stroke endarrow="block"/>
          </v:shape>
        </w:pict>
      </w:r>
    </w:p>
    <w:p w:rsidR="005936DD" w:rsidRPr="005936DD" w:rsidRDefault="00930461" w:rsidP="005936DD">
      <w:pPr>
        <w:spacing w:after="0" w:line="360" w:lineRule="auto"/>
        <w:rPr>
          <w:rFonts w:ascii="Times New Roman" w:hAnsi="Times New Roman" w:cs="Times New Roman"/>
          <w:b/>
          <w:sz w:val="28"/>
          <w:szCs w:val="28"/>
        </w:rPr>
      </w:pPr>
      <w:r>
        <w:rPr>
          <w:rFonts w:ascii="Times New Roman" w:hAnsi="Times New Roman" w:cs="Times New Roman"/>
          <w:b/>
          <w:noProof/>
          <w:sz w:val="28"/>
          <w:szCs w:val="28"/>
          <w:lang w:eastAsia="ru-RU"/>
        </w:rPr>
        <w:pict>
          <v:shape id="_x0000_s1077" type="#_x0000_t32" style="position:absolute;margin-left:324.45pt;margin-top:4.1pt;width:31.5pt;height:161.6pt;flip:x;z-index:251714560" o:connectortype="straight">
            <v:stroke endarrow="block"/>
          </v:shape>
        </w:pict>
      </w:r>
      <w:r>
        <w:rPr>
          <w:rFonts w:ascii="Times New Roman" w:hAnsi="Times New Roman" w:cs="Times New Roman"/>
          <w:b/>
          <w:noProof/>
          <w:sz w:val="28"/>
          <w:szCs w:val="28"/>
          <w:lang w:eastAsia="ru-RU"/>
        </w:rPr>
        <w:pict>
          <v:shape id="_x0000_s1078" type="#_x0000_t32" style="position:absolute;margin-left:370.95pt;margin-top:4.1pt;width:0;height:180.9pt;z-index:251715584" o:connectortype="straight">
            <v:stroke endarrow="block"/>
          </v:shape>
        </w:pict>
      </w:r>
      <w:r>
        <w:rPr>
          <w:rFonts w:ascii="Times New Roman" w:hAnsi="Times New Roman" w:cs="Times New Roman"/>
          <w:b/>
          <w:noProof/>
          <w:sz w:val="28"/>
          <w:szCs w:val="28"/>
          <w:lang w:eastAsia="ru-RU"/>
        </w:rPr>
        <w:pict>
          <v:shape id="_x0000_s1076" type="#_x0000_t32" style="position:absolute;margin-left:384.45pt;margin-top:4.1pt;width:11.45pt;height:35.95pt;z-index:251713536" o:connectortype="straight">
            <v:stroke endarrow="block"/>
          </v:shape>
        </w:pict>
      </w:r>
      <w:r>
        <w:rPr>
          <w:rFonts w:ascii="Times New Roman" w:hAnsi="Times New Roman" w:cs="Times New Roman"/>
          <w:b/>
          <w:noProof/>
          <w:sz w:val="28"/>
          <w:szCs w:val="28"/>
          <w:lang w:eastAsia="ru-RU"/>
        </w:rPr>
        <w:pict>
          <v:shape id="_x0000_s1075" type="#_x0000_t32" style="position:absolute;margin-left:297.45pt;margin-top:4.1pt;width:27pt;height:23.25pt;flip:x;z-index:251712512" o:connectortype="straight">
            <v:stroke endarrow="block"/>
          </v:shape>
        </w:pict>
      </w:r>
    </w:p>
    <w:p w:rsidR="005936DD" w:rsidRPr="005936DD" w:rsidRDefault="00930461" w:rsidP="005936DD">
      <w:pPr>
        <w:spacing w:after="0" w:line="360" w:lineRule="auto"/>
        <w:rPr>
          <w:rFonts w:ascii="Times New Roman" w:hAnsi="Times New Roman" w:cs="Times New Roman"/>
          <w:b/>
          <w:sz w:val="28"/>
          <w:szCs w:val="28"/>
        </w:rPr>
      </w:pPr>
      <w:r>
        <w:rPr>
          <w:rFonts w:ascii="Times New Roman" w:hAnsi="Times New Roman" w:cs="Times New Roman"/>
          <w:b/>
          <w:noProof/>
          <w:sz w:val="28"/>
          <w:szCs w:val="28"/>
          <w:lang w:eastAsia="ru-RU"/>
        </w:rPr>
        <w:pict>
          <v:rect id="_x0000_s1068" style="position:absolute;margin-left:378.45pt;margin-top:19.3pt;width:126.8pt;height:82.75pt;z-index:251705344">
            <v:textbox>
              <w:txbxContent>
                <w:p w:rsidR="00FE4088" w:rsidRPr="005936DD" w:rsidRDefault="00FE4088" w:rsidP="005936DD">
                  <w:pPr>
                    <w:spacing w:after="0" w:line="240" w:lineRule="auto"/>
                    <w:rPr>
                      <w:rFonts w:ascii="Times New Roman" w:hAnsi="Times New Roman" w:cs="Times New Roman"/>
                      <w:sz w:val="28"/>
                      <w:szCs w:val="28"/>
                    </w:rPr>
                  </w:pPr>
                  <w:r w:rsidRPr="005936DD">
                    <w:rPr>
                      <w:rFonts w:ascii="Times New Roman" w:hAnsi="Times New Roman" w:cs="Times New Roman"/>
                      <w:sz w:val="28"/>
                      <w:szCs w:val="28"/>
                    </w:rPr>
                    <w:t>Результаты интеллектуальной деятельности</w:t>
                  </w:r>
                </w:p>
                <w:p w:rsidR="00FE4088" w:rsidRDefault="00FE4088" w:rsidP="005936DD"/>
              </w:txbxContent>
            </v:textbox>
          </v:rect>
        </w:pict>
      </w:r>
      <w:r>
        <w:rPr>
          <w:rFonts w:ascii="Times New Roman" w:hAnsi="Times New Roman" w:cs="Times New Roman"/>
          <w:b/>
          <w:noProof/>
          <w:sz w:val="28"/>
          <w:szCs w:val="28"/>
          <w:lang w:eastAsia="ru-RU"/>
        </w:rPr>
        <w:pict>
          <v:rect id="_x0000_s1062" style="position:absolute;margin-left:229.95pt;margin-top:11.5pt;width:101.25pt;height:75.05pt;z-index:251699200">
            <v:textbox>
              <w:txbxContent>
                <w:p w:rsidR="00FE4088" w:rsidRPr="005936DD" w:rsidRDefault="00FE4088" w:rsidP="005936DD">
                  <w:pPr>
                    <w:spacing w:after="0" w:line="240" w:lineRule="auto"/>
                    <w:rPr>
                      <w:rFonts w:ascii="Times New Roman" w:hAnsi="Times New Roman" w:cs="Times New Roman"/>
                      <w:sz w:val="28"/>
                      <w:szCs w:val="28"/>
                    </w:rPr>
                  </w:pPr>
                  <w:r w:rsidRPr="005936DD">
                    <w:rPr>
                      <w:rFonts w:ascii="Times New Roman" w:hAnsi="Times New Roman" w:cs="Times New Roman"/>
                      <w:sz w:val="28"/>
                      <w:szCs w:val="28"/>
                    </w:rPr>
                    <w:t xml:space="preserve">Деловая репутация, честь, достоинство </w:t>
                  </w:r>
                </w:p>
                <w:p w:rsidR="00FE4088" w:rsidRDefault="00FE4088" w:rsidP="005936DD"/>
              </w:txbxContent>
            </v:textbox>
          </v:rect>
        </w:pict>
      </w:r>
      <w:r>
        <w:rPr>
          <w:rFonts w:ascii="Times New Roman" w:hAnsi="Times New Roman" w:cs="Times New Roman"/>
          <w:b/>
          <w:noProof/>
          <w:sz w:val="28"/>
          <w:szCs w:val="28"/>
          <w:lang w:eastAsia="ru-RU"/>
        </w:rPr>
        <w:pict>
          <v:rect id="_x0000_s1064" style="position:absolute;margin-left:105.45pt;margin-top:19.3pt;width:1in;height:71.3pt;z-index:251701248">
            <v:textbox>
              <w:txbxContent>
                <w:p w:rsidR="00FE4088" w:rsidRPr="005936DD" w:rsidRDefault="00FE4088" w:rsidP="005936DD">
                  <w:pPr>
                    <w:spacing w:after="0" w:line="240" w:lineRule="auto"/>
                    <w:rPr>
                      <w:rFonts w:ascii="Times New Roman" w:hAnsi="Times New Roman" w:cs="Times New Roman"/>
                      <w:sz w:val="28"/>
                      <w:szCs w:val="28"/>
                    </w:rPr>
                  </w:pPr>
                  <w:r w:rsidRPr="005936DD">
                    <w:rPr>
                      <w:rFonts w:ascii="Times New Roman" w:hAnsi="Times New Roman" w:cs="Times New Roman"/>
                      <w:sz w:val="28"/>
                      <w:szCs w:val="28"/>
                    </w:rPr>
                    <w:t xml:space="preserve">Земля и другие ресурсы </w:t>
                  </w:r>
                </w:p>
                <w:p w:rsidR="00FE4088" w:rsidRDefault="00FE4088" w:rsidP="005936DD"/>
              </w:txbxContent>
            </v:textbox>
          </v:rect>
        </w:pict>
      </w:r>
      <w:r w:rsidRPr="00930461">
        <w:rPr>
          <w:rFonts w:ascii="Times New Roman" w:hAnsi="Times New Roman" w:cs="Times New Roman"/>
          <w:noProof/>
          <w:sz w:val="28"/>
          <w:szCs w:val="28"/>
          <w:lang w:eastAsia="ru-RU"/>
        </w:rPr>
        <w:pict>
          <v:rect id="_x0000_s1063" style="position:absolute;margin-left:-26.55pt;margin-top:11.5pt;width:75.75pt;height:75.05pt;z-index:251700224">
            <v:textbox>
              <w:txbxContent>
                <w:p w:rsidR="00FE4088" w:rsidRPr="005936DD" w:rsidRDefault="00FE4088" w:rsidP="005936DD">
                  <w:pPr>
                    <w:spacing w:after="0" w:line="240" w:lineRule="auto"/>
                    <w:rPr>
                      <w:rFonts w:ascii="Times New Roman" w:hAnsi="Times New Roman" w:cs="Times New Roman"/>
                      <w:sz w:val="28"/>
                      <w:szCs w:val="28"/>
                    </w:rPr>
                  </w:pPr>
                  <w:r w:rsidRPr="005936DD">
                    <w:rPr>
                      <w:rFonts w:ascii="Times New Roman" w:hAnsi="Times New Roman" w:cs="Times New Roman"/>
                      <w:sz w:val="28"/>
                      <w:szCs w:val="28"/>
                    </w:rPr>
                    <w:t>Вещи, деньги, ценные бумаги</w:t>
                  </w:r>
                </w:p>
                <w:p w:rsidR="00FE4088" w:rsidRDefault="00FE4088" w:rsidP="005936DD"/>
              </w:txbxContent>
            </v:textbox>
          </v:rect>
        </w:pict>
      </w:r>
    </w:p>
    <w:p w:rsidR="005936DD" w:rsidRPr="005936DD" w:rsidRDefault="005936DD" w:rsidP="005936DD">
      <w:pPr>
        <w:spacing w:after="0" w:line="360" w:lineRule="auto"/>
        <w:rPr>
          <w:rFonts w:ascii="Times New Roman" w:hAnsi="Times New Roman" w:cs="Times New Roman"/>
          <w:b/>
          <w:sz w:val="28"/>
          <w:szCs w:val="28"/>
        </w:rPr>
      </w:pPr>
    </w:p>
    <w:p w:rsidR="005936DD" w:rsidRPr="005936DD" w:rsidRDefault="005936DD" w:rsidP="005936DD">
      <w:pPr>
        <w:spacing w:after="0" w:line="360" w:lineRule="auto"/>
        <w:rPr>
          <w:rFonts w:ascii="Times New Roman" w:hAnsi="Times New Roman" w:cs="Times New Roman"/>
          <w:b/>
          <w:sz w:val="28"/>
          <w:szCs w:val="28"/>
        </w:rPr>
      </w:pPr>
    </w:p>
    <w:p w:rsidR="005936DD" w:rsidRPr="005936DD" w:rsidRDefault="005936DD" w:rsidP="005936DD">
      <w:pPr>
        <w:spacing w:after="0" w:line="360" w:lineRule="auto"/>
        <w:rPr>
          <w:rFonts w:ascii="Times New Roman" w:hAnsi="Times New Roman" w:cs="Times New Roman"/>
          <w:b/>
          <w:sz w:val="28"/>
          <w:szCs w:val="28"/>
        </w:rPr>
      </w:pPr>
    </w:p>
    <w:p w:rsidR="005936DD" w:rsidRPr="005936DD" w:rsidRDefault="005936DD" w:rsidP="005936DD">
      <w:pPr>
        <w:spacing w:after="0" w:line="360" w:lineRule="auto"/>
        <w:rPr>
          <w:rFonts w:ascii="Times New Roman" w:hAnsi="Times New Roman" w:cs="Times New Roman"/>
          <w:b/>
          <w:sz w:val="28"/>
          <w:szCs w:val="28"/>
        </w:rPr>
      </w:pPr>
    </w:p>
    <w:p w:rsidR="005936DD" w:rsidRPr="005936DD" w:rsidRDefault="00930461" w:rsidP="005936DD">
      <w:pPr>
        <w:spacing w:after="0" w:line="360" w:lineRule="auto"/>
        <w:rPr>
          <w:rFonts w:ascii="Times New Roman" w:hAnsi="Times New Roman" w:cs="Times New Roman"/>
          <w:b/>
          <w:sz w:val="28"/>
          <w:szCs w:val="28"/>
        </w:rPr>
      </w:pPr>
      <w:r>
        <w:rPr>
          <w:rFonts w:ascii="Times New Roman" w:hAnsi="Times New Roman" w:cs="Times New Roman"/>
          <w:b/>
          <w:noProof/>
          <w:sz w:val="28"/>
          <w:szCs w:val="28"/>
          <w:lang w:eastAsia="ru-RU"/>
        </w:rPr>
        <w:lastRenderedPageBreak/>
        <w:pict>
          <v:rect id="_x0000_s1067" style="position:absolute;margin-left:243.05pt;margin-top:10.15pt;width:98.65pt;height:44.85pt;z-index:251704320">
            <v:textbox>
              <w:txbxContent>
                <w:p w:rsidR="00FE4088" w:rsidRPr="005936DD" w:rsidRDefault="00FE4088" w:rsidP="005936DD">
                  <w:pPr>
                    <w:spacing w:after="0" w:line="240" w:lineRule="auto"/>
                    <w:rPr>
                      <w:rFonts w:ascii="Times New Roman" w:hAnsi="Times New Roman" w:cs="Times New Roman"/>
                      <w:sz w:val="28"/>
                      <w:szCs w:val="28"/>
                    </w:rPr>
                  </w:pPr>
                  <w:r w:rsidRPr="005936DD">
                    <w:rPr>
                      <w:rFonts w:ascii="Times New Roman" w:hAnsi="Times New Roman" w:cs="Times New Roman"/>
                      <w:sz w:val="28"/>
                      <w:szCs w:val="28"/>
                    </w:rPr>
                    <w:t xml:space="preserve">Работы и услуги </w:t>
                  </w:r>
                </w:p>
                <w:p w:rsidR="00FE4088" w:rsidRDefault="00FE4088" w:rsidP="005936DD"/>
              </w:txbxContent>
            </v:textbox>
          </v:rect>
        </w:pict>
      </w:r>
      <w:r>
        <w:rPr>
          <w:rFonts w:ascii="Times New Roman" w:hAnsi="Times New Roman" w:cs="Times New Roman"/>
          <w:b/>
          <w:noProof/>
          <w:sz w:val="28"/>
          <w:szCs w:val="28"/>
          <w:lang w:eastAsia="ru-RU"/>
        </w:rPr>
        <w:pict>
          <v:rect id="_x0000_s1066" style="position:absolute;margin-left:355.95pt;margin-top:15.85pt;width:102.4pt;height:34pt;z-index:251703296">
            <v:textbox>
              <w:txbxContent>
                <w:p w:rsidR="00FE4088" w:rsidRPr="005936DD" w:rsidRDefault="00FE4088" w:rsidP="005936DD">
                  <w:pPr>
                    <w:spacing w:after="0" w:line="240" w:lineRule="auto"/>
                    <w:rPr>
                      <w:rFonts w:ascii="Times New Roman" w:hAnsi="Times New Roman" w:cs="Times New Roman"/>
                      <w:b/>
                      <w:i/>
                      <w:sz w:val="28"/>
                      <w:szCs w:val="28"/>
                    </w:rPr>
                  </w:pPr>
                  <w:r w:rsidRPr="005936DD">
                    <w:rPr>
                      <w:rFonts w:ascii="Times New Roman" w:hAnsi="Times New Roman" w:cs="Times New Roman"/>
                      <w:sz w:val="28"/>
                      <w:szCs w:val="28"/>
                    </w:rPr>
                    <w:t>Информация</w:t>
                  </w:r>
                </w:p>
                <w:p w:rsidR="00FE4088" w:rsidRDefault="00FE4088" w:rsidP="005936DD"/>
              </w:txbxContent>
            </v:textbox>
          </v:rect>
        </w:pict>
      </w:r>
      <w:r w:rsidRPr="00930461">
        <w:rPr>
          <w:rFonts w:ascii="Times New Roman" w:hAnsi="Times New Roman" w:cs="Times New Roman"/>
          <w:noProof/>
          <w:sz w:val="28"/>
          <w:szCs w:val="28"/>
          <w:lang w:eastAsia="ru-RU"/>
        </w:rPr>
        <w:pict>
          <v:rect id="_x0000_s1065" style="position:absolute;margin-left:28.95pt;margin-top:3.4pt;width:108.1pt;height:56.35pt;z-index:251702272">
            <v:textbox>
              <w:txbxContent>
                <w:p w:rsidR="00FE4088" w:rsidRPr="005936DD" w:rsidRDefault="00FE4088" w:rsidP="005936DD">
                  <w:pPr>
                    <w:spacing w:after="0" w:line="240" w:lineRule="auto"/>
                    <w:rPr>
                      <w:rFonts w:ascii="Times New Roman" w:hAnsi="Times New Roman" w:cs="Times New Roman"/>
                      <w:sz w:val="28"/>
                      <w:szCs w:val="28"/>
                    </w:rPr>
                  </w:pPr>
                  <w:r w:rsidRPr="005936DD">
                    <w:rPr>
                      <w:rFonts w:ascii="Times New Roman" w:hAnsi="Times New Roman" w:cs="Times New Roman"/>
                      <w:sz w:val="28"/>
                      <w:szCs w:val="28"/>
                    </w:rPr>
                    <w:t>Предприятия</w:t>
                  </w:r>
                </w:p>
                <w:p w:rsidR="00FE4088" w:rsidRDefault="00FE4088" w:rsidP="005936DD"/>
              </w:txbxContent>
            </v:textbox>
          </v:rect>
        </w:pict>
      </w:r>
    </w:p>
    <w:p w:rsidR="005936DD" w:rsidRPr="005936DD" w:rsidRDefault="005936DD" w:rsidP="005936DD">
      <w:pPr>
        <w:spacing w:after="0" w:line="360" w:lineRule="auto"/>
        <w:rPr>
          <w:rFonts w:ascii="Times New Roman" w:hAnsi="Times New Roman" w:cs="Times New Roman"/>
          <w:b/>
          <w:sz w:val="28"/>
          <w:szCs w:val="28"/>
        </w:rPr>
      </w:pPr>
    </w:p>
    <w:p w:rsidR="005936DD" w:rsidRPr="005936DD" w:rsidRDefault="005936DD" w:rsidP="005936DD">
      <w:pPr>
        <w:spacing w:line="360" w:lineRule="auto"/>
        <w:jc w:val="center"/>
        <w:rPr>
          <w:rFonts w:ascii="Times New Roman" w:hAnsi="Times New Roman" w:cs="Times New Roman"/>
          <w:b/>
          <w:sz w:val="28"/>
          <w:szCs w:val="28"/>
        </w:rPr>
      </w:pPr>
    </w:p>
    <w:p w:rsidR="000B4BE2" w:rsidRDefault="000B4BE2" w:rsidP="009A1CCA">
      <w:pPr>
        <w:spacing w:after="0" w:line="360" w:lineRule="auto"/>
        <w:rPr>
          <w:rFonts w:ascii="Times New Roman" w:hAnsi="Times New Roman" w:cs="Times New Roman"/>
          <w:b/>
          <w:sz w:val="28"/>
          <w:szCs w:val="28"/>
        </w:rPr>
      </w:pPr>
    </w:p>
    <w:p w:rsidR="009A1CCA" w:rsidRPr="009A1CCA" w:rsidRDefault="009A1CCA" w:rsidP="009A1CCA">
      <w:pPr>
        <w:spacing w:after="0" w:line="360" w:lineRule="auto"/>
        <w:rPr>
          <w:rFonts w:ascii="Times New Roman" w:hAnsi="Times New Roman" w:cs="Times New Roman"/>
          <w:sz w:val="28"/>
          <w:szCs w:val="28"/>
        </w:rPr>
      </w:pPr>
      <w:r w:rsidRPr="009A1CCA">
        <w:rPr>
          <w:rFonts w:ascii="Times New Roman" w:hAnsi="Times New Roman" w:cs="Times New Roman"/>
          <w:b/>
          <w:sz w:val="28"/>
          <w:szCs w:val="28"/>
        </w:rPr>
        <w:t>Класс:</w:t>
      </w:r>
      <w:r w:rsidRPr="009A1CCA">
        <w:rPr>
          <w:rFonts w:ascii="Times New Roman" w:hAnsi="Times New Roman" w:cs="Times New Roman"/>
          <w:sz w:val="28"/>
          <w:szCs w:val="28"/>
        </w:rPr>
        <w:t xml:space="preserve"> 6</w:t>
      </w:r>
    </w:p>
    <w:p w:rsidR="009A1CCA" w:rsidRPr="009A1CCA" w:rsidRDefault="009A1CCA" w:rsidP="009A1CCA">
      <w:pPr>
        <w:spacing w:after="0" w:line="360" w:lineRule="auto"/>
        <w:rPr>
          <w:rFonts w:ascii="Times New Roman" w:hAnsi="Times New Roman" w:cs="Times New Roman"/>
          <w:sz w:val="28"/>
          <w:szCs w:val="28"/>
        </w:rPr>
      </w:pPr>
      <w:r w:rsidRPr="009A1CCA">
        <w:rPr>
          <w:rFonts w:ascii="Times New Roman" w:hAnsi="Times New Roman" w:cs="Times New Roman"/>
          <w:b/>
          <w:sz w:val="28"/>
          <w:szCs w:val="28"/>
        </w:rPr>
        <w:t>Тема:</w:t>
      </w:r>
      <w:r w:rsidRPr="009A1CCA">
        <w:rPr>
          <w:rFonts w:ascii="Times New Roman" w:hAnsi="Times New Roman" w:cs="Times New Roman"/>
          <w:sz w:val="28"/>
          <w:szCs w:val="28"/>
        </w:rPr>
        <w:t xml:space="preserve"> «Почему нужно быть терпимым?»</w:t>
      </w:r>
    </w:p>
    <w:p w:rsidR="009A1CCA" w:rsidRPr="009A1CCA" w:rsidRDefault="009A1CCA" w:rsidP="009A1CCA">
      <w:pPr>
        <w:pStyle w:val="ab"/>
        <w:spacing w:line="360" w:lineRule="auto"/>
        <w:rPr>
          <w:rFonts w:ascii="Times New Roman" w:hAnsi="Times New Roman" w:cs="Times New Roman"/>
          <w:b/>
          <w:sz w:val="28"/>
          <w:szCs w:val="28"/>
        </w:rPr>
      </w:pPr>
      <w:r w:rsidRPr="009A1CCA">
        <w:rPr>
          <w:rStyle w:val="ac"/>
          <w:rFonts w:ascii="Times New Roman" w:hAnsi="Times New Roman" w:cs="Times New Roman"/>
          <w:color w:val="000000"/>
          <w:sz w:val="28"/>
          <w:szCs w:val="28"/>
        </w:rPr>
        <w:t>Задание 1.</w:t>
      </w:r>
    </w:p>
    <w:p w:rsidR="009A1CCA" w:rsidRPr="009A1CCA" w:rsidRDefault="009A1CCA" w:rsidP="009A1CCA">
      <w:pPr>
        <w:spacing w:after="0" w:line="360" w:lineRule="auto"/>
        <w:rPr>
          <w:rFonts w:ascii="Times New Roman" w:hAnsi="Times New Roman" w:cs="Times New Roman"/>
          <w:b/>
          <w:sz w:val="28"/>
          <w:szCs w:val="28"/>
        </w:rPr>
      </w:pPr>
      <w:r w:rsidRPr="009A1CCA">
        <w:rPr>
          <w:rFonts w:ascii="Times New Roman" w:hAnsi="Times New Roman" w:cs="Times New Roman"/>
          <w:sz w:val="28"/>
          <w:szCs w:val="28"/>
        </w:rPr>
        <w:t xml:space="preserve">а)  </w:t>
      </w:r>
      <w:r w:rsidRPr="009A1CCA">
        <w:rPr>
          <w:rFonts w:ascii="Times New Roman" w:hAnsi="Times New Roman" w:cs="Times New Roman"/>
          <w:b/>
          <w:sz w:val="28"/>
          <w:szCs w:val="28"/>
        </w:rPr>
        <w:t>Прочитай текст  и заполни таблицу «Как возникает межличностный конфликт?»</w:t>
      </w:r>
    </w:p>
    <w:tbl>
      <w:tblPr>
        <w:tblStyle w:val="aa"/>
        <w:tblW w:w="0" w:type="auto"/>
        <w:tblLook w:val="04A0"/>
      </w:tblPr>
      <w:tblGrid>
        <w:gridCol w:w="4785"/>
        <w:gridCol w:w="4786"/>
      </w:tblGrid>
      <w:tr w:rsidR="009A1CCA" w:rsidRPr="009A1CCA" w:rsidTr="00FE4088">
        <w:tc>
          <w:tcPr>
            <w:tcW w:w="4785" w:type="dxa"/>
          </w:tcPr>
          <w:p w:rsidR="009A1CCA" w:rsidRPr="009A1CCA" w:rsidRDefault="009A1CCA" w:rsidP="009A1CCA">
            <w:pPr>
              <w:spacing w:line="360" w:lineRule="auto"/>
              <w:rPr>
                <w:rFonts w:ascii="Times New Roman" w:hAnsi="Times New Roman" w:cs="Times New Roman"/>
                <w:b/>
                <w:sz w:val="28"/>
                <w:szCs w:val="28"/>
              </w:rPr>
            </w:pPr>
            <w:r w:rsidRPr="009A1CCA">
              <w:rPr>
                <w:rFonts w:ascii="Times New Roman" w:hAnsi="Times New Roman" w:cs="Times New Roman"/>
                <w:b/>
                <w:sz w:val="28"/>
                <w:szCs w:val="28"/>
              </w:rPr>
              <w:t>Причины конфликта</w:t>
            </w:r>
          </w:p>
        </w:tc>
        <w:tc>
          <w:tcPr>
            <w:tcW w:w="4786" w:type="dxa"/>
          </w:tcPr>
          <w:p w:rsidR="009A1CCA" w:rsidRPr="009A1CCA" w:rsidRDefault="009A1CCA" w:rsidP="009A1CCA">
            <w:pPr>
              <w:spacing w:line="360" w:lineRule="auto"/>
              <w:rPr>
                <w:rFonts w:ascii="Times New Roman" w:hAnsi="Times New Roman" w:cs="Times New Roman"/>
                <w:b/>
                <w:sz w:val="28"/>
                <w:szCs w:val="28"/>
              </w:rPr>
            </w:pPr>
            <w:r w:rsidRPr="009A1CCA">
              <w:rPr>
                <w:rFonts w:ascii="Times New Roman" w:hAnsi="Times New Roman" w:cs="Times New Roman"/>
                <w:b/>
                <w:sz w:val="28"/>
                <w:szCs w:val="28"/>
              </w:rPr>
              <w:t>Пример</w:t>
            </w:r>
          </w:p>
        </w:tc>
      </w:tr>
      <w:tr w:rsidR="009A1CCA" w:rsidRPr="009A1CCA" w:rsidTr="00FE4088">
        <w:tc>
          <w:tcPr>
            <w:tcW w:w="4785" w:type="dxa"/>
          </w:tcPr>
          <w:p w:rsidR="009A1CCA" w:rsidRPr="009A1CCA" w:rsidRDefault="009A1CCA" w:rsidP="009A1CCA">
            <w:pPr>
              <w:spacing w:line="360" w:lineRule="auto"/>
              <w:rPr>
                <w:rFonts w:ascii="Times New Roman" w:hAnsi="Times New Roman" w:cs="Times New Roman"/>
                <w:sz w:val="28"/>
                <w:szCs w:val="28"/>
              </w:rPr>
            </w:pPr>
          </w:p>
        </w:tc>
        <w:tc>
          <w:tcPr>
            <w:tcW w:w="4786" w:type="dxa"/>
          </w:tcPr>
          <w:p w:rsidR="009A1CCA" w:rsidRPr="009A1CCA" w:rsidRDefault="009A1CCA" w:rsidP="009A1CCA">
            <w:pPr>
              <w:spacing w:line="360" w:lineRule="auto"/>
              <w:rPr>
                <w:rFonts w:ascii="Times New Roman" w:hAnsi="Times New Roman" w:cs="Times New Roman"/>
                <w:sz w:val="28"/>
                <w:szCs w:val="28"/>
              </w:rPr>
            </w:pPr>
          </w:p>
        </w:tc>
      </w:tr>
      <w:tr w:rsidR="009A1CCA" w:rsidRPr="009A1CCA" w:rsidTr="00FE4088">
        <w:tc>
          <w:tcPr>
            <w:tcW w:w="4785" w:type="dxa"/>
          </w:tcPr>
          <w:p w:rsidR="009A1CCA" w:rsidRPr="009A1CCA" w:rsidRDefault="009A1CCA" w:rsidP="009A1CCA">
            <w:pPr>
              <w:spacing w:line="360" w:lineRule="auto"/>
              <w:rPr>
                <w:rFonts w:ascii="Times New Roman" w:hAnsi="Times New Roman" w:cs="Times New Roman"/>
                <w:sz w:val="28"/>
                <w:szCs w:val="28"/>
              </w:rPr>
            </w:pPr>
          </w:p>
        </w:tc>
        <w:tc>
          <w:tcPr>
            <w:tcW w:w="4786" w:type="dxa"/>
          </w:tcPr>
          <w:p w:rsidR="009A1CCA" w:rsidRPr="009A1CCA" w:rsidRDefault="009A1CCA" w:rsidP="009A1CCA">
            <w:pPr>
              <w:spacing w:line="360" w:lineRule="auto"/>
              <w:rPr>
                <w:rFonts w:ascii="Times New Roman" w:hAnsi="Times New Roman" w:cs="Times New Roman"/>
                <w:sz w:val="28"/>
                <w:szCs w:val="28"/>
              </w:rPr>
            </w:pPr>
          </w:p>
        </w:tc>
      </w:tr>
      <w:tr w:rsidR="009A1CCA" w:rsidRPr="009A1CCA" w:rsidTr="00FE4088">
        <w:tc>
          <w:tcPr>
            <w:tcW w:w="4785" w:type="dxa"/>
          </w:tcPr>
          <w:p w:rsidR="009A1CCA" w:rsidRPr="009A1CCA" w:rsidRDefault="009A1CCA" w:rsidP="009A1CCA">
            <w:pPr>
              <w:spacing w:line="360" w:lineRule="auto"/>
              <w:rPr>
                <w:rFonts w:ascii="Times New Roman" w:hAnsi="Times New Roman" w:cs="Times New Roman"/>
                <w:sz w:val="28"/>
                <w:szCs w:val="28"/>
              </w:rPr>
            </w:pPr>
          </w:p>
        </w:tc>
        <w:tc>
          <w:tcPr>
            <w:tcW w:w="4786" w:type="dxa"/>
          </w:tcPr>
          <w:p w:rsidR="009A1CCA" w:rsidRPr="009A1CCA" w:rsidRDefault="009A1CCA" w:rsidP="009A1CCA">
            <w:pPr>
              <w:spacing w:line="360" w:lineRule="auto"/>
              <w:rPr>
                <w:rFonts w:ascii="Times New Roman" w:hAnsi="Times New Roman" w:cs="Times New Roman"/>
                <w:sz w:val="28"/>
                <w:szCs w:val="28"/>
              </w:rPr>
            </w:pPr>
          </w:p>
        </w:tc>
      </w:tr>
      <w:tr w:rsidR="009A1CCA" w:rsidRPr="009A1CCA" w:rsidTr="00FE4088">
        <w:tc>
          <w:tcPr>
            <w:tcW w:w="4785" w:type="dxa"/>
          </w:tcPr>
          <w:p w:rsidR="009A1CCA" w:rsidRPr="009A1CCA" w:rsidRDefault="009A1CCA" w:rsidP="009A1CCA">
            <w:pPr>
              <w:spacing w:line="360" w:lineRule="auto"/>
              <w:rPr>
                <w:rFonts w:ascii="Times New Roman" w:hAnsi="Times New Roman" w:cs="Times New Roman"/>
                <w:sz w:val="28"/>
                <w:szCs w:val="28"/>
              </w:rPr>
            </w:pPr>
          </w:p>
        </w:tc>
        <w:tc>
          <w:tcPr>
            <w:tcW w:w="4786" w:type="dxa"/>
          </w:tcPr>
          <w:p w:rsidR="009A1CCA" w:rsidRPr="009A1CCA" w:rsidRDefault="009A1CCA" w:rsidP="009A1CCA">
            <w:pPr>
              <w:spacing w:line="360" w:lineRule="auto"/>
              <w:rPr>
                <w:rFonts w:ascii="Times New Roman" w:hAnsi="Times New Roman" w:cs="Times New Roman"/>
                <w:sz w:val="28"/>
                <w:szCs w:val="28"/>
              </w:rPr>
            </w:pPr>
          </w:p>
        </w:tc>
      </w:tr>
      <w:tr w:rsidR="009A1CCA" w:rsidRPr="009A1CCA" w:rsidTr="00FE4088">
        <w:tc>
          <w:tcPr>
            <w:tcW w:w="4785" w:type="dxa"/>
          </w:tcPr>
          <w:p w:rsidR="009A1CCA" w:rsidRPr="009A1CCA" w:rsidRDefault="009A1CCA" w:rsidP="009A1CCA">
            <w:pPr>
              <w:spacing w:line="360" w:lineRule="auto"/>
              <w:rPr>
                <w:rFonts w:ascii="Times New Roman" w:hAnsi="Times New Roman" w:cs="Times New Roman"/>
                <w:sz w:val="28"/>
                <w:szCs w:val="28"/>
              </w:rPr>
            </w:pPr>
          </w:p>
        </w:tc>
        <w:tc>
          <w:tcPr>
            <w:tcW w:w="4786" w:type="dxa"/>
          </w:tcPr>
          <w:p w:rsidR="009A1CCA" w:rsidRPr="009A1CCA" w:rsidRDefault="009A1CCA" w:rsidP="009A1CCA">
            <w:pPr>
              <w:spacing w:line="360" w:lineRule="auto"/>
              <w:rPr>
                <w:rFonts w:ascii="Times New Roman" w:hAnsi="Times New Roman" w:cs="Times New Roman"/>
                <w:sz w:val="28"/>
                <w:szCs w:val="28"/>
              </w:rPr>
            </w:pPr>
          </w:p>
        </w:tc>
      </w:tr>
    </w:tbl>
    <w:p w:rsidR="000B4BE2" w:rsidRDefault="000B4BE2" w:rsidP="009A1CCA">
      <w:pPr>
        <w:spacing w:after="0" w:line="360" w:lineRule="auto"/>
        <w:rPr>
          <w:rFonts w:ascii="Times New Roman" w:hAnsi="Times New Roman" w:cs="Times New Roman"/>
          <w:b/>
          <w:i/>
          <w:sz w:val="28"/>
          <w:szCs w:val="28"/>
        </w:rPr>
      </w:pPr>
      <w:bookmarkStart w:id="0" w:name="_GoBack"/>
      <w:bookmarkEnd w:id="0"/>
    </w:p>
    <w:p w:rsidR="009A1CCA" w:rsidRPr="009A1CCA" w:rsidRDefault="009A1CCA" w:rsidP="009A1CCA">
      <w:pPr>
        <w:spacing w:after="0" w:line="360" w:lineRule="auto"/>
        <w:rPr>
          <w:rFonts w:ascii="Times New Roman" w:hAnsi="Times New Roman" w:cs="Times New Roman"/>
          <w:b/>
          <w:i/>
          <w:sz w:val="28"/>
          <w:szCs w:val="28"/>
        </w:rPr>
      </w:pPr>
      <w:r w:rsidRPr="009A1CCA">
        <w:rPr>
          <w:rFonts w:ascii="Times New Roman" w:hAnsi="Times New Roman" w:cs="Times New Roman"/>
          <w:b/>
          <w:i/>
          <w:sz w:val="28"/>
          <w:szCs w:val="28"/>
        </w:rPr>
        <w:t>Ответ:</w:t>
      </w:r>
    </w:p>
    <w:tbl>
      <w:tblPr>
        <w:tblStyle w:val="aa"/>
        <w:tblW w:w="0" w:type="auto"/>
        <w:tblLook w:val="04A0"/>
      </w:tblPr>
      <w:tblGrid>
        <w:gridCol w:w="4785"/>
        <w:gridCol w:w="4786"/>
      </w:tblGrid>
      <w:tr w:rsidR="009A1CCA" w:rsidRPr="009A1CCA" w:rsidTr="00FE4088">
        <w:tc>
          <w:tcPr>
            <w:tcW w:w="4785" w:type="dxa"/>
          </w:tcPr>
          <w:p w:rsidR="009A1CCA" w:rsidRPr="009A1CCA" w:rsidRDefault="009A1CCA" w:rsidP="009A1CCA">
            <w:pPr>
              <w:spacing w:line="360" w:lineRule="auto"/>
              <w:rPr>
                <w:rFonts w:ascii="Times New Roman" w:hAnsi="Times New Roman" w:cs="Times New Roman"/>
                <w:b/>
                <w:sz w:val="28"/>
                <w:szCs w:val="28"/>
              </w:rPr>
            </w:pPr>
            <w:r w:rsidRPr="009A1CCA">
              <w:rPr>
                <w:rFonts w:ascii="Times New Roman" w:hAnsi="Times New Roman" w:cs="Times New Roman"/>
                <w:b/>
                <w:sz w:val="28"/>
                <w:szCs w:val="28"/>
              </w:rPr>
              <w:t>Причины конфликта</w:t>
            </w:r>
          </w:p>
        </w:tc>
        <w:tc>
          <w:tcPr>
            <w:tcW w:w="4786" w:type="dxa"/>
          </w:tcPr>
          <w:p w:rsidR="009A1CCA" w:rsidRPr="009A1CCA" w:rsidRDefault="009A1CCA" w:rsidP="009A1CCA">
            <w:pPr>
              <w:spacing w:line="360" w:lineRule="auto"/>
              <w:rPr>
                <w:rFonts w:ascii="Times New Roman" w:hAnsi="Times New Roman" w:cs="Times New Roman"/>
                <w:b/>
                <w:sz w:val="28"/>
                <w:szCs w:val="28"/>
              </w:rPr>
            </w:pPr>
            <w:r w:rsidRPr="009A1CCA">
              <w:rPr>
                <w:rFonts w:ascii="Times New Roman" w:hAnsi="Times New Roman" w:cs="Times New Roman"/>
                <w:b/>
                <w:sz w:val="28"/>
                <w:szCs w:val="28"/>
              </w:rPr>
              <w:t>Пример</w:t>
            </w:r>
          </w:p>
        </w:tc>
      </w:tr>
      <w:tr w:rsidR="009A1CCA" w:rsidRPr="009A1CCA" w:rsidTr="00FE4088">
        <w:tc>
          <w:tcPr>
            <w:tcW w:w="4785" w:type="dxa"/>
          </w:tcPr>
          <w:p w:rsidR="009A1CCA" w:rsidRPr="009A1CCA" w:rsidRDefault="009A1CCA" w:rsidP="009A1CCA">
            <w:pPr>
              <w:spacing w:line="360" w:lineRule="auto"/>
              <w:rPr>
                <w:rFonts w:ascii="Times New Roman" w:hAnsi="Times New Roman" w:cs="Times New Roman"/>
                <w:sz w:val="28"/>
                <w:szCs w:val="28"/>
              </w:rPr>
            </w:pPr>
            <w:r w:rsidRPr="009A1CCA">
              <w:rPr>
                <w:rFonts w:ascii="Times New Roman" w:hAnsi="Times New Roman" w:cs="Times New Roman"/>
                <w:sz w:val="28"/>
                <w:szCs w:val="28"/>
              </w:rPr>
              <w:t>Противоположные желания и интересы</w:t>
            </w:r>
          </w:p>
        </w:tc>
        <w:tc>
          <w:tcPr>
            <w:tcW w:w="4786" w:type="dxa"/>
          </w:tcPr>
          <w:p w:rsidR="009A1CCA" w:rsidRPr="009A1CCA" w:rsidRDefault="009A1CCA" w:rsidP="009A1CCA">
            <w:pPr>
              <w:spacing w:line="360" w:lineRule="auto"/>
              <w:rPr>
                <w:rFonts w:ascii="Times New Roman" w:hAnsi="Times New Roman" w:cs="Times New Roman"/>
                <w:sz w:val="28"/>
                <w:szCs w:val="28"/>
              </w:rPr>
            </w:pPr>
            <w:r w:rsidRPr="009A1CCA">
              <w:rPr>
                <w:rFonts w:ascii="Times New Roman" w:hAnsi="Times New Roman" w:cs="Times New Roman"/>
                <w:sz w:val="28"/>
                <w:szCs w:val="28"/>
              </w:rPr>
              <w:t>Я хочу сделать уроки в тишине, а старший брат на всю громкость слушает музыку</w:t>
            </w:r>
          </w:p>
        </w:tc>
      </w:tr>
      <w:tr w:rsidR="009A1CCA" w:rsidRPr="009A1CCA" w:rsidTr="00FE4088">
        <w:tc>
          <w:tcPr>
            <w:tcW w:w="4785" w:type="dxa"/>
          </w:tcPr>
          <w:p w:rsidR="009A1CCA" w:rsidRPr="009A1CCA" w:rsidRDefault="009A1CCA" w:rsidP="009A1CCA">
            <w:pPr>
              <w:spacing w:line="360" w:lineRule="auto"/>
              <w:rPr>
                <w:rFonts w:ascii="Times New Roman" w:hAnsi="Times New Roman" w:cs="Times New Roman"/>
                <w:sz w:val="28"/>
                <w:szCs w:val="28"/>
              </w:rPr>
            </w:pPr>
            <w:r w:rsidRPr="009A1CCA">
              <w:rPr>
                <w:rFonts w:ascii="Times New Roman" w:hAnsi="Times New Roman" w:cs="Times New Roman"/>
                <w:sz w:val="28"/>
                <w:szCs w:val="28"/>
              </w:rPr>
              <w:t>Смысловой барьер в общении (одна и та же фраза имеет разный смысл для разных людей)</w:t>
            </w:r>
          </w:p>
        </w:tc>
        <w:tc>
          <w:tcPr>
            <w:tcW w:w="4786" w:type="dxa"/>
          </w:tcPr>
          <w:p w:rsidR="009A1CCA" w:rsidRPr="009A1CCA" w:rsidRDefault="009A1CCA" w:rsidP="009A1CCA">
            <w:pPr>
              <w:spacing w:line="360" w:lineRule="auto"/>
              <w:rPr>
                <w:rFonts w:ascii="Times New Roman" w:hAnsi="Times New Roman" w:cs="Times New Roman"/>
                <w:sz w:val="28"/>
                <w:szCs w:val="28"/>
              </w:rPr>
            </w:pPr>
            <w:r w:rsidRPr="009A1CCA">
              <w:rPr>
                <w:rFonts w:ascii="Times New Roman" w:hAnsi="Times New Roman" w:cs="Times New Roman"/>
                <w:sz w:val="28"/>
                <w:szCs w:val="28"/>
              </w:rPr>
              <w:t>В театре летчик слышит: «Подать экипаж», и не понимает, так как для него экипаж – это прежде всего группа людей, управляющих машиной</w:t>
            </w:r>
          </w:p>
        </w:tc>
      </w:tr>
      <w:tr w:rsidR="009A1CCA" w:rsidRPr="009A1CCA" w:rsidTr="00FE4088">
        <w:tc>
          <w:tcPr>
            <w:tcW w:w="4785" w:type="dxa"/>
          </w:tcPr>
          <w:p w:rsidR="009A1CCA" w:rsidRPr="009A1CCA" w:rsidRDefault="009A1CCA" w:rsidP="009A1CCA">
            <w:pPr>
              <w:spacing w:line="360" w:lineRule="auto"/>
              <w:rPr>
                <w:rFonts w:ascii="Times New Roman" w:hAnsi="Times New Roman" w:cs="Times New Roman"/>
                <w:sz w:val="28"/>
                <w:szCs w:val="28"/>
              </w:rPr>
            </w:pPr>
            <w:r w:rsidRPr="009A1CCA">
              <w:rPr>
                <w:rFonts w:ascii="Times New Roman" w:hAnsi="Times New Roman" w:cs="Times New Roman"/>
                <w:sz w:val="28"/>
                <w:szCs w:val="28"/>
              </w:rPr>
              <w:t>Стилистический барьер (стиль речи не соответствует ситуации)</w:t>
            </w:r>
          </w:p>
        </w:tc>
        <w:tc>
          <w:tcPr>
            <w:tcW w:w="4786" w:type="dxa"/>
          </w:tcPr>
          <w:p w:rsidR="009A1CCA" w:rsidRPr="009A1CCA" w:rsidRDefault="009A1CCA" w:rsidP="009A1CCA">
            <w:pPr>
              <w:spacing w:line="360" w:lineRule="auto"/>
              <w:rPr>
                <w:rFonts w:ascii="Times New Roman" w:hAnsi="Times New Roman" w:cs="Times New Roman"/>
                <w:sz w:val="28"/>
                <w:szCs w:val="28"/>
              </w:rPr>
            </w:pPr>
            <w:r w:rsidRPr="009A1CCA">
              <w:rPr>
                <w:rFonts w:ascii="Times New Roman" w:hAnsi="Times New Roman" w:cs="Times New Roman"/>
                <w:sz w:val="28"/>
                <w:szCs w:val="28"/>
              </w:rPr>
              <w:t xml:space="preserve">Рассеянный с улицы Бассейной: </w:t>
            </w:r>
          </w:p>
          <w:p w:rsidR="009A1CCA" w:rsidRPr="009A1CCA" w:rsidRDefault="009A1CCA" w:rsidP="009A1CCA">
            <w:pPr>
              <w:spacing w:line="360" w:lineRule="auto"/>
              <w:rPr>
                <w:rFonts w:ascii="Times New Roman" w:hAnsi="Times New Roman" w:cs="Times New Roman"/>
                <w:sz w:val="28"/>
                <w:szCs w:val="28"/>
              </w:rPr>
            </w:pPr>
            <w:r w:rsidRPr="009A1CCA">
              <w:rPr>
                <w:rFonts w:ascii="Times New Roman" w:hAnsi="Times New Roman" w:cs="Times New Roman"/>
                <w:sz w:val="28"/>
                <w:szCs w:val="28"/>
              </w:rPr>
              <w:t>Нельзя ли у трамвалавокзай остановить</w:t>
            </w:r>
          </w:p>
        </w:tc>
      </w:tr>
      <w:tr w:rsidR="009A1CCA" w:rsidRPr="009A1CCA" w:rsidTr="00FE4088">
        <w:tc>
          <w:tcPr>
            <w:tcW w:w="4785" w:type="dxa"/>
          </w:tcPr>
          <w:p w:rsidR="009A1CCA" w:rsidRPr="009A1CCA" w:rsidRDefault="009A1CCA" w:rsidP="009A1CCA">
            <w:pPr>
              <w:spacing w:line="360" w:lineRule="auto"/>
              <w:rPr>
                <w:rFonts w:ascii="Times New Roman" w:hAnsi="Times New Roman" w:cs="Times New Roman"/>
                <w:sz w:val="28"/>
                <w:szCs w:val="28"/>
              </w:rPr>
            </w:pPr>
            <w:r w:rsidRPr="009A1CCA">
              <w:rPr>
                <w:rFonts w:ascii="Times New Roman" w:hAnsi="Times New Roman" w:cs="Times New Roman"/>
                <w:sz w:val="28"/>
                <w:szCs w:val="28"/>
              </w:rPr>
              <w:lastRenderedPageBreak/>
              <w:t>Различия, связанные с положением в обществе</w:t>
            </w:r>
          </w:p>
        </w:tc>
        <w:tc>
          <w:tcPr>
            <w:tcW w:w="4786" w:type="dxa"/>
          </w:tcPr>
          <w:p w:rsidR="009A1CCA" w:rsidRPr="009A1CCA" w:rsidRDefault="009A1CCA" w:rsidP="009A1CCA">
            <w:pPr>
              <w:spacing w:line="360" w:lineRule="auto"/>
              <w:rPr>
                <w:rFonts w:ascii="Times New Roman" w:hAnsi="Times New Roman" w:cs="Times New Roman"/>
                <w:sz w:val="28"/>
                <w:szCs w:val="28"/>
              </w:rPr>
            </w:pPr>
            <w:r w:rsidRPr="009A1CCA">
              <w:rPr>
                <w:rFonts w:ascii="Times New Roman" w:hAnsi="Times New Roman" w:cs="Times New Roman"/>
                <w:sz w:val="28"/>
                <w:szCs w:val="28"/>
              </w:rPr>
              <w:t>«Сытый голодного не разумеет»</w:t>
            </w:r>
          </w:p>
        </w:tc>
      </w:tr>
      <w:tr w:rsidR="009A1CCA" w:rsidRPr="009A1CCA" w:rsidTr="00FE4088">
        <w:tc>
          <w:tcPr>
            <w:tcW w:w="4785" w:type="dxa"/>
          </w:tcPr>
          <w:p w:rsidR="009A1CCA" w:rsidRPr="009A1CCA" w:rsidRDefault="009A1CCA" w:rsidP="009A1CCA">
            <w:pPr>
              <w:spacing w:line="360" w:lineRule="auto"/>
              <w:rPr>
                <w:rFonts w:ascii="Times New Roman" w:hAnsi="Times New Roman" w:cs="Times New Roman"/>
                <w:sz w:val="28"/>
                <w:szCs w:val="28"/>
              </w:rPr>
            </w:pPr>
            <w:r w:rsidRPr="009A1CCA">
              <w:rPr>
                <w:rFonts w:ascii="Times New Roman" w:hAnsi="Times New Roman" w:cs="Times New Roman"/>
                <w:sz w:val="28"/>
                <w:szCs w:val="28"/>
              </w:rPr>
              <w:t>Эмоциональный барьер (разница чувств и вызванных ими состояний)</w:t>
            </w:r>
          </w:p>
        </w:tc>
        <w:tc>
          <w:tcPr>
            <w:tcW w:w="4786" w:type="dxa"/>
          </w:tcPr>
          <w:p w:rsidR="009A1CCA" w:rsidRPr="009A1CCA" w:rsidRDefault="009A1CCA" w:rsidP="009A1CCA">
            <w:pPr>
              <w:spacing w:line="360" w:lineRule="auto"/>
              <w:rPr>
                <w:rFonts w:ascii="Times New Roman" w:hAnsi="Times New Roman" w:cs="Times New Roman"/>
                <w:sz w:val="28"/>
                <w:szCs w:val="28"/>
              </w:rPr>
            </w:pPr>
            <w:r w:rsidRPr="009A1CCA">
              <w:rPr>
                <w:rFonts w:ascii="Times New Roman" w:hAnsi="Times New Roman" w:cs="Times New Roman"/>
                <w:sz w:val="28"/>
                <w:szCs w:val="28"/>
              </w:rPr>
              <w:t>Подруги играли в снежки. Света упала лицом в снег, все засмеялись. Света обиделась и ушла домой</w:t>
            </w:r>
          </w:p>
        </w:tc>
      </w:tr>
    </w:tbl>
    <w:p w:rsidR="009A1CCA" w:rsidRDefault="009A1CCA" w:rsidP="009A1CCA">
      <w:pPr>
        <w:spacing w:after="0" w:line="360" w:lineRule="auto"/>
        <w:rPr>
          <w:rFonts w:ascii="Times New Roman" w:hAnsi="Times New Roman" w:cs="Times New Roman"/>
          <w:sz w:val="28"/>
          <w:szCs w:val="28"/>
        </w:rPr>
      </w:pPr>
    </w:p>
    <w:p w:rsidR="009A1CCA" w:rsidRPr="009A1CCA" w:rsidRDefault="009A1CCA" w:rsidP="009A1CCA">
      <w:pPr>
        <w:spacing w:after="0" w:line="360" w:lineRule="auto"/>
        <w:rPr>
          <w:rFonts w:ascii="Times New Roman" w:hAnsi="Times New Roman" w:cs="Times New Roman"/>
          <w:sz w:val="28"/>
          <w:szCs w:val="28"/>
        </w:rPr>
      </w:pPr>
    </w:p>
    <w:p w:rsidR="009A1CCA" w:rsidRPr="009A1CCA" w:rsidRDefault="009A1CCA" w:rsidP="009A1CCA">
      <w:pPr>
        <w:spacing w:after="0" w:line="360" w:lineRule="auto"/>
        <w:rPr>
          <w:rFonts w:ascii="Times New Roman" w:hAnsi="Times New Roman" w:cs="Times New Roman"/>
          <w:b/>
          <w:sz w:val="28"/>
          <w:szCs w:val="28"/>
        </w:rPr>
      </w:pPr>
      <w:r w:rsidRPr="009A1CCA">
        <w:rPr>
          <w:rFonts w:ascii="Times New Roman" w:hAnsi="Times New Roman" w:cs="Times New Roman"/>
          <w:sz w:val="28"/>
          <w:szCs w:val="28"/>
        </w:rPr>
        <w:t xml:space="preserve">б) </w:t>
      </w:r>
      <w:r w:rsidRPr="009A1CCA">
        <w:rPr>
          <w:rFonts w:ascii="Times New Roman" w:hAnsi="Times New Roman" w:cs="Times New Roman"/>
          <w:b/>
          <w:sz w:val="28"/>
          <w:szCs w:val="28"/>
        </w:rPr>
        <w:t>Дайте определение понятия «межличностный конфликт».</w:t>
      </w:r>
    </w:p>
    <w:p w:rsidR="009A1CCA" w:rsidRPr="009A1CCA" w:rsidRDefault="009A1CCA" w:rsidP="009A1CCA">
      <w:pPr>
        <w:spacing w:after="0" w:line="360" w:lineRule="auto"/>
        <w:rPr>
          <w:rFonts w:ascii="Times New Roman" w:hAnsi="Times New Roman" w:cs="Times New Roman"/>
          <w:i/>
          <w:sz w:val="28"/>
          <w:szCs w:val="28"/>
        </w:rPr>
      </w:pPr>
      <w:r w:rsidRPr="009A1CCA">
        <w:rPr>
          <w:rFonts w:ascii="Times New Roman" w:hAnsi="Times New Roman" w:cs="Times New Roman"/>
          <w:sz w:val="28"/>
          <w:szCs w:val="28"/>
        </w:rPr>
        <w:t>Межличностный конфликт</w:t>
      </w:r>
      <w:r w:rsidRPr="009A1CCA">
        <w:rPr>
          <w:rFonts w:ascii="Times New Roman" w:hAnsi="Times New Roman" w:cs="Times New Roman"/>
          <w:b/>
          <w:sz w:val="28"/>
          <w:szCs w:val="28"/>
        </w:rPr>
        <w:t xml:space="preserve"> – </w:t>
      </w:r>
      <w:r w:rsidRPr="009A1CCA">
        <w:rPr>
          <w:rFonts w:ascii="Times New Roman" w:hAnsi="Times New Roman" w:cs="Times New Roman"/>
          <w:i/>
          <w:sz w:val="28"/>
          <w:szCs w:val="28"/>
        </w:rPr>
        <w:t>это столкновение нескольких участников , каждый из которых отстаивает свою позицию, выступая против интересов , мнений остальных участников событий.</w:t>
      </w:r>
    </w:p>
    <w:p w:rsidR="009A1CCA" w:rsidRPr="009A1CCA" w:rsidRDefault="009A1CCA" w:rsidP="009A1CCA">
      <w:pPr>
        <w:pStyle w:val="ab"/>
        <w:spacing w:line="360" w:lineRule="auto"/>
        <w:jc w:val="both"/>
        <w:rPr>
          <w:rFonts w:ascii="Times New Roman" w:hAnsi="Times New Roman" w:cs="Times New Roman"/>
          <w:iCs/>
          <w:color w:val="000000"/>
          <w:sz w:val="28"/>
          <w:szCs w:val="28"/>
        </w:rPr>
      </w:pPr>
      <w:r w:rsidRPr="009A1CCA">
        <w:rPr>
          <w:rFonts w:ascii="Times New Roman" w:hAnsi="Times New Roman" w:cs="Times New Roman"/>
          <w:b/>
          <w:i/>
          <w:sz w:val="28"/>
          <w:szCs w:val="28"/>
        </w:rPr>
        <w:t>Планируемые результаты:</w:t>
      </w:r>
      <w:r w:rsidRPr="009A1CCA">
        <w:rPr>
          <w:rFonts w:ascii="Times New Roman" w:eastAsiaTheme="minorEastAsia" w:hAnsi="Times New Roman" w:cs="Times New Roman"/>
          <w:sz w:val="28"/>
          <w:szCs w:val="28"/>
          <w:lang w:eastAsia="ru-RU"/>
        </w:rPr>
        <w:t>умение осуществлять поиск необходимой информации для выполнения учебного задания; владеть базовыми предметными понятиями.</w:t>
      </w:r>
    </w:p>
    <w:p w:rsidR="009A1CCA" w:rsidRDefault="009A1CCA" w:rsidP="009A1CCA">
      <w:pPr>
        <w:spacing w:after="0" w:line="360" w:lineRule="auto"/>
        <w:rPr>
          <w:rFonts w:ascii="Times New Roman" w:hAnsi="Times New Roman" w:cs="Times New Roman"/>
          <w:b/>
          <w:sz w:val="28"/>
          <w:szCs w:val="28"/>
        </w:rPr>
      </w:pPr>
    </w:p>
    <w:p w:rsidR="009A1CCA" w:rsidRDefault="009A1CCA" w:rsidP="009A1CCA">
      <w:pPr>
        <w:spacing w:after="0" w:line="360" w:lineRule="auto"/>
        <w:rPr>
          <w:rFonts w:ascii="Times New Roman" w:hAnsi="Times New Roman" w:cs="Times New Roman"/>
          <w:b/>
          <w:sz w:val="28"/>
          <w:szCs w:val="28"/>
        </w:rPr>
      </w:pPr>
    </w:p>
    <w:p w:rsidR="000B4BE2" w:rsidRDefault="000B4BE2" w:rsidP="009A1CCA">
      <w:pPr>
        <w:spacing w:after="0" w:line="360" w:lineRule="auto"/>
        <w:rPr>
          <w:rFonts w:ascii="Times New Roman" w:hAnsi="Times New Roman" w:cs="Times New Roman"/>
          <w:b/>
          <w:sz w:val="28"/>
          <w:szCs w:val="28"/>
        </w:rPr>
      </w:pPr>
    </w:p>
    <w:p w:rsidR="000B4BE2" w:rsidRDefault="000B4BE2" w:rsidP="009A1CCA">
      <w:pPr>
        <w:spacing w:after="0" w:line="360" w:lineRule="auto"/>
        <w:rPr>
          <w:rFonts w:ascii="Times New Roman" w:hAnsi="Times New Roman" w:cs="Times New Roman"/>
          <w:b/>
          <w:sz w:val="28"/>
          <w:szCs w:val="28"/>
        </w:rPr>
      </w:pPr>
    </w:p>
    <w:p w:rsidR="009A1CCA" w:rsidRPr="009A1CCA" w:rsidRDefault="009A1CCA" w:rsidP="009A1CCA">
      <w:pPr>
        <w:spacing w:after="0" w:line="360" w:lineRule="auto"/>
        <w:rPr>
          <w:rFonts w:ascii="Times New Roman" w:hAnsi="Times New Roman" w:cs="Times New Roman"/>
          <w:b/>
          <w:sz w:val="28"/>
          <w:szCs w:val="28"/>
        </w:rPr>
      </w:pPr>
      <w:r w:rsidRPr="009A1CCA">
        <w:rPr>
          <w:rFonts w:ascii="Times New Roman" w:hAnsi="Times New Roman" w:cs="Times New Roman"/>
          <w:b/>
          <w:sz w:val="28"/>
          <w:szCs w:val="28"/>
        </w:rPr>
        <w:t xml:space="preserve">Задание 2. </w:t>
      </w:r>
    </w:p>
    <w:p w:rsidR="009A1CCA" w:rsidRPr="009A1CCA" w:rsidRDefault="009A1CCA" w:rsidP="009A1CCA">
      <w:pPr>
        <w:spacing w:after="0" w:line="360" w:lineRule="auto"/>
        <w:rPr>
          <w:rFonts w:ascii="Times New Roman" w:hAnsi="Times New Roman" w:cs="Times New Roman"/>
          <w:b/>
          <w:sz w:val="28"/>
          <w:szCs w:val="28"/>
        </w:rPr>
      </w:pPr>
      <w:r w:rsidRPr="009A1CCA">
        <w:rPr>
          <w:rFonts w:ascii="Times New Roman" w:hAnsi="Times New Roman" w:cs="Times New Roman"/>
          <w:sz w:val="28"/>
          <w:szCs w:val="28"/>
        </w:rPr>
        <w:t>а)</w:t>
      </w:r>
      <w:r w:rsidRPr="009A1CCA">
        <w:rPr>
          <w:rFonts w:ascii="Times New Roman" w:hAnsi="Times New Roman" w:cs="Times New Roman"/>
          <w:b/>
          <w:sz w:val="28"/>
          <w:szCs w:val="28"/>
        </w:rPr>
        <w:t>Заполните схему , к каждому названному элементу приведите пояснение</w:t>
      </w:r>
    </w:p>
    <w:p w:rsidR="009A1CCA" w:rsidRPr="009A1CCA" w:rsidRDefault="00930461" w:rsidP="009A1CCA">
      <w:pPr>
        <w:spacing w:after="0" w:line="360" w:lineRule="auto"/>
        <w:rPr>
          <w:rFonts w:ascii="Times New Roman" w:hAnsi="Times New Roman" w:cs="Times New Roman"/>
          <w:b/>
          <w:sz w:val="28"/>
          <w:szCs w:val="28"/>
        </w:rPr>
      </w:pPr>
      <w:r w:rsidRPr="00930461">
        <w:rPr>
          <w:rFonts w:ascii="Times New Roman" w:hAnsi="Times New Roman" w:cs="Times New Roman"/>
          <w:b/>
          <w:i/>
          <w:noProof/>
          <w:sz w:val="28"/>
          <w:szCs w:val="28"/>
          <w:lang w:eastAsia="ru-RU"/>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54" type="#_x0000_t106" style="position:absolute;margin-left:-26.55pt;margin-top:18.1pt;width:145.5pt;height:78.75pt;flip:x;z-index:251689984" adj="89,30390" fillcolor="#b8cce4 [1300]">
            <v:textbox>
              <w:txbxContent>
                <w:p w:rsidR="00FE4088" w:rsidRDefault="00FE4088" w:rsidP="009A1CCA">
                  <w:pPr>
                    <w:jc w:val="center"/>
                  </w:pPr>
                  <w:r>
                    <w:t>?</w:t>
                  </w:r>
                </w:p>
              </w:txbxContent>
            </v:textbox>
          </v:shape>
        </w:pict>
      </w:r>
      <w:r w:rsidRPr="00930461">
        <w:rPr>
          <w:rFonts w:ascii="Times New Roman" w:hAnsi="Times New Roman" w:cs="Times New Roman"/>
          <w:noProof/>
          <w:sz w:val="28"/>
          <w:szCs w:val="28"/>
          <w:lang w:eastAsia="ru-RU"/>
        </w:rPr>
        <w:pict>
          <v:shape id="_x0000_s1052" type="#_x0000_t106" style="position:absolute;margin-left:309.15pt;margin-top:-.2pt;width:2in;height:70.5pt;z-index:251687936" adj="-11093,40871" fillcolor="#e5b8b7 [1301]">
            <v:textbox>
              <w:txbxContent>
                <w:p w:rsidR="00FE4088" w:rsidRDefault="00FE4088" w:rsidP="009A1CCA">
                  <w:pPr>
                    <w:jc w:val="center"/>
                  </w:pPr>
                  <w:r>
                    <w:t>?</w:t>
                  </w:r>
                </w:p>
              </w:txbxContent>
            </v:textbox>
          </v:shape>
        </w:pict>
      </w:r>
    </w:p>
    <w:p w:rsidR="009A1CCA" w:rsidRPr="009A1CCA" w:rsidRDefault="009A1CCA" w:rsidP="009A1CCA">
      <w:pPr>
        <w:spacing w:after="0" w:line="360" w:lineRule="auto"/>
        <w:rPr>
          <w:rFonts w:ascii="Times New Roman" w:hAnsi="Times New Roman" w:cs="Times New Roman"/>
          <w:b/>
          <w:sz w:val="28"/>
          <w:szCs w:val="28"/>
        </w:rPr>
      </w:pPr>
    </w:p>
    <w:p w:rsidR="009A1CCA" w:rsidRPr="009A1CCA" w:rsidRDefault="009A1CCA" w:rsidP="009A1CCA">
      <w:pPr>
        <w:spacing w:after="0" w:line="360" w:lineRule="auto"/>
        <w:rPr>
          <w:rFonts w:ascii="Times New Roman" w:hAnsi="Times New Roman" w:cs="Times New Roman"/>
          <w:b/>
          <w:sz w:val="28"/>
          <w:szCs w:val="28"/>
        </w:rPr>
      </w:pPr>
    </w:p>
    <w:p w:rsidR="009A1CCA" w:rsidRPr="009A1CCA" w:rsidRDefault="009A1CCA" w:rsidP="009A1CCA">
      <w:pPr>
        <w:spacing w:after="0" w:line="360" w:lineRule="auto"/>
        <w:rPr>
          <w:rFonts w:ascii="Times New Roman" w:hAnsi="Times New Roman" w:cs="Times New Roman"/>
          <w:b/>
          <w:sz w:val="28"/>
          <w:szCs w:val="28"/>
        </w:rPr>
      </w:pPr>
    </w:p>
    <w:p w:rsidR="009A1CCA" w:rsidRPr="009A1CCA" w:rsidRDefault="009A1CCA" w:rsidP="009A1CCA">
      <w:pPr>
        <w:spacing w:after="0" w:line="360" w:lineRule="auto"/>
        <w:rPr>
          <w:rFonts w:ascii="Times New Roman" w:hAnsi="Times New Roman" w:cs="Times New Roman"/>
          <w:b/>
          <w:i/>
          <w:sz w:val="28"/>
          <w:szCs w:val="28"/>
        </w:rPr>
      </w:pPr>
    </w:p>
    <w:p w:rsidR="009A1CCA" w:rsidRPr="009A1CCA" w:rsidRDefault="009A1CCA" w:rsidP="009A1CCA">
      <w:pPr>
        <w:spacing w:after="0" w:line="360" w:lineRule="auto"/>
        <w:rPr>
          <w:rFonts w:ascii="Times New Roman" w:hAnsi="Times New Roman" w:cs="Times New Roman"/>
          <w:b/>
          <w:sz w:val="28"/>
          <w:szCs w:val="28"/>
        </w:rPr>
      </w:pPr>
    </w:p>
    <w:p w:rsidR="009A1CCA" w:rsidRPr="009A1CCA" w:rsidRDefault="00930461" w:rsidP="009A1CCA">
      <w:pPr>
        <w:spacing w:after="0" w:line="360" w:lineRule="auto"/>
        <w:rPr>
          <w:rFonts w:ascii="Times New Roman" w:hAnsi="Times New Roman" w:cs="Times New Roman"/>
          <w:sz w:val="28"/>
          <w:szCs w:val="28"/>
        </w:rPr>
      </w:pPr>
      <w:r w:rsidRPr="00930461">
        <w:rPr>
          <w:rFonts w:ascii="Times New Roman" w:hAnsi="Times New Roman" w:cs="Times New Roman"/>
          <w:b/>
          <w:i/>
          <w:noProof/>
          <w:sz w:val="28"/>
          <w:szCs w:val="28"/>
          <w:lang w:eastAsia="ru-RU"/>
        </w:rPr>
        <w:lastRenderedPageBreak/>
        <w:pict>
          <v:shape id="_x0000_s1055" type="#_x0000_t106" style="position:absolute;margin-left:-22.05pt;margin-top:186.5pt;width:124.5pt;height:73.5pt;flip:x y;z-index:251691008" adj="-5596,27374" fillcolor="#ccc0d9 [1303]">
            <v:textbox>
              <w:txbxContent>
                <w:p w:rsidR="00FE4088" w:rsidRDefault="00FE4088" w:rsidP="009A1CCA">
                  <w:pPr>
                    <w:jc w:val="center"/>
                  </w:pPr>
                  <w:r>
                    <w:t>?</w:t>
                  </w:r>
                </w:p>
              </w:txbxContent>
            </v:textbox>
          </v:shape>
        </w:pict>
      </w:r>
      <w:r w:rsidRPr="00930461">
        <w:rPr>
          <w:rFonts w:ascii="Times New Roman" w:hAnsi="Times New Roman" w:cs="Times New Roman"/>
          <w:b/>
          <w:i/>
          <w:noProof/>
          <w:sz w:val="28"/>
          <w:szCs w:val="28"/>
          <w:lang w:eastAsia="ru-RU"/>
        </w:rPr>
        <w:pict>
          <v:shape id="_x0000_s1053" type="#_x0000_t106" style="position:absolute;margin-left:318.4pt;margin-top:115.65pt;width:126.1pt;height:70.85pt;rotation:294472fd;flip:y;z-index:251688960" adj="-1763,24547" fillcolor="#d6e3bc [1302]">
            <v:textbox style="mso-next-textbox:#_x0000_s1053">
              <w:txbxContent>
                <w:p w:rsidR="00FE4088" w:rsidRDefault="00FE4088" w:rsidP="009A1CCA">
                  <w:pPr>
                    <w:jc w:val="center"/>
                  </w:pPr>
                  <w:r>
                    <w:t>?</w:t>
                  </w:r>
                </w:p>
              </w:txbxContent>
            </v:textbox>
          </v:shape>
        </w:pict>
      </w:r>
      <w:r w:rsidR="009A1CCA" w:rsidRPr="009A1CCA">
        <w:rPr>
          <w:rFonts w:ascii="Times New Roman" w:hAnsi="Times New Roman" w:cs="Times New Roman"/>
          <w:b/>
          <w:noProof/>
          <w:sz w:val="28"/>
          <w:szCs w:val="28"/>
          <w:lang w:eastAsia="ru-RU"/>
        </w:rPr>
        <w:drawing>
          <wp:inline distT="0" distB="0" distL="0" distR="0">
            <wp:extent cx="4772025" cy="2438400"/>
            <wp:effectExtent l="0" t="19050" r="0" b="0"/>
            <wp:docPr id="6"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A1CCA" w:rsidRPr="009A1CCA" w:rsidRDefault="009A1CCA" w:rsidP="009A1CCA">
      <w:pPr>
        <w:spacing w:after="0" w:line="360" w:lineRule="auto"/>
        <w:rPr>
          <w:rFonts w:ascii="Times New Roman" w:hAnsi="Times New Roman" w:cs="Times New Roman"/>
          <w:sz w:val="28"/>
          <w:szCs w:val="28"/>
        </w:rPr>
      </w:pPr>
    </w:p>
    <w:p w:rsidR="009A1CCA" w:rsidRPr="009A1CCA" w:rsidRDefault="009A1CCA" w:rsidP="009A1CCA">
      <w:pPr>
        <w:spacing w:after="0" w:line="360" w:lineRule="auto"/>
        <w:rPr>
          <w:rFonts w:ascii="Times New Roman" w:hAnsi="Times New Roman" w:cs="Times New Roman"/>
          <w:sz w:val="28"/>
          <w:szCs w:val="28"/>
        </w:rPr>
      </w:pPr>
    </w:p>
    <w:p w:rsidR="009A1CCA" w:rsidRPr="009A1CCA" w:rsidRDefault="009A1CCA" w:rsidP="009A1CCA">
      <w:pPr>
        <w:spacing w:after="0" w:line="360" w:lineRule="auto"/>
        <w:rPr>
          <w:rFonts w:ascii="Times New Roman" w:hAnsi="Times New Roman" w:cs="Times New Roman"/>
          <w:sz w:val="28"/>
          <w:szCs w:val="28"/>
        </w:rPr>
      </w:pPr>
    </w:p>
    <w:p w:rsidR="009A1CCA" w:rsidRPr="009A1CCA" w:rsidRDefault="009A1CCA" w:rsidP="009A1CCA">
      <w:pPr>
        <w:spacing w:after="0" w:line="360" w:lineRule="auto"/>
        <w:rPr>
          <w:rFonts w:ascii="Times New Roman" w:hAnsi="Times New Roman" w:cs="Times New Roman"/>
          <w:sz w:val="28"/>
          <w:szCs w:val="28"/>
        </w:rPr>
      </w:pPr>
    </w:p>
    <w:p w:rsidR="009A1CCA" w:rsidRPr="009A1CCA" w:rsidRDefault="009A1CCA" w:rsidP="009A1CCA">
      <w:pPr>
        <w:spacing w:after="0" w:line="360" w:lineRule="auto"/>
        <w:rPr>
          <w:rFonts w:ascii="Times New Roman" w:hAnsi="Times New Roman" w:cs="Times New Roman"/>
          <w:sz w:val="28"/>
          <w:szCs w:val="28"/>
        </w:rPr>
      </w:pPr>
    </w:p>
    <w:p w:rsidR="009A1CCA" w:rsidRPr="009A1CCA" w:rsidRDefault="009A1CCA" w:rsidP="009A1CCA">
      <w:pPr>
        <w:spacing w:after="0" w:line="360" w:lineRule="auto"/>
        <w:rPr>
          <w:rFonts w:ascii="Times New Roman" w:hAnsi="Times New Roman" w:cs="Times New Roman"/>
          <w:b/>
          <w:i/>
          <w:sz w:val="28"/>
          <w:szCs w:val="28"/>
        </w:rPr>
      </w:pPr>
      <w:r w:rsidRPr="009A1CCA">
        <w:rPr>
          <w:rFonts w:ascii="Times New Roman" w:hAnsi="Times New Roman" w:cs="Times New Roman"/>
          <w:b/>
          <w:i/>
          <w:sz w:val="28"/>
          <w:szCs w:val="28"/>
        </w:rPr>
        <w:t>Ответ:</w:t>
      </w:r>
      <w:r w:rsidR="00930461">
        <w:rPr>
          <w:rFonts w:ascii="Times New Roman" w:hAnsi="Times New Roman" w:cs="Times New Roman"/>
          <w:b/>
          <w:i/>
          <w:noProof/>
          <w:sz w:val="28"/>
          <w:szCs w:val="28"/>
          <w:lang w:eastAsia="ru-RU"/>
        </w:rPr>
        <w:pict>
          <v:shape id="_x0000_s1056" type="#_x0000_t106" style="position:absolute;margin-left:284.15pt;margin-top:-.2pt;width:192.55pt;height:99pt;z-index:251692032;mso-position-horizontal-relative:text;mso-position-vertical-relative:text" adj="-4712,20749" fillcolor="#e5b8b7 [1301]">
            <v:textbox>
              <w:txbxContent>
                <w:p w:rsidR="00FE4088" w:rsidRDefault="00FE4088" w:rsidP="009A1CCA">
                  <w:pPr>
                    <w:jc w:val="center"/>
                  </w:pPr>
                  <w:r>
                    <w:t>Примирение без ущерба для каждой стороны</w:t>
                  </w:r>
                </w:p>
              </w:txbxContent>
            </v:textbox>
          </v:shape>
        </w:pict>
      </w:r>
    </w:p>
    <w:p w:rsidR="009A1CCA" w:rsidRPr="009A1CCA" w:rsidRDefault="00930461" w:rsidP="009A1CCA">
      <w:pPr>
        <w:spacing w:after="0" w:line="360" w:lineRule="auto"/>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059" type="#_x0000_t106" style="position:absolute;margin-left:-54.3pt;margin-top:2.2pt;width:145.5pt;height:78.75pt;flip:x;z-index:251695104" adj="89,30390" fillcolor="#b8cce4 [1300]">
            <v:textbox>
              <w:txbxContent>
                <w:p w:rsidR="00FE4088" w:rsidRDefault="00FE4088" w:rsidP="009A1CCA">
                  <w:pPr>
                    <w:jc w:val="center"/>
                  </w:pPr>
                  <w:r>
                    <w:t>Выход из конфликта, не решая его</w:t>
                  </w:r>
                </w:p>
              </w:txbxContent>
            </v:textbox>
          </v:shape>
        </w:pict>
      </w:r>
    </w:p>
    <w:p w:rsidR="009A1CCA" w:rsidRPr="009A1CCA" w:rsidRDefault="009A1CCA" w:rsidP="009A1CCA">
      <w:pPr>
        <w:spacing w:after="0" w:line="360" w:lineRule="auto"/>
        <w:rPr>
          <w:rFonts w:ascii="Times New Roman" w:hAnsi="Times New Roman" w:cs="Times New Roman"/>
          <w:b/>
          <w:i/>
          <w:sz w:val="28"/>
          <w:szCs w:val="28"/>
        </w:rPr>
      </w:pPr>
    </w:p>
    <w:p w:rsidR="009A1CCA" w:rsidRPr="009A1CCA" w:rsidRDefault="009A1CCA" w:rsidP="009A1CCA">
      <w:pPr>
        <w:spacing w:after="0" w:line="360" w:lineRule="auto"/>
        <w:rPr>
          <w:rFonts w:ascii="Times New Roman" w:hAnsi="Times New Roman" w:cs="Times New Roman"/>
          <w:b/>
          <w:i/>
          <w:sz w:val="28"/>
          <w:szCs w:val="28"/>
        </w:rPr>
      </w:pPr>
    </w:p>
    <w:p w:rsidR="009A1CCA" w:rsidRPr="009A1CCA" w:rsidRDefault="00930461" w:rsidP="009A1CCA">
      <w:pPr>
        <w:spacing w:after="0" w:line="360" w:lineRule="auto"/>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058" type="#_x0000_t106" style="position:absolute;margin-left:-70.05pt;margin-top:183.65pt;width:195pt;height:110.25pt;flip:x y;z-index:251694080" adj="-4830,21139" fillcolor="#ccc0d9 [1303]">
            <v:textbox>
              <w:txbxContent>
                <w:p w:rsidR="00FE4088" w:rsidRDefault="00FE4088" w:rsidP="009A1CCA">
                  <w:pPr>
                    <w:jc w:val="center"/>
                  </w:pPr>
                  <w:r>
                    <w:t>Одна из сторон стремиться сгладить противоречия путем односторонних уступок</w:t>
                  </w:r>
                </w:p>
              </w:txbxContent>
            </v:textbox>
          </v:shape>
        </w:pict>
      </w:r>
      <w:r>
        <w:rPr>
          <w:rFonts w:ascii="Times New Roman" w:hAnsi="Times New Roman" w:cs="Times New Roman"/>
          <w:b/>
          <w:i/>
          <w:noProof/>
          <w:sz w:val="28"/>
          <w:szCs w:val="28"/>
          <w:lang w:eastAsia="ru-RU"/>
        </w:rPr>
        <w:pict>
          <v:shape id="_x0000_s1057" type="#_x0000_t106" style="position:absolute;margin-left:311.75pt;margin-top:139.8pt;width:174.05pt;height:114.7pt;rotation:-90898fd;flip:y;z-index:251693056" adj="-2700,24214" fillcolor="#d6e3bc [1302]">
            <v:textbox style="mso-next-textbox:#_x0000_s1057">
              <w:txbxContent>
                <w:p w:rsidR="00FE4088" w:rsidRDefault="00FE4088" w:rsidP="009A1CCA">
                  <w:pPr>
                    <w:jc w:val="center"/>
                  </w:pPr>
                  <w:r>
                    <w:t>Для урегулирования разногласий необходимы уступки с каждой стороны</w:t>
                  </w:r>
                </w:p>
              </w:txbxContent>
            </v:textbox>
          </v:shape>
        </w:pict>
      </w:r>
      <w:r w:rsidR="009A1CCA" w:rsidRPr="009A1CCA">
        <w:rPr>
          <w:rFonts w:ascii="Times New Roman" w:hAnsi="Times New Roman" w:cs="Times New Roman"/>
          <w:b/>
          <w:i/>
          <w:noProof/>
          <w:sz w:val="28"/>
          <w:szCs w:val="28"/>
          <w:lang w:eastAsia="ru-RU"/>
        </w:rPr>
        <w:drawing>
          <wp:inline distT="0" distB="0" distL="0" distR="0">
            <wp:extent cx="4772025" cy="2438400"/>
            <wp:effectExtent l="0" t="0" r="0" b="0"/>
            <wp:docPr id="19"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9A1CCA" w:rsidRPr="009A1CCA" w:rsidRDefault="009A1CCA" w:rsidP="009A1CCA">
      <w:pPr>
        <w:spacing w:after="0" w:line="360" w:lineRule="auto"/>
        <w:rPr>
          <w:rFonts w:ascii="Times New Roman" w:hAnsi="Times New Roman" w:cs="Times New Roman"/>
          <w:b/>
          <w:i/>
          <w:sz w:val="28"/>
          <w:szCs w:val="28"/>
        </w:rPr>
      </w:pPr>
    </w:p>
    <w:p w:rsidR="009A1CCA" w:rsidRPr="009A1CCA" w:rsidRDefault="009A1CCA" w:rsidP="009A1CCA">
      <w:pPr>
        <w:spacing w:after="0" w:line="360" w:lineRule="auto"/>
        <w:rPr>
          <w:rFonts w:ascii="Times New Roman" w:hAnsi="Times New Roman" w:cs="Times New Roman"/>
          <w:b/>
          <w:i/>
          <w:sz w:val="28"/>
          <w:szCs w:val="28"/>
        </w:rPr>
      </w:pPr>
    </w:p>
    <w:p w:rsidR="009A1CCA" w:rsidRPr="009A1CCA" w:rsidRDefault="009A1CCA" w:rsidP="009A1CCA">
      <w:pPr>
        <w:spacing w:after="0" w:line="360" w:lineRule="auto"/>
        <w:rPr>
          <w:rFonts w:ascii="Times New Roman" w:hAnsi="Times New Roman" w:cs="Times New Roman"/>
          <w:b/>
          <w:i/>
          <w:sz w:val="28"/>
          <w:szCs w:val="28"/>
        </w:rPr>
      </w:pPr>
    </w:p>
    <w:p w:rsidR="009A1CCA" w:rsidRPr="009A1CCA" w:rsidRDefault="009A1CCA" w:rsidP="009A1CCA">
      <w:pPr>
        <w:spacing w:after="0" w:line="360" w:lineRule="auto"/>
        <w:rPr>
          <w:rFonts w:ascii="Times New Roman" w:hAnsi="Times New Roman" w:cs="Times New Roman"/>
          <w:b/>
          <w:i/>
          <w:sz w:val="28"/>
          <w:szCs w:val="28"/>
        </w:rPr>
      </w:pPr>
    </w:p>
    <w:p w:rsidR="009A1CCA" w:rsidRPr="009A1CCA" w:rsidRDefault="009A1CCA" w:rsidP="009A1CCA">
      <w:pPr>
        <w:spacing w:after="0" w:line="360" w:lineRule="auto"/>
        <w:jc w:val="center"/>
        <w:rPr>
          <w:rFonts w:ascii="Times New Roman" w:hAnsi="Times New Roman" w:cs="Times New Roman"/>
          <w:b/>
          <w:sz w:val="28"/>
          <w:szCs w:val="28"/>
        </w:rPr>
      </w:pPr>
    </w:p>
    <w:p w:rsidR="009A1CCA" w:rsidRDefault="009A1CCA" w:rsidP="009A1CCA">
      <w:pPr>
        <w:spacing w:line="360" w:lineRule="auto"/>
        <w:jc w:val="both"/>
        <w:rPr>
          <w:rFonts w:ascii="Times New Roman" w:hAnsi="Times New Roman" w:cs="Times New Roman"/>
          <w:sz w:val="28"/>
          <w:szCs w:val="28"/>
        </w:rPr>
      </w:pPr>
      <w:r w:rsidRPr="009A1CCA">
        <w:rPr>
          <w:rFonts w:ascii="Times New Roman" w:eastAsia="Times New Roman" w:hAnsi="Times New Roman" w:cs="Times New Roman"/>
          <w:b/>
          <w:i/>
          <w:sz w:val="28"/>
          <w:szCs w:val="28"/>
          <w:lang w:eastAsia="ru-RU"/>
        </w:rPr>
        <w:t>Планируемые результаты:</w:t>
      </w:r>
      <w:r>
        <w:rPr>
          <w:rFonts w:ascii="Times New Roman" w:eastAsia="Times New Roman" w:hAnsi="Times New Roman" w:cs="Times New Roman"/>
          <w:b/>
          <w:i/>
          <w:sz w:val="28"/>
          <w:szCs w:val="28"/>
          <w:lang w:eastAsia="ru-RU"/>
        </w:rPr>
        <w:t xml:space="preserve"> </w:t>
      </w:r>
      <w:r w:rsidRPr="009A1CCA">
        <w:rPr>
          <w:rFonts w:ascii="Times New Roman" w:hAnsi="Times New Roman" w:cs="Times New Roman"/>
          <w:sz w:val="28"/>
          <w:szCs w:val="28"/>
        </w:rPr>
        <w:t>умение осуществлять анализ объектов с выделением существенных и несущественных признаков; умение обобщать и делать выводы.</w:t>
      </w:r>
    </w:p>
    <w:p w:rsidR="009A1CCA" w:rsidRDefault="009A1CCA" w:rsidP="009A1CCA">
      <w:pPr>
        <w:spacing w:line="360" w:lineRule="auto"/>
        <w:jc w:val="both"/>
        <w:rPr>
          <w:rFonts w:ascii="Times New Roman" w:hAnsi="Times New Roman" w:cs="Times New Roman"/>
          <w:sz w:val="28"/>
          <w:szCs w:val="28"/>
        </w:rPr>
      </w:pPr>
    </w:p>
    <w:p w:rsidR="009A1CCA" w:rsidRDefault="009A1CCA" w:rsidP="009A1CCA">
      <w:pPr>
        <w:spacing w:line="360" w:lineRule="auto"/>
        <w:jc w:val="both"/>
        <w:rPr>
          <w:rFonts w:ascii="Times New Roman" w:hAnsi="Times New Roman" w:cs="Times New Roman"/>
          <w:sz w:val="28"/>
          <w:szCs w:val="28"/>
        </w:rPr>
      </w:pPr>
    </w:p>
    <w:p w:rsidR="009A1CCA" w:rsidRDefault="009A1CCA" w:rsidP="009A1CCA">
      <w:pPr>
        <w:spacing w:line="360" w:lineRule="auto"/>
        <w:jc w:val="both"/>
        <w:rPr>
          <w:rFonts w:ascii="Times New Roman" w:hAnsi="Times New Roman" w:cs="Times New Roman"/>
          <w:sz w:val="28"/>
          <w:szCs w:val="28"/>
        </w:rPr>
      </w:pPr>
    </w:p>
    <w:p w:rsidR="00FE4088" w:rsidRDefault="00FE4088" w:rsidP="009A1CCA">
      <w:pPr>
        <w:spacing w:line="360" w:lineRule="auto"/>
        <w:jc w:val="both"/>
        <w:rPr>
          <w:rFonts w:ascii="Times New Roman" w:hAnsi="Times New Roman" w:cs="Times New Roman"/>
          <w:sz w:val="28"/>
          <w:szCs w:val="28"/>
        </w:rPr>
      </w:pPr>
    </w:p>
    <w:p w:rsidR="00FE4088" w:rsidRDefault="00FE4088" w:rsidP="009A1CCA">
      <w:pPr>
        <w:spacing w:line="360" w:lineRule="auto"/>
        <w:jc w:val="both"/>
        <w:rPr>
          <w:rFonts w:ascii="Times New Roman" w:hAnsi="Times New Roman" w:cs="Times New Roman"/>
          <w:sz w:val="28"/>
          <w:szCs w:val="28"/>
        </w:rPr>
      </w:pPr>
    </w:p>
    <w:p w:rsidR="00FE4088" w:rsidRDefault="00FE4088" w:rsidP="009A1CCA">
      <w:pPr>
        <w:spacing w:line="360" w:lineRule="auto"/>
        <w:jc w:val="both"/>
        <w:rPr>
          <w:rFonts w:ascii="Times New Roman" w:hAnsi="Times New Roman" w:cs="Times New Roman"/>
          <w:sz w:val="28"/>
          <w:szCs w:val="28"/>
        </w:rPr>
      </w:pPr>
    </w:p>
    <w:p w:rsidR="00FE4088" w:rsidRDefault="00FE4088" w:rsidP="009A1CCA">
      <w:pPr>
        <w:spacing w:line="360" w:lineRule="auto"/>
        <w:jc w:val="both"/>
        <w:rPr>
          <w:rFonts w:ascii="Times New Roman" w:hAnsi="Times New Roman" w:cs="Times New Roman"/>
          <w:sz w:val="28"/>
          <w:szCs w:val="28"/>
        </w:rPr>
      </w:pPr>
    </w:p>
    <w:p w:rsidR="00FE4088" w:rsidRDefault="00FE4088" w:rsidP="009A1CCA">
      <w:pPr>
        <w:spacing w:line="360" w:lineRule="auto"/>
        <w:jc w:val="both"/>
        <w:rPr>
          <w:rFonts w:ascii="Times New Roman" w:hAnsi="Times New Roman" w:cs="Times New Roman"/>
          <w:sz w:val="28"/>
          <w:szCs w:val="28"/>
        </w:rPr>
      </w:pPr>
    </w:p>
    <w:p w:rsidR="00FE4088" w:rsidRDefault="00FE4088" w:rsidP="009A1CCA">
      <w:pPr>
        <w:spacing w:line="360" w:lineRule="auto"/>
        <w:jc w:val="both"/>
        <w:rPr>
          <w:rFonts w:ascii="Times New Roman" w:hAnsi="Times New Roman" w:cs="Times New Roman"/>
          <w:sz w:val="28"/>
          <w:szCs w:val="28"/>
        </w:rPr>
      </w:pPr>
    </w:p>
    <w:p w:rsidR="00FE4088" w:rsidRDefault="00FE4088" w:rsidP="009A1CCA">
      <w:pPr>
        <w:spacing w:line="360" w:lineRule="auto"/>
        <w:jc w:val="both"/>
        <w:rPr>
          <w:rFonts w:ascii="Times New Roman" w:hAnsi="Times New Roman" w:cs="Times New Roman"/>
          <w:sz w:val="28"/>
          <w:szCs w:val="28"/>
        </w:rPr>
      </w:pPr>
    </w:p>
    <w:p w:rsidR="00FE4088" w:rsidRDefault="00FE4088" w:rsidP="009A1CCA">
      <w:pPr>
        <w:spacing w:line="360" w:lineRule="auto"/>
        <w:jc w:val="both"/>
        <w:rPr>
          <w:rFonts w:ascii="Times New Roman" w:hAnsi="Times New Roman" w:cs="Times New Roman"/>
          <w:sz w:val="28"/>
          <w:szCs w:val="28"/>
        </w:rPr>
      </w:pPr>
    </w:p>
    <w:p w:rsidR="009A1CCA" w:rsidRDefault="009A1CCA" w:rsidP="009A1CCA">
      <w:pPr>
        <w:spacing w:line="360" w:lineRule="auto"/>
        <w:jc w:val="both"/>
        <w:rPr>
          <w:rFonts w:ascii="Times New Roman" w:hAnsi="Times New Roman" w:cs="Times New Roman"/>
          <w:sz w:val="28"/>
          <w:szCs w:val="28"/>
        </w:rPr>
      </w:pPr>
    </w:p>
    <w:p w:rsidR="009A1CCA" w:rsidRDefault="009A1CCA" w:rsidP="009A1CCA">
      <w:pPr>
        <w:spacing w:line="360" w:lineRule="auto"/>
        <w:jc w:val="both"/>
        <w:rPr>
          <w:rFonts w:ascii="Times New Roman" w:hAnsi="Times New Roman" w:cs="Times New Roman"/>
          <w:sz w:val="28"/>
          <w:szCs w:val="28"/>
        </w:rPr>
      </w:pPr>
    </w:p>
    <w:p w:rsidR="009A1CCA" w:rsidRDefault="009A1CCA" w:rsidP="009A1CCA">
      <w:pPr>
        <w:spacing w:line="360" w:lineRule="auto"/>
        <w:jc w:val="both"/>
        <w:rPr>
          <w:rFonts w:ascii="Times New Roman" w:hAnsi="Times New Roman" w:cs="Times New Roman"/>
          <w:sz w:val="28"/>
          <w:szCs w:val="28"/>
        </w:rPr>
      </w:pPr>
    </w:p>
    <w:p w:rsidR="009A1CCA" w:rsidRDefault="009A1CCA" w:rsidP="009A1CCA">
      <w:pPr>
        <w:spacing w:line="360" w:lineRule="auto"/>
        <w:jc w:val="both"/>
        <w:rPr>
          <w:rFonts w:ascii="Times New Roman" w:hAnsi="Times New Roman" w:cs="Times New Roman"/>
          <w:sz w:val="28"/>
          <w:szCs w:val="28"/>
        </w:rPr>
      </w:pPr>
    </w:p>
    <w:p w:rsidR="009A1CCA" w:rsidRDefault="009A1CCA" w:rsidP="009A1CCA">
      <w:pPr>
        <w:spacing w:line="360" w:lineRule="auto"/>
        <w:jc w:val="both"/>
        <w:rPr>
          <w:rFonts w:ascii="Times New Roman" w:hAnsi="Times New Roman" w:cs="Times New Roman"/>
          <w:sz w:val="28"/>
          <w:szCs w:val="28"/>
        </w:rPr>
      </w:pPr>
    </w:p>
    <w:p w:rsidR="009A1CCA" w:rsidRDefault="009A1CCA" w:rsidP="009A1CCA">
      <w:pPr>
        <w:spacing w:line="360" w:lineRule="auto"/>
        <w:jc w:val="both"/>
        <w:rPr>
          <w:rFonts w:ascii="Times New Roman" w:hAnsi="Times New Roman" w:cs="Times New Roman"/>
          <w:sz w:val="28"/>
          <w:szCs w:val="28"/>
        </w:rPr>
      </w:pPr>
    </w:p>
    <w:p w:rsidR="009A1CCA" w:rsidRPr="009A1CCA" w:rsidRDefault="009A1CCA" w:rsidP="009A1CCA">
      <w:pPr>
        <w:pStyle w:val="a3"/>
        <w:numPr>
          <w:ilvl w:val="0"/>
          <w:numId w:val="1"/>
        </w:numPr>
        <w:spacing w:line="360" w:lineRule="auto"/>
        <w:jc w:val="both"/>
        <w:rPr>
          <w:rFonts w:ascii="Times New Roman" w:eastAsia="Times New Roman" w:hAnsi="Times New Roman" w:cs="Times New Roman"/>
          <w:b/>
          <w:sz w:val="28"/>
          <w:szCs w:val="28"/>
          <w:lang w:eastAsia="ru-RU"/>
        </w:rPr>
      </w:pPr>
      <w:r w:rsidRPr="009A1CCA">
        <w:rPr>
          <w:rFonts w:ascii="Times New Roman" w:eastAsia="Times New Roman" w:hAnsi="Times New Roman" w:cs="Times New Roman"/>
          <w:b/>
          <w:sz w:val="28"/>
          <w:szCs w:val="28"/>
          <w:lang w:eastAsia="ru-RU"/>
        </w:rPr>
        <w:lastRenderedPageBreak/>
        <w:t>Учебные задачи, направленные на формирование регулятивных универсальных учебных действий</w:t>
      </w:r>
    </w:p>
    <w:p w:rsidR="009A1CCA" w:rsidRPr="00B71EDB" w:rsidRDefault="009A1CCA" w:rsidP="00B71EDB">
      <w:pPr>
        <w:spacing w:after="0" w:line="360" w:lineRule="auto"/>
        <w:rPr>
          <w:rFonts w:ascii="Times New Roman" w:hAnsi="Times New Roman" w:cs="Times New Roman"/>
          <w:sz w:val="28"/>
          <w:szCs w:val="28"/>
        </w:rPr>
      </w:pPr>
      <w:r w:rsidRPr="00B71EDB">
        <w:rPr>
          <w:rFonts w:ascii="Times New Roman" w:hAnsi="Times New Roman" w:cs="Times New Roman"/>
          <w:b/>
          <w:sz w:val="28"/>
          <w:szCs w:val="28"/>
        </w:rPr>
        <w:t>Класс:</w:t>
      </w:r>
      <w:r w:rsidRPr="00B71EDB">
        <w:rPr>
          <w:rFonts w:ascii="Times New Roman" w:hAnsi="Times New Roman" w:cs="Times New Roman"/>
          <w:sz w:val="28"/>
          <w:szCs w:val="28"/>
        </w:rPr>
        <w:t xml:space="preserve"> 9</w:t>
      </w:r>
    </w:p>
    <w:p w:rsidR="009A1CCA" w:rsidRPr="00B71EDB" w:rsidRDefault="009A1CCA" w:rsidP="00B71EDB">
      <w:pPr>
        <w:spacing w:after="0" w:line="360" w:lineRule="auto"/>
        <w:rPr>
          <w:rFonts w:ascii="Times New Roman" w:hAnsi="Times New Roman" w:cs="Times New Roman"/>
          <w:sz w:val="28"/>
          <w:szCs w:val="28"/>
        </w:rPr>
      </w:pPr>
      <w:r w:rsidRPr="00B71EDB">
        <w:rPr>
          <w:rFonts w:ascii="Times New Roman" w:hAnsi="Times New Roman" w:cs="Times New Roman"/>
          <w:b/>
          <w:sz w:val="28"/>
          <w:szCs w:val="28"/>
        </w:rPr>
        <w:t>Тема:</w:t>
      </w:r>
      <w:r w:rsidRPr="00B71EDB">
        <w:rPr>
          <w:rFonts w:ascii="Times New Roman" w:hAnsi="Times New Roman" w:cs="Times New Roman"/>
          <w:sz w:val="28"/>
          <w:szCs w:val="28"/>
        </w:rPr>
        <w:t xml:space="preserve"> «Правоотношения и субъекты права»</w:t>
      </w:r>
    </w:p>
    <w:p w:rsidR="00B71EDB" w:rsidRDefault="00B71EDB" w:rsidP="00B71EDB">
      <w:pPr>
        <w:spacing w:line="360" w:lineRule="auto"/>
        <w:rPr>
          <w:rFonts w:ascii="Times New Roman" w:hAnsi="Times New Roman" w:cs="Times New Roman"/>
          <w:b/>
          <w:sz w:val="28"/>
          <w:szCs w:val="28"/>
        </w:rPr>
      </w:pPr>
      <w:r w:rsidRPr="00B71EDB">
        <w:rPr>
          <w:rFonts w:ascii="Times New Roman" w:hAnsi="Times New Roman" w:cs="Times New Roman"/>
          <w:b/>
          <w:sz w:val="28"/>
          <w:szCs w:val="28"/>
        </w:rPr>
        <w:t xml:space="preserve">Задание 1. </w:t>
      </w:r>
    </w:p>
    <w:p w:rsidR="00B71EDB" w:rsidRPr="00B71EDB" w:rsidRDefault="00B71EDB" w:rsidP="00B71EDB">
      <w:pPr>
        <w:spacing w:line="360" w:lineRule="auto"/>
        <w:rPr>
          <w:rFonts w:ascii="Times New Roman" w:hAnsi="Times New Roman" w:cs="Times New Roman"/>
          <w:b/>
          <w:sz w:val="28"/>
          <w:szCs w:val="28"/>
        </w:rPr>
      </w:pPr>
      <w:r w:rsidRPr="00B71EDB">
        <w:rPr>
          <w:rFonts w:ascii="Times New Roman" w:hAnsi="Times New Roman" w:cs="Times New Roman"/>
          <w:b/>
          <w:sz w:val="28"/>
          <w:szCs w:val="28"/>
        </w:rPr>
        <w:t>Сформулируйте цель своей работы на уроке, выполнив следующие задания</w:t>
      </w:r>
    </w:p>
    <w:p w:rsidR="00B71EDB" w:rsidRPr="00B71EDB" w:rsidRDefault="00B71EDB" w:rsidP="00B71EDB">
      <w:pPr>
        <w:spacing w:after="0" w:line="360" w:lineRule="auto"/>
        <w:rPr>
          <w:rFonts w:ascii="Times New Roman" w:hAnsi="Times New Roman" w:cs="Times New Roman"/>
          <w:b/>
          <w:sz w:val="28"/>
          <w:szCs w:val="28"/>
        </w:rPr>
      </w:pPr>
      <w:r w:rsidRPr="00B71EDB">
        <w:rPr>
          <w:rFonts w:ascii="Times New Roman" w:hAnsi="Times New Roman" w:cs="Times New Roman"/>
          <w:b/>
          <w:sz w:val="28"/>
          <w:szCs w:val="28"/>
        </w:rPr>
        <w:t>1.Вспомните, что такое социальные отношения.</w:t>
      </w:r>
    </w:p>
    <w:p w:rsidR="00B71EDB" w:rsidRPr="00B71EDB" w:rsidRDefault="00B71EDB" w:rsidP="00B71EDB">
      <w:pPr>
        <w:spacing w:after="0" w:line="360" w:lineRule="auto"/>
        <w:rPr>
          <w:rFonts w:ascii="Times New Roman" w:hAnsi="Times New Roman" w:cs="Times New Roman"/>
          <w:b/>
          <w:sz w:val="28"/>
          <w:szCs w:val="28"/>
        </w:rPr>
      </w:pPr>
      <w:r w:rsidRPr="00B71EDB">
        <w:rPr>
          <w:rFonts w:ascii="Times New Roman" w:hAnsi="Times New Roman" w:cs="Times New Roman"/>
          <w:b/>
          <w:sz w:val="28"/>
          <w:szCs w:val="28"/>
        </w:rPr>
        <w:t>2. Приведите пример социальных отношений.</w:t>
      </w:r>
    </w:p>
    <w:p w:rsidR="00B71EDB" w:rsidRPr="00B71EDB" w:rsidRDefault="00B71EDB" w:rsidP="00B71EDB">
      <w:pPr>
        <w:spacing w:after="0" w:line="360" w:lineRule="auto"/>
        <w:rPr>
          <w:rFonts w:ascii="Times New Roman" w:hAnsi="Times New Roman" w:cs="Times New Roman"/>
          <w:b/>
          <w:sz w:val="28"/>
          <w:szCs w:val="28"/>
        </w:rPr>
      </w:pPr>
      <w:r w:rsidRPr="00B71EDB">
        <w:rPr>
          <w:rFonts w:ascii="Times New Roman" w:hAnsi="Times New Roman" w:cs="Times New Roman"/>
          <w:b/>
          <w:sz w:val="28"/>
          <w:szCs w:val="28"/>
        </w:rPr>
        <w:t>3. Обратите внимание на то, что новое понятие правоотношение — а)</w:t>
      </w:r>
      <w:r w:rsidR="00FE4088">
        <w:rPr>
          <w:rFonts w:ascii="Times New Roman" w:hAnsi="Times New Roman" w:cs="Times New Roman"/>
          <w:b/>
          <w:sz w:val="28"/>
          <w:szCs w:val="28"/>
        </w:rPr>
        <w:t xml:space="preserve"> </w:t>
      </w:r>
      <w:r w:rsidRPr="00B71EDB">
        <w:rPr>
          <w:rFonts w:ascii="Times New Roman" w:hAnsi="Times New Roman" w:cs="Times New Roman"/>
          <w:b/>
          <w:sz w:val="28"/>
          <w:szCs w:val="28"/>
        </w:rPr>
        <w:t>это социальное отношение, по - этому у него должны быть общие признаки с любым другим социальным отношением; б) правоотношение — это особый вид социальных отношений, а раз так, то оно должно содержать какие-то признаки, отличающие его от всех других видов социальных отношений.</w:t>
      </w:r>
    </w:p>
    <w:p w:rsidR="00B71EDB" w:rsidRPr="00B71EDB" w:rsidRDefault="00B71EDB" w:rsidP="00B71EDB">
      <w:pPr>
        <w:spacing w:after="0" w:line="360" w:lineRule="auto"/>
        <w:rPr>
          <w:rFonts w:ascii="Times New Roman" w:hAnsi="Times New Roman" w:cs="Times New Roman"/>
          <w:b/>
          <w:sz w:val="28"/>
          <w:szCs w:val="28"/>
        </w:rPr>
      </w:pPr>
      <w:r w:rsidRPr="00B71EDB">
        <w:rPr>
          <w:rFonts w:ascii="Times New Roman" w:hAnsi="Times New Roman" w:cs="Times New Roman"/>
          <w:b/>
          <w:sz w:val="28"/>
          <w:szCs w:val="28"/>
        </w:rPr>
        <w:t xml:space="preserve">4.Исходя из этого, попробуйте сформулировать цель своей работы </w:t>
      </w:r>
    </w:p>
    <w:p w:rsidR="00B71EDB" w:rsidRPr="00B71EDB" w:rsidRDefault="00B71EDB" w:rsidP="00B71EDB">
      <w:pPr>
        <w:spacing w:after="0" w:line="360" w:lineRule="auto"/>
        <w:rPr>
          <w:rFonts w:ascii="Times New Roman" w:hAnsi="Times New Roman" w:cs="Times New Roman"/>
          <w:b/>
          <w:i/>
          <w:sz w:val="28"/>
          <w:szCs w:val="28"/>
        </w:rPr>
      </w:pPr>
      <w:r w:rsidRPr="00B71EDB">
        <w:rPr>
          <w:rFonts w:ascii="Times New Roman" w:hAnsi="Times New Roman" w:cs="Times New Roman"/>
          <w:b/>
          <w:i/>
          <w:sz w:val="28"/>
          <w:szCs w:val="28"/>
        </w:rPr>
        <w:t>Ответ:</w:t>
      </w:r>
    </w:p>
    <w:p w:rsidR="00B71EDB" w:rsidRPr="00FE4088" w:rsidRDefault="00B71EDB" w:rsidP="00B71EDB">
      <w:pPr>
        <w:pStyle w:val="a3"/>
        <w:numPr>
          <w:ilvl w:val="0"/>
          <w:numId w:val="10"/>
        </w:numPr>
        <w:spacing w:after="0" w:line="360" w:lineRule="auto"/>
        <w:rPr>
          <w:rFonts w:ascii="Times New Roman" w:hAnsi="Times New Roman" w:cs="Times New Roman"/>
          <w:sz w:val="28"/>
          <w:szCs w:val="28"/>
        </w:rPr>
      </w:pPr>
      <w:r w:rsidRPr="00B71EDB">
        <w:rPr>
          <w:rFonts w:ascii="Times New Roman" w:hAnsi="Times New Roman" w:cs="Times New Roman"/>
          <w:sz w:val="28"/>
          <w:szCs w:val="28"/>
        </w:rPr>
        <w:t>Социальные отношения-</w:t>
      </w:r>
      <w:r w:rsidRPr="00B71EDB">
        <w:rPr>
          <w:rFonts w:ascii="Times New Roman" w:hAnsi="Times New Roman" w:cs="Times New Roman"/>
          <w:sz w:val="28"/>
          <w:szCs w:val="28"/>
          <w:bdr w:val="none" w:sz="0" w:space="0" w:color="auto" w:frame="1"/>
        </w:rPr>
        <w:t xml:space="preserve"> отношения между людьми или группами в обществе, регулируемые различными социальными нормами.</w:t>
      </w:r>
    </w:p>
    <w:p w:rsidR="00FE4088" w:rsidRPr="00FE4088" w:rsidRDefault="00FE4088" w:rsidP="00B71EDB">
      <w:pPr>
        <w:pStyle w:val="a3"/>
        <w:numPr>
          <w:ilvl w:val="0"/>
          <w:numId w:val="10"/>
        </w:numPr>
        <w:spacing w:after="0" w:line="360" w:lineRule="auto"/>
        <w:rPr>
          <w:rFonts w:ascii="Times New Roman" w:hAnsi="Times New Roman" w:cs="Times New Roman"/>
          <w:sz w:val="28"/>
          <w:szCs w:val="28"/>
        </w:rPr>
      </w:pPr>
      <w:r>
        <w:rPr>
          <w:rFonts w:ascii="Times New Roman" w:hAnsi="Times New Roman" w:cs="Times New Roman"/>
          <w:sz w:val="28"/>
          <w:szCs w:val="28"/>
          <w:bdr w:val="none" w:sz="0" w:space="0" w:color="auto" w:frame="1"/>
        </w:rPr>
        <w:t>Примером социальных отношений могут являться отношения между членами футбольной секции.</w:t>
      </w:r>
    </w:p>
    <w:p w:rsidR="00FE4088" w:rsidRPr="00FE4088" w:rsidRDefault="00FE4088" w:rsidP="00B71EDB">
      <w:pPr>
        <w:pStyle w:val="a3"/>
        <w:numPr>
          <w:ilvl w:val="0"/>
          <w:numId w:val="10"/>
        </w:numPr>
        <w:spacing w:after="0" w:line="360" w:lineRule="auto"/>
        <w:rPr>
          <w:rFonts w:ascii="Times New Roman" w:hAnsi="Times New Roman" w:cs="Times New Roman"/>
          <w:sz w:val="28"/>
          <w:szCs w:val="28"/>
        </w:rPr>
      </w:pPr>
      <w:r>
        <w:rPr>
          <w:rFonts w:ascii="Times New Roman" w:hAnsi="Times New Roman" w:cs="Times New Roman"/>
          <w:sz w:val="28"/>
          <w:szCs w:val="28"/>
          <w:bdr w:val="none" w:sz="0" w:space="0" w:color="auto" w:frame="1"/>
        </w:rPr>
        <w:t>Цель работы на уроке:  выяснить, чем правоотношения отличаются от других видов взаимоотношений , сформулировать признаки правоотношений.</w:t>
      </w:r>
    </w:p>
    <w:p w:rsidR="00FE4088" w:rsidRPr="00B71EDB" w:rsidRDefault="00FE4088" w:rsidP="00B71EDB">
      <w:pPr>
        <w:pStyle w:val="a3"/>
        <w:numPr>
          <w:ilvl w:val="0"/>
          <w:numId w:val="10"/>
        </w:numPr>
        <w:spacing w:after="0" w:line="360" w:lineRule="auto"/>
        <w:rPr>
          <w:rFonts w:ascii="Times New Roman" w:hAnsi="Times New Roman" w:cs="Times New Roman"/>
          <w:sz w:val="28"/>
          <w:szCs w:val="28"/>
        </w:rPr>
      </w:pPr>
    </w:p>
    <w:p w:rsidR="00B71EDB" w:rsidRPr="00B71EDB" w:rsidRDefault="00B71EDB" w:rsidP="00B71EDB">
      <w:pPr>
        <w:spacing w:after="0" w:line="360" w:lineRule="auto"/>
        <w:rPr>
          <w:rFonts w:ascii="Times New Roman" w:hAnsi="Times New Roman" w:cs="Times New Roman"/>
          <w:b/>
          <w:sz w:val="28"/>
          <w:szCs w:val="28"/>
        </w:rPr>
      </w:pPr>
      <w:r w:rsidRPr="00B71EDB">
        <w:rPr>
          <w:rFonts w:ascii="Times New Roman" w:hAnsi="Times New Roman" w:cs="Times New Roman"/>
          <w:b/>
          <w:sz w:val="28"/>
          <w:szCs w:val="28"/>
        </w:rPr>
        <w:t xml:space="preserve">Задание </w:t>
      </w:r>
      <w:r>
        <w:rPr>
          <w:rFonts w:ascii="Times New Roman" w:hAnsi="Times New Roman" w:cs="Times New Roman"/>
          <w:b/>
          <w:sz w:val="28"/>
          <w:szCs w:val="28"/>
        </w:rPr>
        <w:t>2</w:t>
      </w:r>
      <w:r w:rsidRPr="00B71EDB">
        <w:rPr>
          <w:rFonts w:ascii="Times New Roman" w:hAnsi="Times New Roman" w:cs="Times New Roman"/>
          <w:b/>
          <w:sz w:val="28"/>
          <w:szCs w:val="28"/>
        </w:rPr>
        <w:t xml:space="preserve">. </w:t>
      </w:r>
    </w:p>
    <w:p w:rsidR="00B71EDB" w:rsidRPr="00B71EDB" w:rsidRDefault="00B71EDB" w:rsidP="00B71EDB">
      <w:pPr>
        <w:spacing w:line="360" w:lineRule="auto"/>
        <w:rPr>
          <w:rFonts w:ascii="Times New Roman" w:hAnsi="Times New Roman" w:cs="Times New Roman"/>
          <w:b/>
          <w:sz w:val="28"/>
          <w:szCs w:val="28"/>
        </w:rPr>
      </w:pPr>
      <w:r w:rsidRPr="00B71EDB">
        <w:rPr>
          <w:rFonts w:ascii="Times New Roman" w:hAnsi="Times New Roman" w:cs="Times New Roman"/>
          <w:b/>
          <w:sz w:val="28"/>
          <w:szCs w:val="28"/>
        </w:rPr>
        <w:t>Разберите ситуацию и определите:</w:t>
      </w:r>
    </w:p>
    <w:p w:rsidR="00B71EDB" w:rsidRPr="00B71EDB" w:rsidRDefault="00B71EDB" w:rsidP="00B71EDB">
      <w:pPr>
        <w:spacing w:line="360" w:lineRule="auto"/>
        <w:rPr>
          <w:rFonts w:ascii="Times New Roman" w:hAnsi="Times New Roman" w:cs="Times New Roman"/>
          <w:b/>
          <w:sz w:val="28"/>
          <w:szCs w:val="28"/>
        </w:rPr>
      </w:pPr>
      <w:r w:rsidRPr="00B71EDB">
        <w:rPr>
          <w:rFonts w:ascii="Times New Roman" w:hAnsi="Times New Roman" w:cs="Times New Roman"/>
          <w:b/>
          <w:sz w:val="28"/>
          <w:szCs w:val="28"/>
        </w:rPr>
        <w:lastRenderedPageBreak/>
        <w:t>а) субъектов  правоотношения; б) объекты правоотношения; в) содержание правоотношений. Ответ оформите в виде таблицы.</w:t>
      </w:r>
    </w:p>
    <w:tbl>
      <w:tblPr>
        <w:tblStyle w:val="aa"/>
        <w:tblW w:w="0" w:type="auto"/>
        <w:tblLook w:val="04A0"/>
      </w:tblPr>
      <w:tblGrid>
        <w:gridCol w:w="3190"/>
        <w:gridCol w:w="4006"/>
      </w:tblGrid>
      <w:tr w:rsidR="00B71EDB" w:rsidRPr="00B71EDB" w:rsidTr="00B71EDB">
        <w:tc>
          <w:tcPr>
            <w:tcW w:w="3190" w:type="dxa"/>
          </w:tcPr>
          <w:p w:rsidR="00B71EDB" w:rsidRPr="00B71EDB" w:rsidRDefault="00B71EDB" w:rsidP="00B71EDB">
            <w:pPr>
              <w:spacing w:line="360" w:lineRule="auto"/>
              <w:rPr>
                <w:rFonts w:ascii="Times New Roman" w:hAnsi="Times New Roman" w:cs="Times New Roman"/>
                <w:b/>
                <w:sz w:val="28"/>
                <w:szCs w:val="28"/>
              </w:rPr>
            </w:pPr>
            <w:r w:rsidRPr="00B71EDB">
              <w:rPr>
                <w:rFonts w:ascii="Times New Roman" w:hAnsi="Times New Roman" w:cs="Times New Roman"/>
                <w:b/>
                <w:sz w:val="28"/>
                <w:szCs w:val="28"/>
              </w:rPr>
              <w:t>Элементы правоотношения</w:t>
            </w:r>
          </w:p>
        </w:tc>
        <w:tc>
          <w:tcPr>
            <w:tcW w:w="4006" w:type="dxa"/>
          </w:tcPr>
          <w:p w:rsidR="00B71EDB" w:rsidRPr="00B71EDB" w:rsidRDefault="00B71EDB" w:rsidP="00B71EDB">
            <w:pPr>
              <w:spacing w:line="360" w:lineRule="auto"/>
              <w:rPr>
                <w:rFonts w:ascii="Times New Roman" w:hAnsi="Times New Roman" w:cs="Times New Roman"/>
                <w:b/>
                <w:sz w:val="28"/>
                <w:szCs w:val="28"/>
              </w:rPr>
            </w:pPr>
            <w:r w:rsidRPr="00B71EDB">
              <w:rPr>
                <w:rFonts w:ascii="Times New Roman" w:hAnsi="Times New Roman" w:cs="Times New Roman"/>
                <w:b/>
                <w:sz w:val="28"/>
                <w:szCs w:val="28"/>
              </w:rPr>
              <w:t xml:space="preserve">Пример </w:t>
            </w:r>
          </w:p>
        </w:tc>
      </w:tr>
      <w:tr w:rsidR="00B71EDB" w:rsidRPr="00B71EDB" w:rsidTr="00B71EDB">
        <w:tc>
          <w:tcPr>
            <w:tcW w:w="3190" w:type="dxa"/>
          </w:tcPr>
          <w:p w:rsidR="00B71EDB" w:rsidRPr="00B71EDB" w:rsidRDefault="00B71EDB" w:rsidP="00B71EDB">
            <w:pPr>
              <w:spacing w:line="360" w:lineRule="auto"/>
              <w:rPr>
                <w:rFonts w:ascii="Times New Roman" w:hAnsi="Times New Roman" w:cs="Times New Roman"/>
                <w:b/>
                <w:sz w:val="28"/>
                <w:szCs w:val="28"/>
              </w:rPr>
            </w:pPr>
          </w:p>
        </w:tc>
        <w:tc>
          <w:tcPr>
            <w:tcW w:w="4006" w:type="dxa"/>
          </w:tcPr>
          <w:p w:rsidR="00B71EDB" w:rsidRPr="00B71EDB" w:rsidRDefault="00B71EDB" w:rsidP="00B71EDB">
            <w:pPr>
              <w:spacing w:line="360" w:lineRule="auto"/>
              <w:rPr>
                <w:rFonts w:ascii="Times New Roman" w:hAnsi="Times New Roman" w:cs="Times New Roman"/>
                <w:b/>
                <w:sz w:val="28"/>
                <w:szCs w:val="28"/>
              </w:rPr>
            </w:pPr>
          </w:p>
        </w:tc>
      </w:tr>
      <w:tr w:rsidR="00B71EDB" w:rsidRPr="00B71EDB" w:rsidTr="00B71EDB">
        <w:tc>
          <w:tcPr>
            <w:tcW w:w="3190" w:type="dxa"/>
          </w:tcPr>
          <w:p w:rsidR="00B71EDB" w:rsidRPr="00B71EDB" w:rsidRDefault="00B71EDB" w:rsidP="00B71EDB">
            <w:pPr>
              <w:spacing w:line="360" w:lineRule="auto"/>
              <w:rPr>
                <w:rFonts w:ascii="Times New Roman" w:hAnsi="Times New Roman" w:cs="Times New Roman"/>
                <w:b/>
                <w:sz w:val="28"/>
                <w:szCs w:val="28"/>
              </w:rPr>
            </w:pPr>
          </w:p>
        </w:tc>
        <w:tc>
          <w:tcPr>
            <w:tcW w:w="4006" w:type="dxa"/>
          </w:tcPr>
          <w:p w:rsidR="00B71EDB" w:rsidRPr="00B71EDB" w:rsidRDefault="00B71EDB" w:rsidP="00B71EDB">
            <w:pPr>
              <w:spacing w:line="360" w:lineRule="auto"/>
              <w:rPr>
                <w:rFonts w:ascii="Times New Roman" w:hAnsi="Times New Roman" w:cs="Times New Roman"/>
                <w:b/>
                <w:sz w:val="28"/>
                <w:szCs w:val="28"/>
              </w:rPr>
            </w:pPr>
          </w:p>
        </w:tc>
      </w:tr>
      <w:tr w:rsidR="00B71EDB" w:rsidRPr="00B71EDB" w:rsidTr="00B71EDB">
        <w:tc>
          <w:tcPr>
            <w:tcW w:w="3190" w:type="dxa"/>
          </w:tcPr>
          <w:p w:rsidR="00B71EDB" w:rsidRPr="00B71EDB" w:rsidRDefault="00B71EDB" w:rsidP="00B71EDB">
            <w:pPr>
              <w:spacing w:line="360" w:lineRule="auto"/>
              <w:rPr>
                <w:rFonts w:ascii="Times New Roman" w:hAnsi="Times New Roman" w:cs="Times New Roman"/>
                <w:b/>
                <w:sz w:val="28"/>
                <w:szCs w:val="28"/>
              </w:rPr>
            </w:pPr>
          </w:p>
        </w:tc>
        <w:tc>
          <w:tcPr>
            <w:tcW w:w="4006" w:type="dxa"/>
          </w:tcPr>
          <w:p w:rsidR="00B71EDB" w:rsidRPr="00B71EDB" w:rsidRDefault="00B71EDB" w:rsidP="00B71EDB">
            <w:pPr>
              <w:spacing w:line="360" w:lineRule="auto"/>
              <w:rPr>
                <w:rFonts w:ascii="Times New Roman" w:hAnsi="Times New Roman" w:cs="Times New Roman"/>
                <w:b/>
                <w:sz w:val="28"/>
                <w:szCs w:val="28"/>
              </w:rPr>
            </w:pPr>
          </w:p>
        </w:tc>
      </w:tr>
    </w:tbl>
    <w:p w:rsidR="00B71EDB" w:rsidRPr="00B71EDB" w:rsidRDefault="00B71EDB" w:rsidP="00B71EDB">
      <w:pPr>
        <w:spacing w:line="360" w:lineRule="auto"/>
        <w:rPr>
          <w:rFonts w:ascii="Times New Roman" w:hAnsi="Times New Roman" w:cs="Times New Roman"/>
          <w:b/>
          <w:sz w:val="28"/>
          <w:szCs w:val="28"/>
        </w:rPr>
      </w:pPr>
    </w:p>
    <w:p w:rsidR="00B71EDB" w:rsidRPr="00B71EDB" w:rsidRDefault="00B71EDB" w:rsidP="00B71EDB">
      <w:pPr>
        <w:spacing w:line="360" w:lineRule="auto"/>
        <w:rPr>
          <w:rFonts w:ascii="Times New Roman" w:hAnsi="Times New Roman" w:cs="Times New Roman"/>
          <w:sz w:val="28"/>
          <w:szCs w:val="28"/>
        </w:rPr>
      </w:pPr>
      <w:r w:rsidRPr="00B71EDB">
        <w:rPr>
          <w:rFonts w:ascii="Times New Roman" w:hAnsi="Times New Roman" w:cs="Times New Roman"/>
          <w:b/>
          <w:sz w:val="28"/>
          <w:szCs w:val="28"/>
        </w:rPr>
        <w:t>Ситуация.</w:t>
      </w:r>
      <w:r w:rsidRPr="00B71EDB">
        <w:rPr>
          <w:rFonts w:ascii="Times New Roman" w:hAnsi="Times New Roman" w:cs="Times New Roman"/>
          <w:sz w:val="28"/>
          <w:szCs w:val="28"/>
        </w:rPr>
        <w:t xml:space="preserve">  После смерти гражданина Ю. его наследник, будучи инвалидом, отказался вернуть гражданину К. нотариально заверенный долг, так как сумма долга значительно превышала полученное им наследство. Гражданин К. подал в суд.</w:t>
      </w:r>
    </w:p>
    <w:p w:rsidR="00B71EDB" w:rsidRPr="00B71EDB" w:rsidRDefault="00B71EDB" w:rsidP="00B71EDB">
      <w:pPr>
        <w:spacing w:line="360" w:lineRule="auto"/>
        <w:rPr>
          <w:rFonts w:ascii="Times New Roman" w:hAnsi="Times New Roman" w:cs="Times New Roman"/>
          <w:b/>
          <w:i/>
          <w:sz w:val="28"/>
          <w:szCs w:val="28"/>
        </w:rPr>
      </w:pPr>
      <w:r w:rsidRPr="00B71EDB">
        <w:rPr>
          <w:rFonts w:ascii="Times New Roman" w:hAnsi="Times New Roman" w:cs="Times New Roman"/>
          <w:b/>
          <w:i/>
          <w:sz w:val="28"/>
          <w:szCs w:val="28"/>
        </w:rPr>
        <w:t>Ответ:</w:t>
      </w:r>
    </w:p>
    <w:tbl>
      <w:tblPr>
        <w:tblStyle w:val="aa"/>
        <w:tblW w:w="0" w:type="auto"/>
        <w:tblLook w:val="04A0"/>
      </w:tblPr>
      <w:tblGrid>
        <w:gridCol w:w="3190"/>
        <w:gridCol w:w="4715"/>
      </w:tblGrid>
      <w:tr w:rsidR="00B71EDB" w:rsidRPr="00B71EDB" w:rsidTr="00B71EDB">
        <w:tc>
          <w:tcPr>
            <w:tcW w:w="3190" w:type="dxa"/>
          </w:tcPr>
          <w:p w:rsidR="00B71EDB" w:rsidRPr="00B71EDB" w:rsidRDefault="00B71EDB" w:rsidP="00B71EDB">
            <w:pPr>
              <w:spacing w:line="360" w:lineRule="auto"/>
              <w:rPr>
                <w:rFonts w:ascii="Times New Roman" w:hAnsi="Times New Roman" w:cs="Times New Roman"/>
                <w:b/>
                <w:sz w:val="28"/>
                <w:szCs w:val="28"/>
              </w:rPr>
            </w:pPr>
            <w:r w:rsidRPr="00B71EDB">
              <w:rPr>
                <w:rFonts w:ascii="Times New Roman" w:hAnsi="Times New Roman" w:cs="Times New Roman"/>
                <w:b/>
                <w:sz w:val="28"/>
                <w:szCs w:val="28"/>
              </w:rPr>
              <w:t>Элементы правоотношения</w:t>
            </w:r>
          </w:p>
        </w:tc>
        <w:tc>
          <w:tcPr>
            <w:tcW w:w="4715" w:type="dxa"/>
          </w:tcPr>
          <w:p w:rsidR="00B71EDB" w:rsidRPr="00B71EDB" w:rsidRDefault="00B71EDB" w:rsidP="00B71EDB">
            <w:pPr>
              <w:spacing w:line="360" w:lineRule="auto"/>
              <w:rPr>
                <w:rFonts w:ascii="Times New Roman" w:hAnsi="Times New Roman" w:cs="Times New Roman"/>
                <w:b/>
                <w:sz w:val="28"/>
                <w:szCs w:val="28"/>
              </w:rPr>
            </w:pPr>
            <w:r w:rsidRPr="00B71EDB">
              <w:rPr>
                <w:rFonts w:ascii="Times New Roman" w:hAnsi="Times New Roman" w:cs="Times New Roman"/>
                <w:b/>
                <w:sz w:val="28"/>
                <w:szCs w:val="28"/>
              </w:rPr>
              <w:t xml:space="preserve">Пример </w:t>
            </w:r>
          </w:p>
        </w:tc>
      </w:tr>
      <w:tr w:rsidR="00B71EDB" w:rsidRPr="00B71EDB" w:rsidTr="00B71EDB">
        <w:tc>
          <w:tcPr>
            <w:tcW w:w="3190" w:type="dxa"/>
          </w:tcPr>
          <w:p w:rsidR="00B71EDB" w:rsidRPr="00B71EDB" w:rsidRDefault="00B71EDB" w:rsidP="00B71EDB">
            <w:pPr>
              <w:spacing w:line="360" w:lineRule="auto"/>
              <w:rPr>
                <w:rFonts w:ascii="Times New Roman" w:hAnsi="Times New Roman" w:cs="Times New Roman"/>
                <w:sz w:val="28"/>
                <w:szCs w:val="28"/>
              </w:rPr>
            </w:pPr>
            <w:r w:rsidRPr="00B71EDB">
              <w:rPr>
                <w:rFonts w:ascii="Times New Roman" w:hAnsi="Times New Roman" w:cs="Times New Roman"/>
                <w:sz w:val="28"/>
                <w:szCs w:val="28"/>
              </w:rPr>
              <w:t>Субъект правоотношения</w:t>
            </w:r>
          </w:p>
        </w:tc>
        <w:tc>
          <w:tcPr>
            <w:tcW w:w="4715" w:type="dxa"/>
          </w:tcPr>
          <w:p w:rsidR="00B71EDB" w:rsidRPr="00B71EDB" w:rsidRDefault="00B71EDB" w:rsidP="00B71EDB">
            <w:pPr>
              <w:spacing w:line="360" w:lineRule="auto"/>
              <w:rPr>
                <w:rFonts w:ascii="Times New Roman" w:hAnsi="Times New Roman" w:cs="Times New Roman"/>
                <w:sz w:val="28"/>
                <w:szCs w:val="28"/>
              </w:rPr>
            </w:pPr>
            <w:r w:rsidRPr="00B71EDB">
              <w:rPr>
                <w:rFonts w:ascii="Times New Roman" w:hAnsi="Times New Roman" w:cs="Times New Roman"/>
                <w:sz w:val="28"/>
                <w:szCs w:val="28"/>
              </w:rPr>
              <w:t>Наследник, инвалид</w:t>
            </w:r>
          </w:p>
          <w:p w:rsidR="00B71EDB" w:rsidRPr="00B71EDB" w:rsidRDefault="00B71EDB" w:rsidP="00B71EDB">
            <w:pPr>
              <w:spacing w:line="360" w:lineRule="auto"/>
              <w:rPr>
                <w:rFonts w:ascii="Times New Roman" w:hAnsi="Times New Roman" w:cs="Times New Roman"/>
                <w:sz w:val="28"/>
                <w:szCs w:val="28"/>
              </w:rPr>
            </w:pPr>
            <w:r w:rsidRPr="00B71EDB">
              <w:rPr>
                <w:rFonts w:ascii="Times New Roman" w:hAnsi="Times New Roman" w:cs="Times New Roman"/>
                <w:sz w:val="28"/>
                <w:szCs w:val="28"/>
              </w:rPr>
              <w:t>Гражданин К.</w:t>
            </w:r>
          </w:p>
        </w:tc>
      </w:tr>
      <w:tr w:rsidR="00B71EDB" w:rsidRPr="00B71EDB" w:rsidTr="00B71EDB">
        <w:tc>
          <w:tcPr>
            <w:tcW w:w="3190" w:type="dxa"/>
          </w:tcPr>
          <w:p w:rsidR="00B71EDB" w:rsidRPr="00B71EDB" w:rsidRDefault="00B71EDB" w:rsidP="00B71EDB">
            <w:pPr>
              <w:spacing w:line="360" w:lineRule="auto"/>
              <w:rPr>
                <w:rFonts w:ascii="Times New Roman" w:hAnsi="Times New Roman" w:cs="Times New Roman"/>
                <w:sz w:val="28"/>
                <w:szCs w:val="28"/>
              </w:rPr>
            </w:pPr>
            <w:r w:rsidRPr="00B71EDB">
              <w:rPr>
                <w:rFonts w:ascii="Times New Roman" w:hAnsi="Times New Roman" w:cs="Times New Roman"/>
                <w:sz w:val="28"/>
                <w:szCs w:val="28"/>
              </w:rPr>
              <w:t>Объект правоотношения</w:t>
            </w:r>
          </w:p>
        </w:tc>
        <w:tc>
          <w:tcPr>
            <w:tcW w:w="4715" w:type="dxa"/>
          </w:tcPr>
          <w:p w:rsidR="00B71EDB" w:rsidRPr="00B71EDB" w:rsidRDefault="00B71EDB" w:rsidP="00B71EDB">
            <w:pPr>
              <w:spacing w:line="360" w:lineRule="auto"/>
              <w:rPr>
                <w:rFonts w:ascii="Times New Roman" w:hAnsi="Times New Roman" w:cs="Times New Roman"/>
                <w:sz w:val="28"/>
                <w:szCs w:val="28"/>
              </w:rPr>
            </w:pPr>
            <w:r w:rsidRPr="00B71EDB">
              <w:rPr>
                <w:rFonts w:ascii="Times New Roman" w:hAnsi="Times New Roman" w:cs="Times New Roman"/>
                <w:sz w:val="28"/>
                <w:szCs w:val="28"/>
              </w:rPr>
              <w:t>Нотариально заверенный долг, перешедший по наследству</w:t>
            </w:r>
          </w:p>
        </w:tc>
      </w:tr>
      <w:tr w:rsidR="00B71EDB" w:rsidRPr="00B71EDB" w:rsidTr="00B71EDB">
        <w:tc>
          <w:tcPr>
            <w:tcW w:w="3190" w:type="dxa"/>
          </w:tcPr>
          <w:p w:rsidR="00B71EDB" w:rsidRPr="00B71EDB" w:rsidRDefault="00B71EDB" w:rsidP="00B71EDB">
            <w:pPr>
              <w:spacing w:line="360" w:lineRule="auto"/>
              <w:rPr>
                <w:rFonts w:ascii="Times New Roman" w:hAnsi="Times New Roman" w:cs="Times New Roman"/>
                <w:sz w:val="28"/>
                <w:szCs w:val="28"/>
              </w:rPr>
            </w:pPr>
            <w:r w:rsidRPr="00B71EDB">
              <w:rPr>
                <w:rFonts w:ascii="Times New Roman" w:hAnsi="Times New Roman" w:cs="Times New Roman"/>
                <w:sz w:val="28"/>
                <w:szCs w:val="28"/>
              </w:rPr>
              <w:t>Содержание правоотношения</w:t>
            </w:r>
          </w:p>
        </w:tc>
        <w:tc>
          <w:tcPr>
            <w:tcW w:w="4715" w:type="dxa"/>
          </w:tcPr>
          <w:p w:rsidR="00B71EDB" w:rsidRPr="00B71EDB" w:rsidRDefault="00B71EDB" w:rsidP="00B71EDB">
            <w:pPr>
              <w:spacing w:line="360" w:lineRule="auto"/>
              <w:rPr>
                <w:rFonts w:ascii="Times New Roman" w:hAnsi="Times New Roman" w:cs="Times New Roman"/>
                <w:sz w:val="28"/>
                <w:szCs w:val="28"/>
              </w:rPr>
            </w:pPr>
            <w:r w:rsidRPr="00B71EDB">
              <w:rPr>
                <w:rFonts w:ascii="Times New Roman" w:hAnsi="Times New Roman" w:cs="Times New Roman"/>
                <w:sz w:val="28"/>
                <w:szCs w:val="28"/>
              </w:rPr>
              <w:t>Право гражданина К. получить долг</w:t>
            </w:r>
          </w:p>
          <w:p w:rsidR="00B71EDB" w:rsidRPr="00B71EDB" w:rsidRDefault="00B71EDB" w:rsidP="00B71EDB">
            <w:pPr>
              <w:spacing w:line="360" w:lineRule="auto"/>
              <w:rPr>
                <w:rFonts w:ascii="Times New Roman" w:hAnsi="Times New Roman" w:cs="Times New Roman"/>
                <w:sz w:val="28"/>
                <w:szCs w:val="28"/>
              </w:rPr>
            </w:pPr>
            <w:r w:rsidRPr="00B71EDB">
              <w:rPr>
                <w:rFonts w:ascii="Times New Roman" w:hAnsi="Times New Roman" w:cs="Times New Roman"/>
                <w:sz w:val="28"/>
                <w:szCs w:val="28"/>
              </w:rPr>
              <w:t>Обязанность Наследника выплатить долг, перешедший по наследству.</w:t>
            </w:r>
          </w:p>
        </w:tc>
      </w:tr>
    </w:tbl>
    <w:p w:rsidR="00B71EDB" w:rsidRPr="00B71EDB" w:rsidRDefault="00B71EDB" w:rsidP="00B71EDB">
      <w:pPr>
        <w:spacing w:line="360" w:lineRule="auto"/>
        <w:rPr>
          <w:rFonts w:ascii="Times New Roman" w:hAnsi="Times New Roman" w:cs="Times New Roman"/>
          <w:b/>
          <w:i/>
          <w:sz w:val="28"/>
          <w:szCs w:val="28"/>
        </w:rPr>
      </w:pPr>
    </w:p>
    <w:p w:rsidR="00B71EDB" w:rsidRPr="00B71EDB" w:rsidRDefault="00B71EDB" w:rsidP="00B71EDB">
      <w:pPr>
        <w:spacing w:line="360" w:lineRule="auto"/>
        <w:rPr>
          <w:rFonts w:ascii="Times New Roman" w:hAnsi="Times New Roman" w:cs="Times New Roman"/>
          <w:sz w:val="28"/>
          <w:szCs w:val="28"/>
        </w:rPr>
      </w:pPr>
      <w:r w:rsidRPr="00B71EDB">
        <w:rPr>
          <w:rFonts w:ascii="Times New Roman" w:hAnsi="Times New Roman" w:cs="Times New Roman"/>
          <w:b/>
          <w:i/>
          <w:sz w:val="28"/>
          <w:szCs w:val="28"/>
        </w:rPr>
        <w:t>Планируемые результаты:</w:t>
      </w:r>
      <w:r w:rsidRPr="00B71EDB">
        <w:rPr>
          <w:rFonts w:ascii="Times New Roman" w:hAnsi="Times New Roman" w:cs="Times New Roman"/>
          <w:sz w:val="28"/>
          <w:szCs w:val="28"/>
        </w:rPr>
        <w:t xml:space="preserve"> умение применять полученные знания на практике,</w:t>
      </w:r>
      <w:r w:rsidRPr="00B71EDB">
        <w:rPr>
          <w:rFonts w:ascii="Times New Roman" w:eastAsia="Times New Roman" w:hAnsi="Times New Roman"/>
          <w:color w:val="000000"/>
          <w:sz w:val="28"/>
          <w:szCs w:val="28"/>
          <w:lang w:eastAsia="ru-RU"/>
        </w:rPr>
        <w:t xml:space="preserve"> выделение и осознание учащимся того, что уже усвоено и что еще подлежит усвоению, осознание качества и уровня усвоения.</w:t>
      </w:r>
    </w:p>
    <w:p w:rsidR="00B71EDB" w:rsidRPr="00B71EDB" w:rsidRDefault="00B71EDB" w:rsidP="00B71EDB">
      <w:pPr>
        <w:spacing w:line="360" w:lineRule="auto"/>
        <w:rPr>
          <w:rFonts w:ascii="Times New Roman" w:hAnsi="Times New Roman" w:cs="Times New Roman"/>
          <w:b/>
          <w:sz w:val="28"/>
          <w:szCs w:val="28"/>
        </w:rPr>
      </w:pPr>
      <w:r w:rsidRPr="00B71EDB">
        <w:rPr>
          <w:rFonts w:ascii="Times New Roman" w:hAnsi="Times New Roman" w:cs="Times New Roman"/>
          <w:b/>
          <w:sz w:val="28"/>
          <w:szCs w:val="28"/>
        </w:rPr>
        <w:lastRenderedPageBreak/>
        <w:t xml:space="preserve">Задание </w:t>
      </w:r>
      <w:r>
        <w:rPr>
          <w:rFonts w:ascii="Times New Roman" w:hAnsi="Times New Roman" w:cs="Times New Roman"/>
          <w:b/>
          <w:sz w:val="28"/>
          <w:szCs w:val="28"/>
        </w:rPr>
        <w:t>3</w:t>
      </w:r>
      <w:r w:rsidRPr="00B71EDB">
        <w:rPr>
          <w:rFonts w:ascii="Times New Roman" w:hAnsi="Times New Roman" w:cs="Times New Roman"/>
          <w:b/>
          <w:sz w:val="28"/>
          <w:szCs w:val="28"/>
        </w:rPr>
        <w:t>.</w:t>
      </w:r>
      <w:r w:rsidRPr="00B71E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1EDB">
        <w:rPr>
          <w:rFonts w:ascii="Times New Roman" w:hAnsi="Times New Roman" w:cs="Times New Roman"/>
          <w:b/>
          <w:sz w:val="28"/>
          <w:szCs w:val="28"/>
        </w:rPr>
        <w:t>Приведите аргументы, подтверждающие, что предложенная ситуация является правоотношением.</w:t>
      </w:r>
    </w:p>
    <w:p w:rsidR="00B71EDB" w:rsidRPr="00B71EDB" w:rsidRDefault="00B71EDB" w:rsidP="00B71EDB">
      <w:pPr>
        <w:spacing w:line="360" w:lineRule="auto"/>
        <w:rPr>
          <w:rFonts w:ascii="Times New Roman" w:hAnsi="Times New Roman" w:cs="Times New Roman"/>
          <w:sz w:val="28"/>
          <w:szCs w:val="28"/>
        </w:rPr>
      </w:pPr>
      <w:r w:rsidRPr="00B71EDB">
        <w:rPr>
          <w:rFonts w:ascii="Times New Roman" w:hAnsi="Times New Roman" w:cs="Times New Roman"/>
          <w:b/>
          <w:i/>
          <w:sz w:val="28"/>
          <w:szCs w:val="28"/>
        </w:rPr>
        <w:t>Ответ:</w:t>
      </w:r>
      <w:r>
        <w:rPr>
          <w:rFonts w:ascii="Times New Roman" w:hAnsi="Times New Roman" w:cs="Times New Roman"/>
          <w:b/>
          <w:i/>
          <w:sz w:val="28"/>
          <w:szCs w:val="28"/>
        </w:rPr>
        <w:t xml:space="preserve"> </w:t>
      </w:r>
      <w:r w:rsidRPr="00B71EDB">
        <w:rPr>
          <w:rFonts w:ascii="Times New Roman" w:hAnsi="Times New Roman" w:cs="Times New Roman"/>
          <w:sz w:val="28"/>
          <w:szCs w:val="28"/>
        </w:rPr>
        <w:t xml:space="preserve">Правоотношение – это социальное отношение, регулируемое нормами права, его участники имеют юридические права и обязанности, которые обеспечиваются силой государства. </w:t>
      </w:r>
    </w:p>
    <w:p w:rsidR="00B71EDB" w:rsidRPr="00B71EDB" w:rsidRDefault="00B71EDB" w:rsidP="00B71EDB">
      <w:pPr>
        <w:spacing w:line="360" w:lineRule="auto"/>
        <w:rPr>
          <w:rFonts w:ascii="Times New Roman" w:hAnsi="Times New Roman" w:cs="Times New Roman"/>
          <w:sz w:val="28"/>
          <w:szCs w:val="28"/>
        </w:rPr>
      </w:pPr>
      <w:r w:rsidRPr="00B71EDB">
        <w:rPr>
          <w:rFonts w:ascii="Times New Roman" w:hAnsi="Times New Roman" w:cs="Times New Roman"/>
          <w:sz w:val="28"/>
          <w:szCs w:val="28"/>
        </w:rPr>
        <w:t>В данной ситуации гражданин К. заверил долг у нотариуса, оформил его в соответствии с законом, что и обеспечило возникновение именно правоотношения, а не других видов социальных отношений. Поэтому обязанность наследника выплатить долг это правовая обязанность, обеспечиваемая силой государства.  Гражданин К. обладает правом потребовать возврата долга, обратиться в суд, но его право на получение долга может быть ограничено, так как наследник – инвалид, интересы которого также будет защищать государство.</w:t>
      </w:r>
    </w:p>
    <w:p w:rsidR="00B71EDB" w:rsidRDefault="00B71EDB" w:rsidP="00B71EDB">
      <w:pPr>
        <w:spacing w:line="360" w:lineRule="auto"/>
        <w:rPr>
          <w:rFonts w:ascii="Times New Roman" w:eastAsia="Times New Roman" w:hAnsi="Times New Roman"/>
          <w:color w:val="000000"/>
          <w:sz w:val="28"/>
          <w:szCs w:val="28"/>
          <w:lang w:eastAsia="ru-RU"/>
        </w:rPr>
      </w:pPr>
      <w:r w:rsidRPr="00B71EDB">
        <w:rPr>
          <w:rFonts w:ascii="Times New Roman" w:hAnsi="Times New Roman" w:cs="Times New Roman"/>
          <w:b/>
          <w:i/>
          <w:sz w:val="28"/>
          <w:szCs w:val="28"/>
        </w:rPr>
        <w:t>Планируемые результаты:</w:t>
      </w:r>
      <w:r w:rsidRPr="00B71EDB">
        <w:rPr>
          <w:rFonts w:ascii="Times New Roman" w:hAnsi="Times New Roman" w:cs="Times New Roman"/>
          <w:sz w:val="28"/>
          <w:szCs w:val="28"/>
        </w:rPr>
        <w:t xml:space="preserve"> умение применять полученные знания на практике,</w:t>
      </w:r>
      <w:r w:rsidRPr="00B71EDB">
        <w:rPr>
          <w:rFonts w:ascii="Times New Roman" w:eastAsia="Times New Roman" w:hAnsi="Times New Roman"/>
          <w:color w:val="000000"/>
          <w:sz w:val="28"/>
          <w:szCs w:val="28"/>
          <w:lang w:eastAsia="ru-RU"/>
        </w:rPr>
        <w:t xml:space="preserve"> выделение и осознание учащимся того, что уже усвоено и что еще подлежит усвоению, осознание качества и уровня усвоения.</w:t>
      </w:r>
    </w:p>
    <w:p w:rsidR="005936DD" w:rsidRPr="005936DD" w:rsidRDefault="005936DD" w:rsidP="005936DD">
      <w:pPr>
        <w:spacing w:after="0" w:line="360" w:lineRule="auto"/>
        <w:rPr>
          <w:rFonts w:ascii="Times New Roman" w:hAnsi="Times New Roman" w:cs="Times New Roman"/>
          <w:b/>
          <w:sz w:val="28"/>
          <w:szCs w:val="28"/>
        </w:rPr>
      </w:pPr>
      <w:r w:rsidRPr="005936DD">
        <w:rPr>
          <w:rFonts w:ascii="Times New Roman" w:hAnsi="Times New Roman" w:cs="Times New Roman"/>
          <w:b/>
          <w:sz w:val="28"/>
          <w:szCs w:val="28"/>
        </w:rPr>
        <w:t>Тема:</w:t>
      </w:r>
      <w:r w:rsidRPr="005936DD">
        <w:rPr>
          <w:rFonts w:ascii="Times New Roman" w:hAnsi="Times New Roman" w:cs="Times New Roman"/>
          <w:sz w:val="28"/>
          <w:szCs w:val="28"/>
        </w:rPr>
        <w:t xml:space="preserve"> «Гражданские правоотношения»</w:t>
      </w:r>
    </w:p>
    <w:p w:rsidR="005936DD" w:rsidRPr="005936DD" w:rsidRDefault="005936DD" w:rsidP="005936DD">
      <w:pPr>
        <w:spacing w:after="0" w:line="360" w:lineRule="auto"/>
        <w:rPr>
          <w:rFonts w:ascii="Times New Roman" w:hAnsi="Times New Roman" w:cs="Times New Roman"/>
          <w:b/>
          <w:sz w:val="28"/>
          <w:szCs w:val="28"/>
        </w:rPr>
      </w:pPr>
      <w:r w:rsidRPr="005936DD">
        <w:rPr>
          <w:rFonts w:ascii="Times New Roman" w:hAnsi="Times New Roman" w:cs="Times New Roman"/>
          <w:b/>
          <w:sz w:val="28"/>
          <w:szCs w:val="28"/>
        </w:rPr>
        <w:t xml:space="preserve">Задача 1.  Рассмотрите схему «Виды договоров»  и приведите примеры, иллюстрирующие каждую позицию схемы; расскажите о видах договоров. </w:t>
      </w:r>
    </w:p>
    <w:p w:rsidR="005936DD" w:rsidRPr="005936DD" w:rsidRDefault="005936DD" w:rsidP="005936DD">
      <w:pPr>
        <w:spacing w:after="0" w:line="360" w:lineRule="auto"/>
        <w:rPr>
          <w:rFonts w:ascii="Times New Roman" w:hAnsi="Times New Roman" w:cs="Times New Roman"/>
          <w:b/>
          <w:sz w:val="28"/>
          <w:szCs w:val="28"/>
        </w:rPr>
      </w:pPr>
      <w:r w:rsidRPr="005936DD">
        <w:rPr>
          <w:rFonts w:ascii="Times New Roman" w:hAnsi="Times New Roman" w:cs="Times New Roman"/>
          <w:b/>
          <w:sz w:val="28"/>
          <w:szCs w:val="28"/>
        </w:rPr>
        <w:t xml:space="preserve">Правильный ответ: </w:t>
      </w:r>
    </w:p>
    <w:p w:rsidR="005936DD" w:rsidRPr="005936DD" w:rsidRDefault="005936DD" w:rsidP="005936DD">
      <w:pPr>
        <w:spacing w:after="0" w:line="360" w:lineRule="auto"/>
        <w:rPr>
          <w:rFonts w:ascii="Times New Roman" w:hAnsi="Times New Roman" w:cs="Times New Roman"/>
          <w:sz w:val="28"/>
          <w:szCs w:val="28"/>
        </w:rPr>
      </w:pPr>
      <w:r w:rsidRPr="005936DD">
        <w:rPr>
          <w:rFonts w:ascii="Times New Roman" w:hAnsi="Times New Roman" w:cs="Times New Roman"/>
          <w:sz w:val="28"/>
          <w:szCs w:val="28"/>
        </w:rPr>
        <w:t>1.Договор купли – продажи устный  - пример: Гражданин К. купил у соседа ведро яблок из его сада</w:t>
      </w:r>
    </w:p>
    <w:p w:rsidR="005936DD" w:rsidRPr="005936DD" w:rsidRDefault="005936DD" w:rsidP="005936DD">
      <w:pPr>
        <w:spacing w:after="0" w:line="360" w:lineRule="auto"/>
        <w:rPr>
          <w:rFonts w:ascii="Times New Roman" w:hAnsi="Times New Roman" w:cs="Times New Roman"/>
          <w:sz w:val="28"/>
          <w:szCs w:val="28"/>
        </w:rPr>
      </w:pPr>
      <w:r w:rsidRPr="005936DD">
        <w:rPr>
          <w:rFonts w:ascii="Times New Roman" w:hAnsi="Times New Roman" w:cs="Times New Roman"/>
          <w:sz w:val="28"/>
          <w:szCs w:val="28"/>
        </w:rPr>
        <w:t>2.Договор купли- продажи письменный с нотариальным подтверждением и государственной регистрацией – пример: Семья М. приобрела у гражданки П. трехкомнатную квартиру</w:t>
      </w:r>
    </w:p>
    <w:p w:rsidR="005936DD" w:rsidRPr="005936DD" w:rsidRDefault="005936DD" w:rsidP="005936DD">
      <w:pPr>
        <w:spacing w:after="0" w:line="360" w:lineRule="auto"/>
        <w:rPr>
          <w:rFonts w:ascii="Times New Roman" w:hAnsi="Times New Roman" w:cs="Times New Roman"/>
          <w:sz w:val="28"/>
          <w:szCs w:val="28"/>
        </w:rPr>
      </w:pPr>
      <w:r w:rsidRPr="005936DD">
        <w:rPr>
          <w:rFonts w:ascii="Times New Roman" w:hAnsi="Times New Roman" w:cs="Times New Roman"/>
          <w:sz w:val="28"/>
          <w:szCs w:val="28"/>
        </w:rPr>
        <w:t xml:space="preserve">3. Договор найма жилья приводит к возникновению обязательств – пример: Студент П. заключил договор, заверенный у нотариуса, с гражданкой Н. о </w:t>
      </w:r>
      <w:r w:rsidRPr="005936DD">
        <w:rPr>
          <w:rFonts w:ascii="Times New Roman" w:hAnsi="Times New Roman" w:cs="Times New Roman"/>
          <w:sz w:val="28"/>
          <w:szCs w:val="28"/>
        </w:rPr>
        <w:lastRenderedPageBreak/>
        <w:t>найме квартиры для проживания на время учебы, у студента возникают обязательства платить вовремя арендную плату, соблюдать порядок, у гражданки Н – обязательства предоставить  жилое помещение на срок, указанный в договоре.</w:t>
      </w:r>
    </w:p>
    <w:p w:rsidR="005936DD" w:rsidRPr="005936DD" w:rsidRDefault="005936DD" w:rsidP="005936DD">
      <w:pPr>
        <w:spacing w:after="0" w:line="360" w:lineRule="auto"/>
        <w:rPr>
          <w:rFonts w:ascii="Times New Roman" w:hAnsi="Times New Roman" w:cs="Times New Roman"/>
          <w:sz w:val="28"/>
          <w:szCs w:val="28"/>
        </w:rPr>
      </w:pPr>
      <w:r w:rsidRPr="005936DD">
        <w:rPr>
          <w:rFonts w:ascii="Times New Roman" w:hAnsi="Times New Roman" w:cs="Times New Roman"/>
          <w:sz w:val="28"/>
          <w:szCs w:val="28"/>
        </w:rPr>
        <w:t>4.Договор дарения – пример: Гражданин К. составил договор дарения на имя своего несовершеннолетнего внука, это будет безвозмездный договор.</w:t>
      </w:r>
    </w:p>
    <w:p w:rsidR="005936DD" w:rsidRPr="005936DD" w:rsidRDefault="00930461" w:rsidP="005936DD">
      <w:pPr>
        <w:spacing w:after="0" w:line="360" w:lineRule="auto"/>
        <w:rPr>
          <w:sz w:val="28"/>
          <w:szCs w:val="28"/>
        </w:rPr>
      </w:pPr>
      <w:r>
        <w:rPr>
          <w:noProof/>
          <w:sz w:val="28"/>
          <w:szCs w:val="28"/>
          <w:lang w:eastAsia="ru-RU"/>
        </w:rPr>
        <w:pict>
          <v:oval id="_x0000_s1079" style="position:absolute;margin-left:-23.9pt;margin-top:41.5pt;width:4in;height:252.2pt;z-index:251717632">
            <v:textbox style="mso-next-textbox:#_x0000_s1079">
              <w:txbxContent>
                <w:p w:rsidR="00FE4088" w:rsidRPr="00FE4088" w:rsidRDefault="00FE4088" w:rsidP="00FE4088">
                  <w:pPr>
                    <w:spacing w:after="0" w:line="360" w:lineRule="auto"/>
                    <w:jc w:val="center"/>
                    <w:rPr>
                      <w:rFonts w:ascii="Times New Roman" w:hAnsi="Times New Roman" w:cs="Times New Roman"/>
                      <w:b/>
                      <w:sz w:val="28"/>
                      <w:szCs w:val="28"/>
                    </w:rPr>
                  </w:pPr>
                  <w:r w:rsidRPr="00FE4088">
                    <w:rPr>
                      <w:rFonts w:ascii="Times New Roman" w:hAnsi="Times New Roman" w:cs="Times New Roman"/>
                      <w:b/>
                      <w:sz w:val="28"/>
                      <w:szCs w:val="28"/>
                    </w:rPr>
                    <w:t xml:space="preserve">Договор </w:t>
                  </w:r>
                </w:p>
                <w:p w:rsidR="00FE4088" w:rsidRPr="00FE4088" w:rsidRDefault="00FE4088" w:rsidP="00FE4088">
                  <w:pPr>
                    <w:spacing w:after="0" w:line="360" w:lineRule="auto"/>
                    <w:jc w:val="center"/>
                    <w:rPr>
                      <w:rFonts w:ascii="Times New Roman" w:hAnsi="Times New Roman" w:cs="Times New Roman"/>
                      <w:b/>
                      <w:sz w:val="28"/>
                      <w:szCs w:val="28"/>
                    </w:rPr>
                  </w:pPr>
                  <w:r w:rsidRPr="00FE4088">
                    <w:rPr>
                      <w:rFonts w:ascii="Times New Roman" w:hAnsi="Times New Roman" w:cs="Times New Roman"/>
                      <w:b/>
                      <w:sz w:val="28"/>
                      <w:szCs w:val="28"/>
                    </w:rPr>
                    <w:t>купли-продажи, хранения, проката, найма жилья, мены (обмена), перевозки пассажиров, банковского вклада, дарения, бытового подряда, оказания услуг и т. д</w:t>
                  </w:r>
                </w:p>
              </w:txbxContent>
            </v:textbox>
          </v:oval>
        </w:pict>
      </w:r>
      <w:r w:rsidR="005936DD" w:rsidRPr="005936DD">
        <w:rPr>
          <w:rFonts w:ascii="Times New Roman" w:hAnsi="Times New Roman" w:cs="Times New Roman"/>
          <w:b/>
          <w:i/>
          <w:sz w:val="28"/>
          <w:szCs w:val="28"/>
        </w:rPr>
        <w:t>Планируемые результаты:</w:t>
      </w:r>
      <w:r w:rsidR="005936DD">
        <w:rPr>
          <w:rFonts w:ascii="Times New Roman" w:hAnsi="Times New Roman" w:cs="Times New Roman"/>
          <w:b/>
          <w:i/>
          <w:sz w:val="28"/>
          <w:szCs w:val="28"/>
        </w:rPr>
        <w:t xml:space="preserve"> </w:t>
      </w:r>
      <w:r w:rsidR="005936DD" w:rsidRPr="005936DD">
        <w:rPr>
          <w:rFonts w:ascii="Times New Roman" w:hAnsi="Times New Roman" w:cs="Times New Roman"/>
          <w:sz w:val="28"/>
          <w:szCs w:val="28"/>
        </w:rPr>
        <w:t>умение переводить схематическую информацию в текстовую.</w:t>
      </w:r>
    </w:p>
    <w:p w:rsidR="00B71EDB" w:rsidRPr="005936DD" w:rsidRDefault="00B71EDB" w:rsidP="005936DD">
      <w:pPr>
        <w:spacing w:line="360" w:lineRule="auto"/>
        <w:rPr>
          <w:rFonts w:ascii="Times New Roman" w:eastAsia="Times New Roman" w:hAnsi="Times New Roman"/>
          <w:color w:val="000000"/>
          <w:sz w:val="28"/>
          <w:szCs w:val="28"/>
          <w:lang w:eastAsia="ru-RU"/>
        </w:rPr>
      </w:pPr>
    </w:p>
    <w:p w:rsidR="00B71EDB" w:rsidRPr="005936DD" w:rsidRDefault="00930461" w:rsidP="005936DD">
      <w:pPr>
        <w:spacing w:line="360" w:lineRule="auto"/>
        <w:rPr>
          <w:rFonts w:ascii="Times New Roman" w:eastAsia="Times New Roman" w:hAnsi="Times New Roman"/>
          <w:color w:val="000000"/>
          <w:sz w:val="28"/>
          <w:szCs w:val="28"/>
          <w:lang w:eastAsia="ru-RU"/>
        </w:rPr>
      </w:pPr>
      <w:r w:rsidRPr="00930461">
        <w:rPr>
          <w:noProof/>
          <w:sz w:val="28"/>
          <w:szCs w:val="28"/>
          <w:lang w:eastAsia="ru-RU"/>
        </w:rPr>
        <w:pict>
          <v:shape id="_x0000_s1083" type="#_x0000_t32" style="position:absolute;margin-left:251.85pt;margin-top:17.6pt;width:78.15pt;height:18.9pt;flip:y;z-index:251721728" o:connectortype="straight">
            <v:stroke endarrow="block"/>
          </v:shape>
        </w:pict>
      </w:r>
      <w:r w:rsidRPr="00930461">
        <w:rPr>
          <w:noProof/>
          <w:sz w:val="28"/>
          <w:szCs w:val="28"/>
          <w:lang w:eastAsia="ru-RU"/>
        </w:rPr>
        <w:pict>
          <v:oval id="_x0000_s1080" style="position:absolute;margin-left:290.55pt;margin-top:2.2pt;width:195.65pt;height:171.85pt;z-index:251718656">
            <v:textbox style="mso-next-textbox:#_x0000_s1080">
              <w:txbxContent>
                <w:p w:rsidR="00FE4088" w:rsidRPr="00F25CEE" w:rsidRDefault="00FE4088" w:rsidP="005936DD">
                  <w:pPr>
                    <w:spacing w:after="0" w:line="240" w:lineRule="auto"/>
                    <w:rPr>
                      <w:rFonts w:ascii="Times New Roman" w:hAnsi="Times New Roman" w:cs="Times New Roman"/>
                      <w:sz w:val="28"/>
                      <w:szCs w:val="28"/>
                    </w:rPr>
                  </w:pPr>
                  <w:r w:rsidRPr="00F25CEE">
                    <w:rPr>
                      <w:rFonts w:ascii="Times New Roman" w:hAnsi="Times New Roman" w:cs="Times New Roman"/>
                      <w:sz w:val="28"/>
                      <w:szCs w:val="28"/>
                    </w:rPr>
                    <w:t>— устный</w:t>
                  </w:r>
                </w:p>
                <w:p w:rsidR="00FE4088" w:rsidRPr="00F25CEE" w:rsidRDefault="00FE4088" w:rsidP="005936DD">
                  <w:pPr>
                    <w:spacing w:after="0" w:line="240" w:lineRule="auto"/>
                    <w:rPr>
                      <w:rFonts w:ascii="Times New Roman" w:hAnsi="Times New Roman" w:cs="Times New Roman"/>
                      <w:sz w:val="28"/>
                      <w:szCs w:val="28"/>
                    </w:rPr>
                  </w:pPr>
                  <w:r w:rsidRPr="00F25CEE">
                    <w:rPr>
                      <w:rFonts w:ascii="Times New Roman" w:hAnsi="Times New Roman" w:cs="Times New Roman"/>
                      <w:sz w:val="28"/>
                      <w:szCs w:val="28"/>
                    </w:rPr>
                    <w:t xml:space="preserve"> — письменный</w:t>
                  </w:r>
                </w:p>
                <w:p w:rsidR="00FE4088" w:rsidRPr="00F25CEE" w:rsidRDefault="00FE4088" w:rsidP="005936DD">
                  <w:pPr>
                    <w:spacing w:after="0" w:line="240" w:lineRule="auto"/>
                    <w:rPr>
                      <w:rFonts w:ascii="Times New Roman" w:hAnsi="Times New Roman" w:cs="Times New Roman"/>
                      <w:sz w:val="28"/>
                      <w:szCs w:val="28"/>
                    </w:rPr>
                  </w:pPr>
                  <w:r w:rsidRPr="00F25CEE">
                    <w:rPr>
                      <w:rFonts w:ascii="Times New Roman" w:hAnsi="Times New Roman" w:cs="Times New Roman"/>
                      <w:sz w:val="28"/>
                      <w:szCs w:val="28"/>
                    </w:rPr>
                    <w:t xml:space="preserve"> — с нотариальным подтверждением</w:t>
                  </w:r>
                </w:p>
                <w:p w:rsidR="00FE4088" w:rsidRPr="00F25CEE" w:rsidRDefault="00FE4088" w:rsidP="005936DD">
                  <w:pPr>
                    <w:spacing w:after="0" w:line="240" w:lineRule="auto"/>
                    <w:rPr>
                      <w:rFonts w:ascii="Times New Roman" w:hAnsi="Times New Roman" w:cs="Times New Roman"/>
                      <w:sz w:val="28"/>
                      <w:szCs w:val="28"/>
                    </w:rPr>
                  </w:pPr>
                  <w:r w:rsidRPr="00F25CEE">
                    <w:rPr>
                      <w:rFonts w:ascii="Times New Roman" w:hAnsi="Times New Roman" w:cs="Times New Roman"/>
                      <w:sz w:val="28"/>
                      <w:szCs w:val="28"/>
                    </w:rPr>
                    <w:t xml:space="preserve"> — с государственной регистрацией</w:t>
                  </w:r>
                </w:p>
              </w:txbxContent>
            </v:textbox>
          </v:oval>
        </w:pict>
      </w:r>
    </w:p>
    <w:p w:rsidR="00B71EDB" w:rsidRPr="005936DD" w:rsidRDefault="00B71EDB" w:rsidP="005936DD">
      <w:pPr>
        <w:spacing w:line="360" w:lineRule="auto"/>
        <w:rPr>
          <w:rFonts w:ascii="Times New Roman" w:eastAsia="Times New Roman" w:hAnsi="Times New Roman"/>
          <w:color w:val="000000"/>
          <w:sz w:val="28"/>
          <w:szCs w:val="28"/>
          <w:lang w:eastAsia="ru-RU"/>
        </w:rPr>
      </w:pPr>
    </w:p>
    <w:p w:rsidR="00B71EDB" w:rsidRPr="005936DD" w:rsidRDefault="00B71EDB" w:rsidP="005936DD">
      <w:pPr>
        <w:spacing w:line="360" w:lineRule="auto"/>
        <w:rPr>
          <w:rFonts w:ascii="Times New Roman" w:eastAsia="Times New Roman" w:hAnsi="Times New Roman"/>
          <w:color w:val="000000"/>
          <w:sz w:val="28"/>
          <w:szCs w:val="28"/>
          <w:lang w:eastAsia="ru-RU"/>
        </w:rPr>
      </w:pPr>
    </w:p>
    <w:p w:rsidR="00B71EDB" w:rsidRPr="005936DD" w:rsidRDefault="00B71EDB" w:rsidP="005936DD">
      <w:pPr>
        <w:spacing w:line="360" w:lineRule="auto"/>
        <w:rPr>
          <w:rFonts w:ascii="Times New Roman" w:eastAsia="Times New Roman" w:hAnsi="Times New Roman"/>
          <w:color w:val="000000"/>
          <w:sz w:val="28"/>
          <w:szCs w:val="28"/>
          <w:lang w:eastAsia="ru-RU"/>
        </w:rPr>
      </w:pPr>
    </w:p>
    <w:p w:rsidR="00B71EDB" w:rsidRPr="005936DD" w:rsidRDefault="00B71EDB" w:rsidP="005936DD">
      <w:pPr>
        <w:spacing w:line="360" w:lineRule="auto"/>
        <w:rPr>
          <w:rFonts w:ascii="Times New Roman" w:eastAsia="Times New Roman" w:hAnsi="Times New Roman"/>
          <w:color w:val="000000"/>
          <w:sz w:val="28"/>
          <w:szCs w:val="28"/>
          <w:lang w:eastAsia="ru-RU"/>
        </w:rPr>
      </w:pPr>
    </w:p>
    <w:p w:rsidR="00B71EDB" w:rsidRPr="005936DD" w:rsidRDefault="00930461" w:rsidP="005936DD">
      <w:pPr>
        <w:spacing w:line="360" w:lineRule="auto"/>
        <w:rPr>
          <w:rFonts w:ascii="Times New Roman" w:eastAsia="Times New Roman" w:hAnsi="Times New Roman"/>
          <w:color w:val="000000"/>
          <w:sz w:val="28"/>
          <w:szCs w:val="28"/>
          <w:lang w:eastAsia="ru-RU"/>
        </w:rPr>
      </w:pPr>
      <w:r w:rsidRPr="00930461">
        <w:rPr>
          <w:noProof/>
          <w:sz w:val="28"/>
          <w:szCs w:val="28"/>
          <w:lang w:eastAsia="ru-RU"/>
        </w:rPr>
        <w:pict>
          <v:shape id="_x0000_s1084" type="#_x0000_t32" style="position:absolute;margin-left:220.35pt;margin-top:3.35pt;width:64.1pt;height:46.6pt;z-index:251722752" o:connectortype="straight">
            <v:stroke endarrow="block"/>
          </v:shape>
        </w:pict>
      </w:r>
      <w:r w:rsidRPr="00930461">
        <w:rPr>
          <w:noProof/>
          <w:sz w:val="28"/>
          <w:szCs w:val="28"/>
          <w:lang w:eastAsia="ru-RU"/>
        </w:rPr>
        <w:pict>
          <v:shape id="_x0000_s1085" type="#_x0000_t32" style="position:absolute;margin-left:40.7pt;margin-top:29.9pt;width:19pt;height:45.85pt;flip:x;z-index:251723776" o:connectortype="straight">
            <v:stroke endarrow="block"/>
          </v:shape>
        </w:pict>
      </w:r>
    </w:p>
    <w:p w:rsidR="00B71EDB" w:rsidRPr="005936DD" w:rsidRDefault="00930461" w:rsidP="005936DD">
      <w:pPr>
        <w:spacing w:line="360" w:lineRule="auto"/>
        <w:rPr>
          <w:rFonts w:ascii="Times New Roman" w:eastAsia="Times New Roman" w:hAnsi="Times New Roman"/>
          <w:color w:val="000000"/>
          <w:sz w:val="28"/>
          <w:szCs w:val="28"/>
          <w:lang w:eastAsia="ru-RU"/>
        </w:rPr>
      </w:pPr>
      <w:r w:rsidRPr="00930461">
        <w:rPr>
          <w:noProof/>
          <w:sz w:val="28"/>
          <w:szCs w:val="28"/>
          <w:lang w:eastAsia="ru-RU"/>
        </w:rPr>
        <w:pict>
          <v:oval id="_x0000_s1082" style="position:absolute;margin-left:259.35pt;margin-top:6.4pt;width:184.95pt;height:88.9pt;z-index:251720704">
            <v:textbox style="mso-next-textbox:#_x0000_s1082">
              <w:txbxContent>
                <w:p w:rsidR="00FE4088" w:rsidRPr="00F25CEE" w:rsidRDefault="00FE4088" w:rsidP="00F25CEE">
                  <w:pPr>
                    <w:jc w:val="center"/>
                    <w:rPr>
                      <w:rFonts w:ascii="Times New Roman" w:hAnsi="Times New Roman" w:cs="Times New Roman"/>
                      <w:sz w:val="28"/>
                      <w:szCs w:val="28"/>
                    </w:rPr>
                  </w:pPr>
                  <w:r w:rsidRPr="00F25CEE">
                    <w:rPr>
                      <w:rFonts w:ascii="Times New Roman" w:hAnsi="Times New Roman" w:cs="Times New Roman"/>
                      <w:sz w:val="28"/>
                      <w:szCs w:val="28"/>
                    </w:rPr>
                    <w:t>Возникновение обязательств</w:t>
                  </w:r>
                </w:p>
              </w:txbxContent>
            </v:textbox>
          </v:oval>
        </w:pict>
      </w:r>
    </w:p>
    <w:p w:rsidR="00B71EDB" w:rsidRPr="005936DD" w:rsidRDefault="00930461" w:rsidP="005936DD">
      <w:pPr>
        <w:spacing w:line="360" w:lineRule="auto"/>
        <w:rPr>
          <w:rFonts w:ascii="Times New Roman" w:eastAsia="Times New Roman" w:hAnsi="Times New Roman"/>
          <w:color w:val="000000"/>
          <w:sz w:val="28"/>
          <w:szCs w:val="28"/>
          <w:lang w:eastAsia="ru-RU"/>
        </w:rPr>
      </w:pPr>
      <w:r w:rsidRPr="00930461">
        <w:rPr>
          <w:noProof/>
          <w:sz w:val="28"/>
          <w:szCs w:val="28"/>
          <w:lang w:eastAsia="ru-RU"/>
        </w:rPr>
        <w:pict>
          <v:oval id="_x0000_s1081" style="position:absolute;margin-left:-18.3pt;margin-top:2pt;width:200.2pt;height:87.65pt;z-index:251719680">
            <v:textbox style="mso-next-textbox:#_x0000_s1081">
              <w:txbxContent>
                <w:p w:rsidR="00FE4088" w:rsidRPr="00F25CEE" w:rsidRDefault="00FE4088" w:rsidP="005936DD">
                  <w:pPr>
                    <w:spacing w:after="0" w:line="240" w:lineRule="auto"/>
                    <w:rPr>
                      <w:rFonts w:ascii="Times New Roman" w:hAnsi="Times New Roman" w:cs="Times New Roman"/>
                      <w:sz w:val="28"/>
                      <w:szCs w:val="28"/>
                    </w:rPr>
                  </w:pPr>
                  <w:r w:rsidRPr="00F25CEE">
                    <w:rPr>
                      <w:rFonts w:ascii="Times New Roman" w:hAnsi="Times New Roman" w:cs="Times New Roman"/>
                      <w:sz w:val="28"/>
                      <w:szCs w:val="28"/>
                    </w:rPr>
                    <w:t>— возмездный</w:t>
                  </w:r>
                </w:p>
                <w:p w:rsidR="00FE4088" w:rsidRPr="00F25CEE" w:rsidRDefault="00FE4088" w:rsidP="005936DD">
                  <w:pPr>
                    <w:spacing w:after="0" w:line="240" w:lineRule="auto"/>
                    <w:rPr>
                      <w:rFonts w:ascii="Times New Roman" w:hAnsi="Times New Roman" w:cs="Times New Roman"/>
                      <w:sz w:val="28"/>
                      <w:szCs w:val="28"/>
                    </w:rPr>
                  </w:pPr>
                  <w:r w:rsidRPr="00F25CEE">
                    <w:rPr>
                      <w:rFonts w:ascii="Times New Roman" w:hAnsi="Times New Roman" w:cs="Times New Roman"/>
                      <w:sz w:val="28"/>
                      <w:szCs w:val="28"/>
                    </w:rPr>
                    <w:t xml:space="preserve"> — безвозмездный</w:t>
                  </w:r>
                </w:p>
              </w:txbxContent>
            </v:textbox>
          </v:oval>
        </w:pict>
      </w:r>
    </w:p>
    <w:p w:rsidR="00B71EDB" w:rsidRPr="005936DD" w:rsidRDefault="00B71EDB" w:rsidP="005936DD">
      <w:pPr>
        <w:spacing w:line="360" w:lineRule="auto"/>
        <w:rPr>
          <w:rFonts w:ascii="Times New Roman" w:eastAsia="Times New Roman" w:hAnsi="Times New Roman"/>
          <w:color w:val="000000"/>
          <w:sz w:val="28"/>
          <w:szCs w:val="28"/>
          <w:lang w:eastAsia="ru-RU"/>
        </w:rPr>
      </w:pPr>
    </w:p>
    <w:p w:rsidR="00B71EDB" w:rsidRDefault="00B71EDB" w:rsidP="00B71EDB">
      <w:pPr>
        <w:spacing w:line="360" w:lineRule="auto"/>
        <w:rPr>
          <w:rFonts w:ascii="Times New Roman" w:eastAsia="Times New Roman" w:hAnsi="Times New Roman"/>
          <w:color w:val="000000"/>
          <w:sz w:val="28"/>
          <w:szCs w:val="28"/>
          <w:lang w:eastAsia="ru-RU"/>
        </w:rPr>
      </w:pPr>
    </w:p>
    <w:p w:rsidR="00B71EDB" w:rsidRDefault="00B71EDB" w:rsidP="00B71EDB">
      <w:pPr>
        <w:spacing w:line="360" w:lineRule="auto"/>
        <w:rPr>
          <w:rFonts w:ascii="Times New Roman" w:eastAsia="Times New Roman" w:hAnsi="Times New Roman"/>
          <w:color w:val="000000"/>
          <w:sz w:val="28"/>
          <w:szCs w:val="28"/>
          <w:lang w:eastAsia="ru-RU"/>
        </w:rPr>
      </w:pPr>
    </w:p>
    <w:p w:rsidR="00B71EDB" w:rsidRDefault="00B71EDB" w:rsidP="00B71EDB">
      <w:pPr>
        <w:spacing w:line="360" w:lineRule="auto"/>
        <w:rPr>
          <w:rFonts w:ascii="Times New Roman" w:eastAsia="Times New Roman" w:hAnsi="Times New Roman"/>
          <w:color w:val="000000"/>
          <w:sz w:val="28"/>
          <w:szCs w:val="28"/>
          <w:lang w:eastAsia="ru-RU"/>
        </w:rPr>
      </w:pPr>
    </w:p>
    <w:p w:rsidR="00FE4088" w:rsidRPr="00FE4088" w:rsidRDefault="00FE4088" w:rsidP="00FE4088">
      <w:pPr>
        <w:spacing w:line="360" w:lineRule="auto"/>
        <w:rPr>
          <w:rFonts w:ascii="Times New Roman" w:hAnsi="Times New Roman" w:cs="Times New Roman"/>
          <w:b/>
          <w:sz w:val="28"/>
          <w:szCs w:val="28"/>
        </w:rPr>
      </w:pPr>
    </w:p>
    <w:p w:rsidR="00FE4088" w:rsidRDefault="00FE4088" w:rsidP="00FE4088">
      <w:pPr>
        <w:pStyle w:val="a3"/>
        <w:spacing w:line="360" w:lineRule="auto"/>
        <w:rPr>
          <w:rFonts w:ascii="Times New Roman" w:hAnsi="Times New Roman" w:cs="Times New Roman"/>
          <w:b/>
          <w:sz w:val="28"/>
          <w:szCs w:val="28"/>
        </w:rPr>
      </w:pPr>
    </w:p>
    <w:p w:rsidR="00B71EDB" w:rsidRDefault="00B71EDB" w:rsidP="00B71EDB">
      <w:pPr>
        <w:pStyle w:val="a3"/>
        <w:numPr>
          <w:ilvl w:val="0"/>
          <w:numId w:val="1"/>
        </w:numPr>
        <w:spacing w:line="360" w:lineRule="auto"/>
        <w:rPr>
          <w:rFonts w:ascii="Times New Roman" w:hAnsi="Times New Roman" w:cs="Times New Roman"/>
          <w:b/>
          <w:sz w:val="28"/>
          <w:szCs w:val="28"/>
        </w:rPr>
      </w:pPr>
      <w:r w:rsidRPr="00B71EDB">
        <w:rPr>
          <w:rFonts w:ascii="Times New Roman" w:hAnsi="Times New Roman" w:cs="Times New Roman"/>
          <w:b/>
          <w:sz w:val="28"/>
          <w:szCs w:val="28"/>
        </w:rPr>
        <w:lastRenderedPageBreak/>
        <w:t>Учебные задачи, направленные на формирование коммуникативных универсальных учебных действий</w:t>
      </w:r>
    </w:p>
    <w:p w:rsidR="00B71EDB" w:rsidRPr="00B71EDB" w:rsidRDefault="00B71EDB" w:rsidP="00B71EDB">
      <w:pPr>
        <w:spacing w:after="0" w:line="360" w:lineRule="auto"/>
        <w:rPr>
          <w:rFonts w:ascii="Times New Roman" w:hAnsi="Times New Roman" w:cs="Times New Roman"/>
          <w:sz w:val="28"/>
          <w:szCs w:val="28"/>
        </w:rPr>
      </w:pPr>
      <w:r w:rsidRPr="00B71EDB">
        <w:rPr>
          <w:rFonts w:ascii="Times New Roman" w:hAnsi="Times New Roman" w:cs="Times New Roman"/>
          <w:b/>
          <w:sz w:val="28"/>
          <w:szCs w:val="28"/>
        </w:rPr>
        <w:t>Предмет:</w:t>
      </w:r>
      <w:r w:rsidRPr="00B71EDB">
        <w:rPr>
          <w:rFonts w:ascii="Times New Roman" w:hAnsi="Times New Roman" w:cs="Times New Roman"/>
          <w:sz w:val="28"/>
          <w:szCs w:val="28"/>
        </w:rPr>
        <w:t xml:space="preserve"> обществознание</w:t>
      </w:r>
    </w:p>
    <w:p w:rsidR="00B71EDB" w:rsidRPr="00B71EDB" w:rsidRDefault="00B71EDB" w:rsidP="00B71EDB">
      <w:pPr>
        <w:spacing w:after="0" w:line="360" w:lineRule="auto"/>
        <w:rPr>
          <w:rFonts w:ascii="Times New Roman" w:hAnsi="Times New Roman" w:cs="Times New Roman"/>
          <w:sz w:val="28"/>
          <w:szCs w:val="28"/>
        </w:rPr>
      </w:pPr>
      <w:r w:rsidRPr="00B71EDB">
        <w:rPr>
          <w:rFonts w:ascii="Times New Roman" w:hAnsi="Times New Roman" w:cs="Times New Roman"/>
          <w:b/>
          <w:sz w:val="28"/>
          <w:szCs w:val="28"/>
        </w:rPr>
        <w:t>Класс:</w:t>
      </w:r>
      <w:r w:rsidRPr="00B71EDB">
        <w:rPr>
          <w:rFonts w:ascii="Times New Roman" w:hAnsi="Times New Roman" w:cs="Times New Roman"/>
          <w:sz w:val="28"/>
          <w:szCs w:val="28"/>
        </w:rPr>
        <w:t xml:space="preserve"> </w:t>
      </w:r>
      <w:r w:rsidR="00F25CEE">
        <w:rPr>
          <w:rFonts w:ascii="Times New Roman" w:hAnsi="Times New Roman" w:cs="Times New Roman"/>
          <w:sz w:val="28"/>
          <w:szCs w:val="28"/>
        </w:rPr>
        <w:t>6</w:t>
      </w:r>
    </w:p>
    <w:p w:rsidR="00B71EDB" w:rsidRPr="00B71EDB" w:rsidRDefault="00B71EDB" w:rsidP="00B71EDB">
      <w:pPr>
        <w:spacing w:after="0" w:line="360" w:lineRule="auto"/>
        <w:rPr>
          <w:rFonts w:ascii="Times New Roman" w:hAnsi="Times New Roman" w:cs="Times New Roman"/>
          <w:sz w:val="28"/>
          <w:szCs w:val="28"/>
        </w:rPr>
      </w:pPr>
      <w:r w:rsidRPr="00B71EDB">
        <w:rPr>
          <w:rFonts w:ascii="Times New Roman" w:hAnsi="Times New Roman" w:cs="Times New Roman"/>
          <w:b/>
          <w:sz w:val="28"/>
          <w:szCs w:val="28"/>
        </w:rPr>
        <w:t>Тема:</w:t>
      </w:r>
      <w:r w:rsidRPr="00B71EDB">
        <w:rPr>
          <w:rFonts w:ascii="Times New Roman" w:hAnsi="Times New Roman" w:cs="Times New Roman"/>
          <w:sz w:val="28"/>
          <w:szCs w:val="28"/>
        </w:rPr>
        <w:t xml:space="preserve"> «Почему нужно быть терпимым?»</w:t>
      </w:r>
    </w:p>
    <w:p w:rsidR="00B71EDB" w:rsidRPr="00B71EDB" w:rsidRDefault="00B71EDB" w:rsidP="00B71EDB">
      <w:pPr>
        <w:spacing w:after="0" w:line="360" w:lineRule="auto"/>
        <w:rPr>
          <w:rFonts w:ascii="Times New Roman" w:hAnsi="Times New Roman" w:cs="Times New Roman"/>
          <w:b/>
          <w:sz w:val="28"/>
          <w:szCs w:val="28"/>
        </w:rPr>
      </w:pPr>
      <w:r w:rsidRPr="00B71EDB">
        <w:rPr>
          <w:rFonts w:ascii="Times New Roman" w:hAnsi="Times New Roman" w:cs="Times New Roman"/>
          <w:b/>
          <w:sz w:val="28"/>
          <w:szCs w:val="28"/>
        </w:rPr>
        <w:t>Задание 1. Прочитайте текст  рубрики «Жил на свете человек» на стр. 53. И ответьте на вопросы.</w:t>
      </w:r>
    </w:p>
    <w:p w:rsidR="00B71EDB" w:rsidRPr="00B71EDB" w:rsidRDefault="00B71EDB" w:rsidP="00B71EDB">
      <w:pPr>
        <w:spacing w:after="0" w:line="360" w:lineRule="auto"/>
        <w:rPr>
          <w:rFonts w:ascii="Times New Roman" w:hAnsi="Times New Roman" w:cs="Times New Roman"/>
          <w:b/>
          <w:sz w:val="28"/>
          <w:szCs w:val="28"/>
        </w:rPr>
      </w:pPr>
      <w:r w:rsidRPr="00B71EDB">
        <w:rPr>
          <w:rFonts w:ascii="Times New Roman" w:hAnsi="Times New Roman" w:cs="Times New Roman"/>
          <w:b/>
          <w:sz w:val="28"/>
          <w:szCs w:val="28"/>
        </w:rPr>
        <w:t>Вопросы.</w:t>
      </w:r>
    </w:p>
    <w:p w:rsidR="00B71EDB" w:rsidRPr="00B71EDB" w:rsidRDefault="00B71EDB" w:rsidP="00B71EDB">
      <w:pPr>
        <w:pStyle w:val="a3"/>
        <w:numPr>
          <w:ilvl w:val="0"/>
          <w:numId w:val="11"/>
        </w:numPr>
        <w:spacing w:after="0" w:line="360" w:lineRule="auto"/>
        <w:rPr>
          <w:rFonts w:ascii="Times New Roman" w:hAnsi="Times New Roman" w:cs="Times New Roman"/>
          <w:sz w:val="28"/>
          <w:szCs w:val="28"/>
        </w:rPr>
      </w:pPr>
      <w:r w:rsidRPr="00B71EDB">
        <w:rPr>
          <w:rFonts w:ascii="Times New Roman" w:hAnsi="Times New Roman" w:cs="Times New Roman"/>
          <w:sz w:val="28"/>
          <w:szCs w:val="28"/>
        </w:rPr>
        <w:t>Кто такой Николай Николаевич Миклухо-Маклай?</w:t>
      </w:r>
    </w:p>
    <w:p w:rsidR="00B71EDB" w:rsidRPr="00B71EDB" w:rsidRDefault="00B71EDB" w:rsidP="00B71EDB">
      <w:pPr>
        <w:pStyle w:val="a3"/>
        <w:numPr>
          <w:ilvl w:val="0"/>
          <w:numId w:val="11"/>
        </w:numPr>
        <w:spacing w:after="0" w:line="360" w:lineRule="auto"/>
        <w:rPr>
          <w:rFonts w:ascii="Times New Roman" w:hAnsi="Times New Roman" w:cs="Times New Roman"/>
          <w:sz w:val="28"/>
          <w:szCs w:val="28"/>
        </w:rPr>
      </w:pPr>
      <w:r w:rsidRPr="00B71EDB">
        <w:rPr>
          <w:rFonts w:ascii="Times New Roman" w:hAnsi="Times New Roman" w:cs="Times New Roman"/>
          <w:sz w:val="28"/>
          <w:szCs w:val="28"/>
        </w:rPr>
        <w:t>Что было предметом изучения путешественника?</w:t>
      </w:r>
    </w:p>
    <w:p w:rsidR="00B71EDB" w:rsidRPr="00B71EDB" w:rsidRDefault="00B71EDB" w:rsidP="00B71EDB">
      <w:pPr>
        <w:pStyle w:val="a3"/>
        <w:numPr>
          <w:ilvl w:val="0"/>
          <w:numId w:val="11"/>
        </w:numPr>
        <w:spacing w:after="0" w:line="360" w:lineRule="auto"/>
        <w:rPr>
          <w:rFonts w:ascii="Times New Roman" w:hAnsi="Times New Roman" w:cs="Times New Roman"/>
          <w:sz w:val="28"/>
          <w:szCs w:val="28"/>
        </w:rPr>
      </w:pPr>
      <w:r w:rsidRPr="00B71EDB">
        <w:rPr>
          <w:rFonts w:ascii="Times New Roman" w:hAnsi="Times New Roman" w:cs="Times New Roman"/>
          <w:sz w:val="28"/>
          <w:szCs w:val="28"/>
        </w:rPr>
        <w:t>Какое  его путешествие стало самым знаменитым?</w:t>
      </w:r>
    </w:p>
    <w:p w:rsidR="00B71EDB" w:rsidRPr="00B71EDB" w:rsidRDefault="00B71EDB" w:rsidP="00B71EDB">
      <w:pPr>
        <w:pStyle w:val="a3"/>
        <w:numPr>
          <w:ilvl w:val="0"/>
          <w:numId w:val="11"/>
        </w:numPr>
        <w:spacing w:after="0" w:line="360" w:lineRule="auto"/>
        <w:rPr>
          <w:rFonts w:ascii="Times New Roman" w:hAnsi="Times New Roman" w:cs="Times New Roman"/>
          <w:sz w:val="28"/>
          <w:szCs w:val="28"/>
        </w:rPr>
      </w:pPr>
      <w:r w:rsidRPr="00B71EDB">
        <w:rPr>
          <w:rFonts w:ascii="Times New Roman" w:hAnsi="Times New Roman" w:cs="Times New Roman"/>
          <w:sz w:val="28"/>
          <w:szCs w:val="28"/>
        </w:rPr>
        <w:t>Как удалось Николаю Николаевичу завоевать доверие жителей острова Новая Гвинея?</w:t>
      </w:r>
    </w:p>
    <w:p w:rsidR="00B71EDB" w:rsidRPr="00B71EDB" w:rsidRDefault="00B71EDB" w:rsidP="00B71EDB">
      <w:pPr>
        <w:pStyle w:val="a3"/>
        <w:numPr>
          <w:ilvl w:val="0"/>
          <w:numId w:val="11"/>
        </w:numPr>
        <w:spacing w:after="0" w:line="360" w:lineRule="auto"/>
        <w:rPr>
          <w:rFonts w:ascii="Times New Roman" w:hAnsi="Times New Roman" w:cs="Times New Roman"/>
          <w:sz w:val="28"/>
          <w:szCs w:val="28"/>
        </w:rPr>
      </w:pPr>
      <w:r w:rsidRPr="00B71EDB">
        <w:rPr>
          <w:rFonts w:ascii="Times New Roman" w:hAnsi="Times New Roman" w:cs="Times New Roman"/>
          <w:sz w:val="28"/>
          <w:szCs w:val="28"/>
        </w:rPr>
        <w:t>Какое на ваш взгляд  качество помогало путешественнику? В современном мире оно применимо или уже себя изжило?</w:t>
      </w:r>
    </w:p>
    <w:p w:rsidR="00B71EDB" w:rsidRPr="00B71EDB" w:rsidRDefault="00B71EDB" w:rsidP="00B71EDB">
      <w:pPr>
        <w:spacing w:after="0" w:line="360" w:lineRule="auto"/>
        <w:rPr>
          <w:rFonts w:ascii="Times New Roman" w:eastAsiaTheme="minorEastAsia" w:hAnsi="Times New Roman" w:cs="Times New Roman"/>
          <w:sz w:val="28"/>
          <w:szCs w:val="28"/>
          <w:lang w:eastAsia="ru-RU"/>
        </w:rPr>
      </w:pPr>
      <w:r w:rsidRPr="00B71EDB">
        <w:rPr>
          <w:rFonts w:ascii="Times New Roman" w:eastAsia="Times New Roman" w:hAnsi="Times New Roman" w:cs="Times New Roman"/>
          <w:b/>
          <w:i/>
          <w:sz w:val="28"/>
          <w:szCs w:val="28"/>
          <w:lang w:eastAsia="ru-RU"/>
        </w:rPr>
        <w:t>Планируемые результаты:</w:t>
      </w:r>
      <w:r>
        <w:rPr>
          <w:rFonts w:ascii="Times New Roman" w:eastAsia="Times New Roman" w:hAnsi="Times New Roman" w:cs="Times New Roman"/>
          <w:b/>
          <w:i/>
          <w:sz w:val="28"/>
          <w:szCs w:val="28"/>
          <w:lang w:eastAsia="ru-RU"/>
        </w:rPr>
        <w:t xml:space="preserve"> </w:t>
      </w:r>
      <w:r w:rsidRPr="00B71EDB">
        <w:rPr>
          <w:rFonts w:ascii="Times New Roman" w:eastAsiaTheme="minorEastAsia" w:hAnsi="Times New Roman" w:cs="Times New Roman"/>
          <w:sz w:val="28"/>
          <w:szCs w:val="28"/>
          <w:lang w:eastAsia="ru-RU"/>
        </w:rPr>
        <w:t>умение запоминать и удерживать учебную задачу; применять установленные правила в планировании способа решения</w:t>
      </w:r>
    </w:p>
    <w:p w:rsidR="00B71EDB" w:rsidRPr="00B71EDB" w:rsidRDefault="00B71EDB" w:rsidP="00B71EDB">
      <w:pPr>
        <w:spacing w:after="0" w:line="360" w:lineRule="auto"/>
        <w:rPr>
          <w:rFonts w:ascii="Times New Roman" w:hAnsi="Times New Roman" w:cs="Times New Roman"/>
          <w:sz w:val="28"/>
          <w:szCs w:val="28"/>
        </w:rPr>
      </w:pPr>
    </w:p>
    <w:p w:rsidR="00B71EDB" w:rsidRPr="00B71EDB" w:rsidRDefault="00B71EDB" w:rsidP="00B71EDB">
      <w:pPr>
        <w:spacing w:after="0" w:line="360" w:lineRule="auto"/>
        <w:rPr>
          <w:rFonts w:ascii="Times New Roman" w:hAnsi="Times New Roman" w:cs="Times New Roman"/>
          <w:b/>
          <w:sz w:val="28"/>
          <w:szCs w:val="28"/>
        </w:rPr>
      </w:pPr>
      <w:r w:rsidRPr="00B71EDB">
        <w:rPr>
          <w:rFonts w:ascii="Times New Roman" w:hAnsi="Times New Roman" w:cs="Times New Roman"/>
          <w:b/>
          <w:sz w:val="28"/>
          <w:szCs w:val="28"/>
        </w:rPr>
        <w:t>Задание 2.  Придумай и запиши как можно больше продолжений фразы:</w:t>
      </w:r>
    </w:p>
    <w:p w:rsidR="00B71EDB" w:rsidRPr="00B71EDB" w:rsidRDefault="00B71EDB" w:rsidP="00B71EDB">
      <w:pPr>
        <w:spacing w:after="0" w:line="360" w:lineRule="auto"/>
        <w:rPr>
          <w:rFonts w:ascii="Times New Roman" w:hAnsi="Times New Roman" w:cs="Times New Roman"/>
          <w:sz w:val="28"/>
          <w:szCs w:val="28"/>
        </w:rPr>
      </w:pPr>
      <w:r w:rsidRPr="00B71EDB">
        <w:rPr>
          <w:rFonts w:ascii="Times New Roman" w:hAnsi="Times New Roman" w:cs="Times New Roman"/>
          <w:sz w:val="28"/>
          <w:szCs w:val="28"/>
        </w:rPr>
        <w:t>«Конфликт  - это плохо, потому, что…»</w:t>
      </w:r>
    </w:p>
    <w:p w:rsidR="00B71EDB" w:rsidRPr="00B71EDB" w:rsidRDefault="00B71EDB" w:rsidP="00B71EDB">
      <w:pPr>
        <w:spacing w:after="0" w:line="360" w:lineRule="auto"/>
        <w:rPr>
          <w:rFonts w:ascii="Times New Roman" w:hAnsi="Times New Roman" w:cs="Times New Roman"/>
          <w:sz w:val="28"/>
          <w:szCs w:val="28"/>
        </w:rPr>
      </w:pPr>
      <w:r w:rsidRPr="00B71EDB">
        <w:rPr>
          <w:rFonts w:ascii="Times New Roman" w:hAnsi="Times New Roman" w:cs="Times New Roman"/>
          <w:sz w:val="28"/>
          <w:szCs w:val="28"/>
        </w:rPr>
        <w:t>«Конфликт – это хорошо, потому что…»</w:t>
      </w:r>
    </w:p>
    <w:p w:rsidR="00B71EDB" w:rsidRPr="00B71EDB" w:rsidRDefault="00B71EDB" w:rsidP="00B71EDB">
      <w:pPr>
        <w:spacing w:after="0" w:line="360" w:lineRule="auto"/>
        <w:rPr>
          <w:rFonts w:ascii="Times New Roman" w:hAnsi="Times New Roman" w:cs="Times New Roman"/>
          <w:sz w:val="28"/>
          <w:szCs w:val="28"/>
        </w:rPr>
      </w:pPr>
      <w:r w:rsidRPr="00B71EDB">
        <w:rPr>
          <w:rFonts w:ascii="Times New Roman" w:hAnsi="Times New Roman" w:cs="Times New Roman"/>
          <w:sz w:val="28"/>
          <w:szCs w:val="28"/>
        </w:rPr>
        <w:t>Каких предложений получилось больше? Как ты это сможешь объяснить?</w:t>
      </w:r>
    </w:p>
    <w:p w:rsidR="00B71EDB" w:rsidRPr="00B71EDB" w:rsidRDefault="00B71EDB" w:rsidP="00B71EDB">
      <w:pPr>
        <w:spacing w:after="0" w:line="360" w:lineRule="auto"/>
        <w:rPr>
          <w:rFonts w:ascii="Times New Roman" w:hAnsi="Times New Roman" w:cs="Times New Roman"/>
          <w:sz w:val="28"/>
          <w:szCs w:val="28"/>
        </w:rPr>
      </w:pPr>
      <w:r w:rsidRPr="00B71EDB">
        <w:rPr>
          <w:rFonts w:ascii="Times New Roman" w:hAnsi="Times New Roman" w:cs="Times New Roman"/>
          <w:b/>
          <w:i/>
          <w:sz w:val="28"/>
          <w:szCs w:val="28"/>
        </w:rPr>
        <w:t>Планируемые результаты</w:t>
      </w:r>
      <w:r w:rsidRPr="00B71EDB">
        <w:rPr>
          <w:rFonts w:ascii="Times New Roman" w:hAnsi="Times New Roman" w:cs="Times New Roman"/>
          <w:b/>
          <w:sz w:val="28"/>
          <w:szCs w:val="28"/>
        </w:rPr>
        <w:t>:</w:t>
      </w:r>
      <w:r w:rsidRPr="00B71EDB">
        <w:rPr>
          <w:rFonts w:ascii="Times New Roman" w:hAnsi="Times New Roman" w:cs="Times New Roman"/>
          <w:sz w:val="28"/>
          <w:szCs w:val="28"/>
        </w:rPr>
        <w:t xml:space="preserve"> умение с достаточной полнотой и точностью выражать свои мысли в соответствии с задачами</w:t>
      </w:r>
    </w:p>
    <w:p w:rsidR="00B71EDB" w:rsidRPr="00B71EDB" w:rsidRDefault="00B71EDB" w:rsidP="00B71EDB">
      <w:pPr>
        <w:spacing w:after="0" w:line="360" w:lineRule="auto"/>
        <w:rPr>
          <w:rFonts w:ascii="Times New Roman" w:hAnsi="Times New Roman" w:cs="Times New Roman"/>
          <w:sz w:val="28"/>
          <w:szCs w:val="28"/>
        </w:rPr>
      </w:pPr>
    </w:p>
    <w:p w:rsidR="00B71EDB" w:rsidRPr="00B71EDB" w:rsidRDefault="00B71EDB" w:rsidP="00B71EDB">
      <w:pPr>
        <w:spacing w:after="0" w:line="360" w:lineRule="auto"/>
        <w:rPr>
          <w:rFonts w:ascii="Times New Roman" w:hAnsi="Times New Roman" w:cs="Times New Roman"/>
          <w:b/>
          <w:sz w:val="28"/>
          <w:szCs w:val="28"/>
        </w:rPr>
      </w:pPr>
      <w:r w:rsidRPr="00B71EDB">
        <w:rPr>
          <w:rFonts w:ascii="Times New Roman" w:hAnsi="Times New Roman" w:cs="Times New Roman"/>
          <w:b/>
          <w:sz w:val="28"/>
          <w:szCs w:val="28"/>
        </w:rPr>
        <w:t xml:space="preserve">Задание 3. </w:t>
      </w:r>
    </w:p>
    <w:p w:rsidR="00B71EDB" w:rsidRPr="00B71EDB" w:rsidRDefault="00B71EDB" w:rsidP="00B71EDB">
      <w:pPr>
        <w:autoSpaceDE w:val="0"/>
        <w:autoSpaceDN w:val="0"/>
        <w:adjustRightInd w:val="0"/>
        <w:spacing w:after="0" w:line="360" w:lineRule="auto"/>
        <w:rPr>
          <w:rFonts w:ascii="Times New Roman" w:hAnsi="Times New Roman" w:cs="Times New Roman"/>
          <w:b/>
          <w:sz w:val="28"/>
          <w:szCs w:val="28"/>
        </w:rPr>
      </w:pPr>
      <w:r w:rsidRPr="00B71EDB">
        <w:rPr>
          <w:rFonts w:ascii="Times New Roman" w:hAnsi="Times New Roman" w:cs="Times New Roman"/>
          <w:b/>
          <w:sz w:val="28"/>
          <w:szCs w:val="28"/>
        </w:rPr>
        <w:t>Обсудите ситуацию и выполните задания в группах.</w:t>
      </w:r>
    </w:p>
    <w:p w:rsidR="00B71EDB" w:rsidRPr="00B71EDB" w:rsidRDefault="00B71EDB" w:rsidP="00B71EDB">
      <w:pPr>
        <w:autoSpaceDE w:val="0"/>
        <w:autoSpaceDN w:val="0"/>
        <w:adjustRightInd w:val="0"/>
        <w:spacing w:after="0" w:line="360" w:lineRule="auto"/>
        <w:rPr>
          <w:rFonts w:ascii="Times New Roman" w:hAnsi="Times New Roman" w:cs="Times New Roman"/>
          <w:b/>
          <w:sz w:val="28"/>
          <w:szCs w:val="28"/>
        </w:rPr>
      </w:pPr>
      <w:r w:rsidRPr="00B71EDB">
        <w:rPr>
          <w:rFonts w:ascii="Times New Roman" w:hAnsi="Times New Roman" w:cs="Times New Roman"/>
          <w:b/>
          <w:sz w:val="28"/>
          <w:szCs w:val="28"/>
        </w:rPr>
        <w:t>Ситуация.</w:t>
      </w:r>
    </w:p>
    <w:p w:rsidR="00B71EDB" w:rsidRPr="00B71EDB" w:rsidRDefault="00B71EDB" w:rsidP="00B71EDB">
      <w:pPr>
        <w:autoSpaceDE w:val="0"/>
        <w:autoSpaceDN w:val="0"/>
        <w:adjustRightInd w:val="0"/>
        <w:spacing w:after="0" w:line="360" w:lineRule="auto"/>
        <w:rPr>
          <w:rFonts w:ascii="Times New Roman" w:hAnsi="Times New Roman" w:cs="Times New Roman"/>
          <w:sz w:val="28"/>
          <w:szCs w:val="28"/>
        </w:rPr>
      </w:pPr>
      <w:r w:rsidRPr="00B71EDB">
        <w:rPr>
          <w:rFonts w:ascii="Times New Roman" w:hAnsi="Times New Roman" w:cs="Times New Roman"/>
          <w:sz w:val="28"/>
          <w:szCs w:val="28"/>
        </w:rPr>
        <w:t>« Завтра зачёт по обществознанию. Вопросы к зачёту учительница</w:t>
      </w:r>
    </w:p>
    <w:p w:rsidR="00B71EDB" w:rsidRPr="00B71EDB" w:rsidRDefault="00B71EDB" w:rsidP="00B71EDB">
      <w:pPr>
        <w:autoSpaceDE w:val="0"/>
        <w:autoSpaceDN w:val="0"/>
        <w:adjustRightInd w:val="0"/>
        <w:spacing w:after="0" w:line="360" w:lineRule="auto"/>
        <w:rPr>
          <w:rFonts w:ascii="Times New Roman" w:hAnsi="Times New Roman" w:cs="Times New Roman"/>
          <w:sz w:val="28"/>
          <w:szCs w:val="28"/>
        </w:rPr>
      </w:pPr>
      <w:r w:rsidRPr="00B71EDB">
        <w:rPr>
          <w:rFonts w:ascii="Times New Roman" w:hAnsi="Times New Roman" w:cs="Times New Roman"/>
          <w:sz w:val="28"/>
          <w:szCs w:val="28"/>
        </w:rPr>
        <w:lastRenderedPageBreak/>
        <w:t>передала через одного из учеников.</w:t>
      </w:r>
      <w:r>
        <w:rPr>
          <w:rFonts w:ascii="Times New Roman" w:hAnsi="Times New Roman" w:cs="Times New Roman"/>
          <w:sz w:val="28"/>
          <w:szCs w:val="28"/>
        </w:rPr>
        <w:t xml:space="preserve"> </w:t>
      </w:r>
      <w:r w:rsidRPr="00B71EDB">
        <w:rPr>
          <w:rFonts w:ascii="Times New Roman" w:hAnsi="Times New Roman" w:cs="Times New Roman"/>
          <w:sz w:val="28"/>
          <w:szCs w:val="28"/>
        </w:rPr>
        <w:t>Тот, кто</w:t>
      </w:r>
      <w:r>
        <w:rPr>
          <w:rFonts w:ascii="Times New Roman" w:hAnsi="Times New Roman" w:cs="Times New Roman"/>
          <w:sz w:val="28"/>
          <w:szCs w:val="28"/>
        </w:rPr>
        <w:t xml:space="preserve"> </w:t>
      </w:r>
      <w:r w:rsidRPr="00B71EDB">
        <w:rPr>
          <w:rFonts w:ascii="Times New Roman" w:hAnsi="Times New Roman" w:cs="Times New Roman"/>
          <w:sz w:val="28"/>
          <w:szCs w:val="28"/>
        </w:rPr>
        <w:t>получил вопросы, передал их другому участнику ситуации, а тот, не зная, что</w:t>
      </w:r>
      <w:r>
        <w:rPr>
          <w:rFonts w:ascii="Times New Roman" w:hAnsi="Times New Roman" w:cs="Times New Roman"/>
          <w:sz w:val="28"/>
          <w:szCs w:val="28"/>
        </w:rPr>
        <w:t xml:space="preserve"> </w:t>
      </w:r>
      <w:r w:rsidRPr="00B71EDB">
        <w:rPr>
          <w:rFonts w:ascii="Times New Roman" w:hAnsi="Times New Roman" w:cs="Times New Roman"/>
          <w:sz w:val="28"/>
          <w:szCs w:val="28"/>
        </w:rPr>
        <w:t>за листок ему передали, выбросил бумажку. В результате класс к зачёту не</w:t>
      </w:r>
      <w:r>
        <w:rPr>
          <w:rFonts w:ascii="Times New Roman" w:hAnsi="Times New Roman" w:cs="Times New Roman"/>
          <w:sz w:val="28"/>
          <w:szCs w:val="28"/>
        </w:rPr>
        <w:t xml:space="preserve"> </w:t>
      </w:r>
      <w:r w:rsidRPr="00B71EDB">
        <w:rPr>
          <w:rFonts w:ascii="Times New Roman" w:hAnsi="Times New Roman" w:cs="Times New Roman"/>
          <w:sz w:val="28"/>
          <w:szCs w:val="28"/>
        </w:rPr>
        <w:t>готов. Учительница решила наказать виноватых, предложив им самим</w:t>
      </w:r>
      <w:r>
        <w:rPr>
          <w:rFonts w:ascii="Times New Roman" w:hAnsi="Times New Roman" w:cs="Times New Roman"/>
          <w:sz w:val="28"/>
          <w:szCs w:val="28"/>
        </w:rPr>
        <w:t xml:space="preserve"> </w:t>
      </w:r>
      <w:r w:rsidRPr="00B71EDB">
        <w:rPr>
          <w:rFonts w:ascii="Times New Roman" w:hAnsi="Times New Roman" w:cs="Times New Roman"/>
          <w:sz w:val="28"/>
          <w:szCs w:val="28"/>
        </w:rPr>
        <w:t>решить, кто больше виноват».</w:t>
      </w:r>
    </w:p>
    <w:p w:rsidR="00B71EDB" w:rsidRPr="00B71EDB" w:rsidRDefault="00B71EDB" w:rsidP="00B71EDB">
      <w:pPr>
        <w:autoSpaceDE w:val="0"/>
        <w:autoSpaceDN w:val="0"/>
        <w:adjustRightInd w:val="0"/>
        <w:spacing w:after="0" w:line="360" w:lineRule="auto"/>
        <w:rPr>
          <w:rFonts w:ascii="Times New Roman" w:hAnsi="Times New Roman" w:cs="Times New Roman"/>
          <w:sz w:val="28"/>
          <w:szCs w:val="28"/>
        </w:rPr>
      </w:pPr>
      <w:r w:rsidRPr="00B71EDB">
        <w:rPr>
          <w:rFonts w:ascii="Times New Roman" w:hAnsi="Times New Roman" w:cs="Times New Roman"/>
          <w:sz w:val="28"/>
          <w:szCs w:val="28"/>
        </w:rPr>
        <w:t xml:space="preserve">Задания на карточках для  каждой группы: </w:t>
      </w:r>
    </w:p>
    <w:p w:rsidR="00B71EDB" w:rsidRPr="00B71EDB" w:rsidRDefault="00B71EDB" w:rsidP="00B71EDB">
      <w:pPr>
        <w:autoSpaceDE w:val="0"/>
        <w:autoSpaceDN w:val="0"/>
        <w:adjustRightInd w:val="0"/>
        <w:spacing w:after="0" w:line="360" w:lineRule="auto"/>
        <w:rPr>
          <w:rFonts w:ascii="Times New Roman" w:hAnsi="Times New Roman" w:cs="Times New Roman"/>
          <w:sz w:val="28"/>
          <w:szCs w:val="28"/>
        </w:rPr>
      </w:pPr>
      <w:r w:rsidRPr="00B71EDB">
        <w:rPr>
          <w:rFonts w:ascii="Times New Roman" w:hAnsi="Times New Roman" w:cs="Times New Roman"/>
          <w:sz w:val="28"/>
          <w:szCs w:val="28"/>
        </w:rPr>
        <w:t>1) подчинение сильному;</w:t>
      </w:r>
    </w:p>
    <w:p w:rsidR="00B71EDB" w:rsidRPr="00B71EDB" w:rsidRDefault="00B71EDB" w:rsidP="00B71EDB">
      <w:pPr>
        <w:autoSpaceDE w:val="0"/>
        <w:autoSpaceDN w:val="0"/>
        <w:adjustRightInd w:val="0"/>
        <w:spacing w:after="0" w:line="360" w:lineRule="auto"/>
        <w:rPr>
          <w:rFonts w:ascii="Times New Roman" w:hAnsi="Times New Roman" w:cs="Times New Roman"/>
          <w:sz w:val="28"/>
          <w:szCs w:val="28"/>
        </w:rPr>
      </w:pPr>
      <w:r w:rsidRPr="00B71EDB">
        <w:rPr>
          <w:rFonts w:ascii="Times New Roman" w:hAnsi="Times New Roman" w:cs="Times New Roman"/>
          <w:sz w:val="28"/>
          <w:szCs w:val="28"/>
        </w:rPr>
        <w:t xml:space="preserve"> 2)компромисс (взаимные уступки); </w:t>
      </w:r>
    </w:p>
    <w:p w:rsidR="00B71EDB" w:rsidRPr="00B71EDB" w:rsidRDefault="00B71EDB" w:rsidP="00B71EDB">
      <w:pPr>
        <w:autoSpaceDE w:val="0"/>
        <w:autoSpaceDN w:val="0"/>
        <w:adjustRightInd w:val="0"/>
        <w:spacing w:after="0" w:line="360" w:lineRule="auto"/>
        <w:rPr>
          <w:rFonts w:ascii="Times New Roman" w:hAnsi="Times New Roman" w:cs="Times New Roman"/>
          <w:sz w:val="28"/>
          <w:szCs w:val="28"/>
        </w:rPr>
      </w:pPr>
      <w:r w:rsidRPr="00B71EDB">
        <w:rPr>
          <w:rFonts w:ascii="Times New Roman" w:hAnsi="Times New Roman" w:cs="Times New Roman"/>
          <w:sz w:val="28"/>
          <w:szCs w:val="28"/>
        </w:rPr>
        <w:t>3) прерывание конфликта (оба виноваты);</w:t>
      </w:r>
    </w:p>
    <w:p w:rsidR="00B71EDB" w:rsidRPr="00B71EDB" w:rsidRDefault="00B71EDB" w:rsidP="00B71EDB">
      <w:pPr>
        <w:autoSpaceDE w:val="0"/>
        <w:autoSpaceDN w:val="0"/>
        <w:adjustRightInd w:val="0"/>
        <w:spacing w:after="0" w:line="360" w:lineRule="auto"/>
        <w:rPr>
          <w:rFonts w:ascii="Times New Roman" w:hAnsi="Times New Roman" w:cs="Times New Roman"/>
          <w:sz w:val="28"/>
          <w:szCs w:val="28"/>
        </w:rPr>
      </w:pPr>
      <w:r w:rsidRPr="00B71EDB">
        <w:rPr>
          <w:rFonts w:ascii="Times New Roman" w:hAnsi="Times New Roman" w:cs="Times New Roman"/>
          <w:sz w:val="28"/>
          <w:szCs w:val="28"/>
        </w:rPr>
        <w:t xml:space="preserve"> 4) интеграция(совместные усилия для преодоления конфликта).</w:t>
      </w:r>
    </w:p>
    <w:p w:rsidR="00B71EDB" w:rsidRPr="00B71EDB" w:rsidRDefault="00B71EDB" w:rsidP="00B71EDB">
      <w:pPr>
        <w:autoSpaceDE w:val="0"/>
        <w:autoSpaceDN w:val="0"/>
        <w:adjustRightInd w:val="0"/>
        <w:spacing w:after="0" w:line="360" w:lineRule="auto"/>
        <w:rPr>
          <w:rFonts w:ascii="Times New Roman" w:hAnsi="Times New Roman" w:cs="Times New Roman"/>
          <w:sz w:val="28"/>
          <w:szCs w:val="28"/>
        </w:rPr>
      </w:pPr>
      <w:r w:rsidRPr="00B71EDB">
        <w:rPr>
          <w:rFonts w:ascii="Times New Roman" w:hAnsi="Times New Roman" w:cs="Times New Roman"/>
          <w:sz w:val="28"/>
          <w:szCs w:val="28"/>
        </w:rPr>
        <w:t>После небольшой подготовки (5 минуты) каждая группа по очереди представляет</w:t>
      </w:r>
    </w:p>
    <w:p w:rsidR="00B71EDB" w:rsidRPr="00B71EDB" w:rsidRDefault="00B71EDB" w:rsidP="00B71EDB">
      <w:pPr>
        <w:autoSpaceDE w:val="0"/>
        <w:autoSpaceDN w:val="0"/>
        <w:adjustRightInd w:val="0"/>
        <w:spacing w:after="0" w:line="360" w:lineRule="auto"/>
        <w:rPr>
          <w:rFonts w:ascii="Times New Roman" w:hAnsi="Times New Roman" w:cs="Times New Roman"/>
          <w:sz w:val="28"/>
          <w:szCs w:val="28"/>
        </w:rPr>
      </w:pPr>
      <w:r w:rsidRPr="00B71EDB">
        <w:rPr>
          <w:rFonts w:ascii="Times New Roman" w:hAnsi="Times New Roman" w:cs="Times New Roman"/>
          <w:sz w:val="28"/>
          <w:szCs w:val="28"/>
        </w:rPr>
        <w:t>классу свой вариант обсуждения возникшего конфликта.</w:t>
      </w:r>
    </w:p>
    <w:p w:rsidR="00B71EDB" w:rsidRPr="00B71EDB" w:rsidRDefault="00B71EDB" w:rsidP="00B71EDB">
      <w:pPr>
        <w:autoSpaceDE w:val="0"/>
        <w:autoSpaceDN w:val="0"/>
        <w:adjustRightInd w:val="0"/>
        <w:spacing w:after="0" w:line="360" w:lineRule="auto"/>
        <w:rPr>
          <w:rFonts w:ascii="Times New Roman" w:hAnsi="Times New Roman" w:cs="Times New Roman"/>
          <w:sz w:val="28"/>
          <w:szCs w:val="28"/>
        </w:rPr>
      </w:pPr>
      <w:r w:rsidRPr="00B71EDB">
        <w:rPr>
          <w:rFonts w:ascii="Times New Roman" w:hAnsi="Times New Roman" w:cs="Times New Roman"/>
          <w:sz w:val="28"/>
          <w:szCs w:val="28"/>
        </w:rPr>
        <w:t>Вопросы для обсуждения со всем классом:</w:t>
      </w:r>
    </w:p>
    <w:p w:rsidR="00B71EDB" w:rsidRPr="00B71EDB" w:rsidRDefault="00B71EDB" w:rsidP="00B71EDB">
      <w:pPr>
        <w:autoSpaceDE w:val="0"/>
        <w:autoSpaceDN w:val="0"/>
        <w:adjustRightInd w:val="0"/>
        <w:spacing w:after="0" w:line="360" w:lineRule="auto"/>
        <w:rPr>
          <w:rFonts w:ascii="Times New Roman" w:hAnsi="Times New Roman" w:cs="Times New Roman"/>
          <w:sz w:val="28"/>
          <w:szCs w:val="28"/>
        </w:rPr>
      </w:pPr>
      <w:r w:rsidRPr="00B71EDB">
        <w:rPr>
          <w:rFonts w:ascii="Times New Roman" w:hAnsi="Times New Roman" w:cs="Times New Roman"/>
          <w:sz w:val="28"/>
          <w:szCs w:val="28"/>
        </w:rPr>
        <w:t>1.Как вы считаете, какую стратегию</w:t>
      </w:r>
      <w:r>
        <w:rPr>
          <w:rFonts w:ascii="Times New Roman" w:hAnsi="Times New Roman" w:cs="Times New Roman"/>
          <w:sz w:val="28"/>
          <w:szCs w:val="28"/>
        </w:rPr>
        <w:t xml:space="preserve"> </w:t>
      </w:r>
      <w:r w:rsidRPr="00B71EDB">
        <w:rPr>
          <w:rFonts w:ascii="Times New Roman" w:hAnsi="Times New Roman" w:cs="Times New Roman"/>
          <w:sz w:val="28"/>
          <w:szCs w:val="28"/>
        </w:rPr>
        <w:t>поведения в конфликте показала первая группа, вторая, третья, четвёртая?</w:t>
      </w:r>
    </w:p>
    <w:p w:rsidR="00B71EDB" w:rsidRPr="00B71EDB" w:rsidRDefault="00B71EDB" w:rsidP="00B71EDB">
      <w:pPr>
        <w:autoSpaceDE w:val="0"/>
        <w:autoSpaceDN w:val="0"/>
        <w:adjustRightInd w:val="0"/>
        <w:spacing w:after="0" w:line="360" w:lineRule="auto"/>
        <w:rPr>
          <w:rFonts w:ascii="Times New Roman" w:hAnsi="Times New Roman" w:cs="Times New Roman"/>
          <w:sz w:val="28"/>
          <w:szCs w:val="28"/>
        </w:rPr>
      </w:pPr>
      <w:r w:rsidRPr="00B71EDB">
        <w:rPr>
          <w:rFonts w:ascii="Times New Roman" w:hAnsi="Times New Roman" w:cs="Times New Roman"/>
          <w:sz w:val="28"/>
          <w:szCs w:val="28"/>
        </w:rPr>
        <w:t>2. Что вы чувствовали при выполнении задания?</w:t>
      </w:r>
    </w:p>
    <w:p w:rsidR="00B71EDB" w:rsidRPr="00B71EDB" w:rsidRDefault="00B71EDB" w:rsidP="00B71EDB">
      <w:pPr>
        <w:autoSpaceDE w:val="0"/>
        <w:autoSpaceDN w:val="0"/>
        <w:adjustRightInd w:val="0"/>
        <w:spacing w:after="0" w:line="360" w:lineRule="auto"/>
        <w:rPr>
          <w:rFonts w:ascii="Times New Roman" w:hAnsi="Times New Roman" w:cs="Times New Roman"/>
          <w:sz w:val="28"/>
          <w:szCs w:val="28"/>
        </w:rPr>
      </w:pPr>
      <w:r w:rsidRPr="00B71EDB">
        <w:rPr>
          <w:rFonts w:ascii="Times New Roman" w:hAnsi="Times New Roman" w:cs="Times New Roman"/>
          <w:sz w:val="28"/>
          <w:szCs w:val="28"/>
        </w:rPr>
        <w:t>3.  Какая</w:t>
      </w:r>
      <w:r>
        <w:rPr>
          <w:rFonts w:ascii="Times New Roman" w:hAnsi="Times New Roman" w:cs="Times New Roman"/>
          <w:sz w:val="28"/>
          <w:szCs w:val="28"/>
        </w:rPr>
        <w:t xml:space="preserve"> </w:t>
      </w:r>
      <w:r w:rsidRPr="00B71EDB">
        <w:rPr>
          <w:rFonts w:ascii="Times New Roman" w:hAnsi="Times New Roman" w:cs="Times New Roman"/>
          <w:sz w:val="28"/>
          <w:szCs w:val="28"/>
        </w:rPr>
        <w:t>стратегия вам кажется наилучшей и почему?</w:t>
      </w:r>
    </w:p>
    <w:p w:rsidR="00B71EDB" w:rsidRPr="00B71EDB" w:rsidRDefault="00B71EDB" w:rsidP="00B71EDB">
      <w:pPr>
        <w:spacing w:after="0" w:line="360" w:lineRule="auto"/>
        <w:rPr>
          <w:rFonts w:ascii="Times New Roman" w:hAnsi="Times New Roman" w:cs="Times New Roman"/>
          <w:sz w:val="28"/>
          <w:szCs w:val="28"/>
        </w:rPr>
      </w:pPr>
      <w:r w:rsidRPr="00B71EDB">
        <w:rPr>
          <w:rFonts w:ascii="Times New Roman" w:hAnsi="Times New Roman" w:cs="Times New Roman"/>
          <w:b/>
          <w:i/>
          <w:sz w:val="28"/>
          <w:szCs w:val="28"/>
        </w:rPr>
        <w:t xml:space="preserve">Планируемые результаты: </w:t>
      </w:r>
      <w:r w:rsidRPr="00B71EDB">
        <w:rPr>
          <w:rFonts w:ascii="Times New Roman" w:hAnsi="Times New Roman" w:cs="Times New Roman"/>
          <w:sz w:val="28"/>
          <w:szCs w:val="28"/>
        </w:rPr>
        <w:t>умение инициативного сотрудничества с учителем и сверстниками – определение цели, функций участников, способов взаимодействия.</w:t>
      </w:r>
    </w:p>
    <w:p w:rsidR="000B4BE2" w:rsidRDefault="000B4BE2" w:rsidP="000B4BE2">
      <w:pPr>
        <w:spacing w:after="0" w:line="360" w:lineRule="auto"/>
        <w:rPr>
          <w:rFonts w:ascii="Times New Roman" w:hAnsi="Times New Roman" w:cs="Times New Roman"/>
          <w:b/>
          <w:sz w:val="28"/>
          <w:szCs w:val="28"/>
        </w:rPr>
      </w:pPr>
    </w:p>
    <w:p w:rsidR="000B4BE2" w:rsidRPr="000B4BE2" w:rsidRDefault="000B4BE2" w:rsidP="000B4BE2">
      <w:pPr>
        <w:spacing w:after="0" w:line="360" w:lineRule="auto"/>
        <w:rPr>
          <w:rFonts w:ascii="Times New Roman" w:hAnsi="Times New Roman" w:cs="Times New Roman"/>
          <w:sz w:val="28"/>
          <w:szCs w:val="28"/>
        </w:rPr>
      </w:pPr>
      <w:r w:rsidRPr="000B4BE2">
        <w:rPr>
          <w:rFonts w:ascii="Times New Roman" w:hAnsi="Times New Roman" w:cs="Times New Roman"/>
          <w:b/>
          <w:sz w:val="28"/>
          <w:szCs w:val="28"/>
        </w:rPr>
        <w:t>Класс:</w:t>
      </w:r>
      <w:r w:rsidRPr="000B4BE2">
        <w:rPr>
          <w:rFonts w:ascii="Times New Roman" w:hAnsi="Times New Roman" w:cs="Times New Roman"/>
          <w:sz w:val="28"/>
          <w:szCs w:val="28"/>
        </w:rPr>
        <w:t xml:space="preserve"> 9</w:t>
      </w:r>
    </w:p>
    <w:p w:rsidR="000B4BE2" w:rsidRPr="000B4BE2" w:rsidRDefault="000B4BE2" w:rsidP="000B4BE2">
      <w:pPr>
        <w:spacing w:after="0" w:line="360" w:lineRule="auto"/>
        <w:rPr>
          <w:rFonts w:ascii="Times New Roman" w:hAnsi="Times New Roman" w:cs="Times New Roman"/>
          <w:sz w:val="28"/>
          <w:szCs w:val="28"/>
        </w:rPr>
      </w:pPr>
      <w:r w:rsidRPr="000B4BE2">
        <w:rPr>
          <w:rFonts w:ascii="Times New Roman" w:hAnsi="Times New Roman" w:cs="Times New Roman"/>
          <w:b/>
          <w:sz w:val="28"/>
          <w:szCs w:val="28"/>
        </w:rPr>
        <w:t>Тема:</w:t>
      </w:r>
      <w:r w:rsidRPr="000B4BE2">
        <w:rPr>
          <w:rFonts w:ascii="Times New Roman" w:hAnsi="Times New Roman" w:cs="Times New Roman"/>
          <w:sz w:val="28"/>
          <w:szCs w:val="28"/>
        </w:rPr>
        <w:t xml:space="preserve"> «Правоотношения и субъекты права»</w:t>
      </w:r>
    </w:p>
    <w:p w:rsidR="00B71EDB" w:rsidRPr="00B71EDB" w:rsidRDefault="00B71EDB" w:rsidP="00B71EDB">
      <w:pPr>
        <w:spacing w:line="360" w:lineRule="auto"/>
        <w:rPr>
          <w:rFonts w:ascii="Times New Roman" w:hAnsi="Times New Roman" w:cs="Times New Roman"/>
          <w:b/>
          <w:sz w:val="28"/>
          <w:szCs w:val="28"/>
        </w:rPr>
      </w:pPr>
      <w:r w:rsidRPr="00B71EDB">
        <w:rPr>
          <w:rFonts w:ascii="Times New Roman" w:hAnsi="Times New Roman" w:cs="Times New Roman"/>
          <w:b/>
          <w:sz w:val="28"/>
          <w:szCs w:val="28"/>
        </w:rPr>
        <w:t>Задание 1.</w:t>
      </w:r>
    </w:p>
    <w:p w:rsidR="00B71EDB" w:rsidRPr="00B71EDB" w:rsidRDefault="00B71EDB" w:rsidP="00B71EDB">
      <w:pPr>
        <w:spacing w:line="360" w:lineRule="auto"/>
        <w:rPr>
          <w:rFonts w:ascii="Times New Roman" w:hAnsi="Times New Roman" w:cs="Times New Roman"/>
          <w:b/>
          <w:sz w:val="28"/>
          <w:szCs w:val="28"/>
        </w:rPr>
      </w:pPr>
      <w:r w:rsidRPr="00B71EDB">
        <w:rPr>
          <w:rFonts w:ascii="Times New Roman" w:hAnsi="Times New Roman" w:cs="Times New Roman"/>
          <w:b/>
          <w:sz w:val="28"/>
          <w:szCs w:val="28"/>
        </w:rPr>
        <w:t>Определите, в каких из представленных случаев речь идет о социальных отношениях. Приведите аргументы, доказывающие правильность вашего выбора.</w:t>
      </w:r>
    </w:p>
    <w:p w:rsidR="00B71EDB" w:rsidRPr="00B71EDB" w:rsidRDefault="00B71EDB" w:rsidP="00B71EDB">
      <w:pPr>
        <w:spacing w:after="0" w:line="360" w:lineRule="auto"/>
        <w:rPr>
          <w:rFonts w:ascii="Times New Roman" w:hAnsi="Times New Roman" w:cs="Times New Roman"/>
          <w:sz w:val="28"/>
          <w:szCs w:val="28"/>
        </w:rPr>
      </w:pPr>
      <w:r w:rsidRPr="00B71EDB">
        <w:rPr>
          <w:rFonts w:ascii="Times New Roman" w:hAnsi="Times New Roman" w:cs="Times New Roman"/>
          <w:sz w:val="28"/>
          <w:szCs w:val="28"/>
        </w:rPr>
        <w:t>1) Михаил регулярно смотрит новости по Интернету.</w:t>
      </w:r>
    </w:p>
    <w:p w:rsidR="00B71EDB" w:rsidRPr="00B71EDB" w:rsidRDefault="00B71EDB" w:rsidP="00B71EDB">
      <w:pPr>
        <w:spacing w:after="0" w:line="360" w:lineRule="auto"/>
        <w:rPr>
          <w:rFonts w:ascii="Times New Roman" w:hAnsi="Times New Roman" w:cs="Times New Roman"/>
          <w:sz w:val="28"/>
          <w:szCs w:val="28"/>
        </w:rPr>
      </w:pPr>
      <w:r w:rsidRPr="00B71EDB">
        <w:rPr>
          <w:rFonts w:ascii="Times New Roman" w:hAnsi="Times New Roman" w:cs="Times New Roman"/>
          <w:sz w:val="28"/>
          <w:szCs w:val="28"/>
        </w:rPr>
        <w:lastRenderedPageBreak/>
        <w:t xml:space="preserve"> 2) Зинаида решила не идти на день рождения к подруге, поскольку накануне та не дала ей воспользоваться своим мобильным телефоном. </w:t>
      </w:r>
    </w:p>
    <w:p w:rsidR="00B71EDB" w:rsidRPr="00B71EDB" w:rsidRDefault="00B71EDB" w:rsidP="00B71EDB">
      <w:pPr>
        <w:spacing w:after="0" w:line="360" w:lineRule="auto"/>
        <w:rPr>
          <w:rFonts w:ascii="Times New Roman" w:hAnsi="Times New Roman" w:cs="Times New Roman"/>
          <w:sz w:val="28"/>
          <w:szCs w:val="28"/>
        </w:rPr>
      </w:pPr>
      <w:r w:rsidRPr="00B71EDB">
        <w:rPr>
          <w:rFonts w:ascii="Times New Roman" w:hAnsi="Times New Roman" w:cs="Times New Roman"/>
          <w:sz w:val="28"/>
          <w:szCs w:val="28"/>
        </w:rPr>
        <w:t>3) Поссорившись с соседом, Леонид стал ежедневно вынимать из его почтового ящика корреспонденцию.</w:t>
      </w:r>
    </w:p>
    <w:p w:rsidR="00B71EDB" w:rsidRPr="00B71EDB" w:rsidRDefault="00B71EDB" w:rsidP="00B71EDB">
      <w:pPr>
        <w:spacing w:after="0" w:line="360" w:lineRule="auto"/>
        <w:rPr>
          <w:rFonts w:ascii="Times New Roman" w:hAnsi="Times New Roman" w:cs="Times New Roman"/>
          <w:sz w:val="28"/>
          <w:szCs w:val="28"/>
        </w:rPr>
      </w:pPr>
      <w:r w:rsidRPr="00B71EDB">
        <w:rPr>
          <w:rFonts w:ascii="Times New Roman" w:hAnsi="Times New Roman" w:cs="Times New Roman"/>
          <w:sz w:val="28"/>
          <w:szCs w:val="28"/>
        </w:rPr>
        <w:t xml:space="preserve"> 4) Разозлившись на лаявшую дворнягу, Владимир пригрозил ей палкой.</w:t>
      </w:r>
    </w:p>
    <w:p w:rsidR="00B71EDB" w:rsidRPr="00B71EDB" w:rsidRDefault="00B71EDB" w:rsidP="00B71EDB">
      <w:pPr>
        <w:spacing w:after="0" w:line="360" w:lineRule="auto"/>
        <w:rPr>
          <w:rFonts w:ascii="Times New Roman" w:hAnsi="Times New Roman" w:cs="Times New Roman"/>
          <w:sz w:val="28"/>
          <w:szCs w:val="28"/>
        </w:rPr>
      </w:pPr>
      <w:r w:rsidRPr="00B71EDB">
        <w:rPr>
          <w:rFonts w:ascii="Times New Roman" w:hAnsi="Times New Roman" w:cs="Times New Roman"/>
          <w:sz w:val="28"/>
          <w:szCs w:val="28"/>
        </w:rPr>
        <w:t xml:space="preserve"> 5) Валентина Матвеевна, не согласившись с мнением экспертов магазина о причинах поломки купленной ею стиральной машины, обратилась к независимым экспертам</w:t>
      </w:r>
    </w:p>
    <w:p w:rsidR="00B71EDB" w:rsidRPr="00B71EDB" w:rsidRDefault="00B71EDB" w:rsidP="00B71EDB">
      <w:pPr>
        <w:spacing w:after="0" w:line="360" w:lineRule="auto"/>
        <w:rPr>
          <w:rFonts w:ascii="Times New Roman" w:hAnsi="Times New Roman" w:cs="Times New Roman"/>
          <w:sz w:val="28"/>
          <w:szCs w:val="28"/>
        </w:rPr>
      </w:pPr>
    </w:p>
    <w:p w:rsidR="00B71EDB" w:rsidRPr="00B71EDB" w:rsidRDefault="00B71EDB" w:rsidP="00B71EDB">
      <w:pPr>
        <w:spacing w:after="0" w:line="360" w:lineRule="auto"/>
        <w:rPr>
          <w:rFonts w:ascii="Times New Roman" w:hAnsi="Times New Roman" w:cs="Times New Roman"/>
          <w:b/>
          <w:sz w:val="28"/>
          <w:szCs w:val="28"/>
        </w:rPr>
      </w:pPr>
      <w:r w:rsidRPr="00B71EDB">
        <w:rPr>
          <w:rFonts w:ascii="Times New Roman" w:hAnsi="Times New Roman" w:cs="Times New Roman"/>
          <w:b/>
          <w:sz w:val="28"/>
          <w:szCs w:val="28"/>
        </w:rPr>
        <w:t>Правильный ответ:</w:t>
      </w:r>
    </w:p>
    <w:p w:rsidR="00B71EDB" w:rsidRPr="00B71EDB" w:rsidRDefault="00B71EDB" w:rsidP="00B71EDB">
      <w:pPr>
        <w:spacing w:after="0" w:line="360" w:lineRule="auto"/>
        <w:rPr>
          <w:rFonts w:ascii="Times New Roman" w:hAnsi="Times New Roman" w:cs="Times New Roman"/>
          <w:sz w:val="28"/>
          <w:szCs w:val="28"/>
        </w:rPr>
      </w:pPr>
      <w:r w:rsidRPr="00B71EDB">
        <w:rPr>
          <w:rFonts w:ascii="Times New Roman" w:hAnsi="Times New Roman" w:cs="Times New Roman"/>
          <w:b/>
          <w:sz w:val="28"/>
          <w:szCs w:val="28"/>
        </w:rPr>
        <w:t xml:space="preserve"> </w:t>
      </w:r>
      <w:r w:rsidRPr="00B71EDB">
        <w:rPr>
          <w:rFonts w:ascii="Times New Roman" w:hAnsi="Times New Roman" w:cs="Times New Roman"/>
          <w:sz w:val="28"/>
          <w:szCs w:val="28"/>
        </w:rPr>
        <w:t>Примером социальных отношений будут являться ситуации 2, 3, 5.</w:t>
      </w:r>
    </w:p>
    <w:p w:rsidR="00B71EDB" w:rsidRPr="00B71EDB" w:rsidRDefault="00B71EDB" w:rsidP="00B71EDB">
      <w:pPr>
        <w:spacing w:after="0" w:line="360" w:lineRule="auto"/>
        <w:rPr>
          <w:rFonts w:ascii="Times New Roman" w:hAnsi="Times New Roman" w:cs="Times New Roman"/>
          <w:sz w:val="28"/>
          <w:szCs w:val="28"/>
        </w:rPr>
      </w:pPr>
      <w:r w:rsidRPr="00B71EDB">
        <w:rPr>
          <w:rFonts w:ascii="Times New Roman" w:hAnsi="Times New Roman" w:cs="Times New Roman"/>
          <w:sz w:val="28"/>
          <w:szCs w:val="28"/>
        </w:rPr>
        <w:t>Любые социальные отношения предполагают: а) наличие взаимодействия; б) удовлетворение какой-то потребности; в) что в процессе взаимодействия возникает социальная связь, характеризующаяся зависимостью субъектов социального отношения.</w:t>
      </w:r>
    </w:p>
    <w:p w:rsidR="00B71EDB" w:rsidRPr="00B71EDB" w:rsidRDefault="00B71EDB" w:rsidP="00B71EDB">
      <w:pPr>
        <w:spacing w:after="0" w:line="360" w:lineRule="auto"/>
        <w:rPr>
          <w:rFonts w:ascii="Times New Roman" w:hAnsi="Times New Roman" w:cs="Times New Roman"/>
          <w:sz w:val="28"/>
          <w:szCs w:val="28"/>
        </w:rPr>
      </w:pPr>
      <w:r w:rsidRPr="00B71EDB">
        <w:rPr>
          <w:rFonts w:ascii="Times New Roman" w:hAnsi="Times New Roman" w:cs="Times New Roman"/>
          <w:sz w:val="28"/>
          <w:szCs w:val="28"/>
        </w:rPr>
        <w:t>В ситуации 1и 4 нет социального взаимодействия, так как не происходит общения людей друг с другом, а в остальных случаях все признаки социального взаимодействия присутствуют.</w:t>
      </w:r>
    </w:p>
    <w:p w:rsidR="00B71EDB" w:rsidRPr="00B71EDB" w:rsidRDefault="00B71EDB" w:rsidP="00B71EDB">
      <w:pPr>
        <w:spacing w:after="0" w:line="360" w:lineRule="auto"/>
        <w:jc w:val="both"/>
        <w:rPr>
          <w:rFonts w:ascii="Times New Roman" w:eastAsia="Times New Roman" w:hAnsi="Times New Roman"/>
          <w:color w:val="000000"/>
          <w:sz w:val="28"/>
          <w:szCs w:val="28"/>
          <w:lang w:eastAsia="ru-RU"/>
        </w:rPr>
      </w:pPr>
      <w:r w:rsidRPr="00B71EDB">
        <w:rPr>
          <w:rFonts w:ascii="Times New Roman" w:hAnsi="Times New Roman" w:cs="Times New Roman"/>
          <w:b/>
          <w:i/>
          <w:sz w:val="28"/>
          <w:szCs w:val="28"/>
        </w:rPr>
        <w:t>Планируемые результаты:</w:t>
      </w:r>
      <w:r w:rsidRPr="00B71EDB">
        <w:rPr>
          <w:rFonts w:ascii="Times New Roman" w:eastAsia="Times New Roman" w:hAnsi="Times New Roman"/>
          <w:color w:val="000000"/>
          <w:sz w:val="28"/>
          <w:szCs w:val="28"/>
          <w:lang w:eastAsia="ru-RU"/>
        </w:rP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0B4BE2" w:rsidRDefault="000B4BE2" w:rsidP="00B71EDB">
      <w:pPr>
        <w:spacing w:after="0" w:line="360" w:lineRule="auto"/>
        <w:jc w:val="both"/>
        <w:rPr>
          <w:rFonts w:ascii="Times New Roman" w:eastAsia="Times New Roman" w:hAnsi="Times New Roman"/>
          <w:b/>
          <w:color w:val="000000"/>
          <w:sz w:val="28"/>
          <w:szCs w:val="28"/>
          <w:lang w:eastAsia="ru-RU"/>
        </w:rPr>
      </w:pPr>
    </w:p>
    <w:p w:rsidR="00B71EDB" w:rsidRPr="00B71EDB" w:rsidRDefault="00B71EDB" w:rsidP="00B71EDB">
      <w:pPr>
        <w:spacing w:after="0" w:line="360" w:lineRule="auto"/>
        <w:jc w:val="both"/>
        <w:rPr>
          <w:rFonts w:ascii="Times New Roman" w:eastAsia="Times New Roman" w:hAnsi="Times New Roman"/>
          <w:b/>
          <w:color w:val="000000"/>
          <w:sz w:val="28"/>
          <w:szCs w:val="28"/>
          <w:lang w:eastAsia="ru-RU"/>
        </w:rPr>
      </w:pPr>
      <w:r w:rsidRPr="00B71EDB">
        <w:rPr>
          <w:rFonts w:ascii="Times New Roman" w:eastAsia="Times New Roman" w:hAnsi="Times New Roman"/>
          <w:b/>
          <w:color w:val="000000"/>
          <w:sz w:val="28"/>
          <w:szCs w:val="28"/>
          <w:lang w:eastAsia="ru-RU"/>
        </w:rPr>
        <w:t>Задание 2.</w:t>
      </w:r>
    </w:p>
    <w:p w:rsidR="00B71EDB" w:rsidRPr="00B71EDB" w:rsidRDefault="00B71EDB" w:rsidP="00B71EDB">
      <w:pPr>
        <w:spacing w:after="0" w:line="360" w:lineRule="auto"/>
        <w:jc w:val="both"/>
        <w:rPr>
          <w:rFonts w:ascii="Times New Roman" w:hAnsi="Times New Roman" w:cs="Times New Roman"/>
          <w:b/>
          <w:sz w:val="28"/>
          <w:szCs w:val="28"/>
        </w:rPr>
      </w:pPr>
      <w:r w:rsidRPr="00B71EDB">
        <w:rPr>
          <w:rFonts w:ascii="Times New Roman" w:hAnsi="Times New Roman" w:cs="Times New Roman"/>
          <w:b/>
          <w:sz w:val="28"/>
          <w:szCs w:val="28"/>
        </w:rPr>
        <w:t xml:space="preserve"> Ещё раз проанализируйте  приведённые ситуации и выполните задания:</w:t>
      </w:r>
    </w:p>
    <w:p w:rsidR="00B71EDB" w:rsidRPr="00B71EDB" w:rsidRDefault="00B71EDB" w:rsidP="00B71EDB">
      <w:pPr>
        <w:spacing w:after="0" w:line="360" w:lineRule="auto"/>
        <w:jc w:val="both"/>
        <w:rPr>
          <w:rFonts w:ascii="Times New Roman" w:hAnsi="Times New Roman" w:cs="Times New Roman"/>
          <w:b/>
          <w:sz w:val="28"/>
          <w:szCs w:val="28"/>
        </w:rPr>
      </w:pPr>
      <w:r w:rsidRPr="00B71EDB">
        <w:rPr>
          <w:rFonts w:ascii="Times New Roman" w:hAnsi="Times New Roman" w:cs="Times New Roman"/>
          <w:b/>
          <w:sz w:val="28"/>
          <w:szCs w:val="28"/>
        </w:rPr>
        <w:t xml:space="preserve"> а) найти среди них те, которые, по вашему мнению, иллюстрируют правоотношение; </w:t>
      </w:r>
    </w:p>
    <w:p w:rsidR="00B71EDB" w:rsidRPr="00B71EDB" w:rsidRDefault="00B71EDB" w:rsidP="00B71EDB">
      <w:pPr>
        <w:spacing w:after="0" w:line="360" w:lineRule="auto"/>
        <w:jc w:val="both"/>
        <w:rPr>
          <w:rFonts w:ascii="Times New Roman" w:hAnsi="Times New Roman" w:cs="Times New Roman"/>
          <w:b/>
          <w:sz w:val="28"/>
          <w:szCs w:val="28"/>
        </w:rPr>
      </w:pPr>
      <w:r w:rsidRPr="00B71EDB">
        <w:rPr>
          <w:rFonts w:ascii="Times New Roman" w:hAnsi="Times New Roman" w:cs="Times New Roman"/>
          <w:b/>
          <w:sz w:val="28"/>
          <w:szCs w:val="28"/>
        </w:rPr>
        <w:t>б) объясните, почему названные вами ситуации относятся  к правоотношениям.</w:t>
      </w:r>
    </w:p>
    <w:p w:rsidR="00B71EDB" w:rsidRPr="00B71EDB" w:rsidRDefault="00B71EDB" w:rsidP="00B71EDB">
      <w:pPr>
        <w:spacing w:after="0" w:line="360" w:lineRule="auto"/>
        <w:jc w:val="both"/>
        <w:rPr>
          <w:rFonts w:ascii="Times New Roman" w:eastAsia="Times New Roman" w:hAnsi="Times New Roman" w:cs="Times New Roman"/>
          <w:color w:val="000000"/>
          <w:sz w:val="28"/>
          <w:szCs w:val="28"/>
          <w:lang w:eastAsia="ru-RU"/>
        </w:rPr>
      </w:pPr>
    </w:p>
    <w:p w:rsidR="00B71EDB" w:rsidRPr="00B71EDB" w:rsidRDefault="00B71EDB" w:rsidP="00B71EDB">
      <w:pPr>
        <w:spacing w:after="0" w:line="360" w:lineRule="auto"/>
        <w:rPr>
          <w:rFonts w:ascii="Times New Roman" w:hAnsi="Times New Roman" w:cs="Times New Roman"/>
          <w:sz w:val="28"/>
          <w:szCs w:val="28"/>
        </w:rPr>
      </w:pPr>
      <w:r w:rsidRPr="00B71EDB">
        <w:rPr>
          <w:rFonts w:ascii="Times New Roman" w:hAnsi="Times New Roman" w:cs="Times New Roman"/>
          <w:sz w:val="28"/>
          <w:szCs w:val="28"/>
        </w:rPr>
        <w:lastRenderedPageBreak/>
        <w:t>1) Михаил регулярно смотрит новости по Интернету.</w:t>
      </w:r>
    </w:p>
    <w:p w:rsidR="00B71EDB" w:rsidRPr="00B71EDB" w:rsidRDefault="00B71EDB" w:rsidP="00B71EDB">
      <w:pPr>
        <w:spacing w:after="0" w:line="360" w:lineRule="auto"/>
        <w:rPr>
          <w:rFonts w:ascii="Times New Roman" w:hAnsi="Times New Roman" w:cs="Times New Roman"/>
          <w:sz w:val="28"/>
          <w:szCs w:val="28"/>
        </w:rPr>
      </w:pPr>
      <w:r w:rsidRPr="00B71EDB">
        <w:rPr>
          <w:rFonts w:ascii="Times New Roman" w:hAnsi="Times New Roman" w:cs="Times New Roman"/>
          <w:sz w:val="28"/>
          <w:szCs w:val="28"/>
        </w:rPr>
        <w:t xml:space="preserve"> 2) Зинаида решила не идти на день рождения к подруге, поскольку накануне та не дала ей воспользоваться своим мобильным телефоном. </w:t>
      </w:r>
    </w:p>
    <w:p w:rsidR="00B71EDB" w:rsidRPr="00B71EDB" w:rsidRDefault="00B71EDB" w:rsidP="00B71EDB">
      <w:pPr>
        <w:spacing w:after="0" w:line="360" w:lineRule="auto"/>
        <w:rPr>
          <w:rFonts w:ascii="Times New Roman" w:hAnsi="Times New Roman" w:cs="Times New Roman"/>
          <w:sz w:val="28"/>
          <w:szCs w:val="28"/>
        </w:rPr>
      </w:pPr>
      <w:r w:rsidRPr="00B71EDB">
        <w:rPr>
          <w:rFonts w:ascii="Times New Roman" w:hAnsi="Times New Roman" w:cs="Times New Roman"/>
          <w:sz w:val="28"/>
          <w:szCs w:val="28"/>
        </w:rPr>
        <w:t>3) Поссорившись с соседом, Леонид стал ежедневно вынимать из его почтового ящика корреспонденцию.</w:t>
      </w:r>
    </w:p>
    <w:p w:rsidR="00B71EDB" w:rsidRPr="00B71EDB" w:rsidRDefault="00B71EDB" w:rsidP="00B71EDB">
      <w:pPr>
        <w:spacing w:after="0" w:line="360" w:lineRule="auto"/>
        <w:rPr>
          <w:rFonts w:ascii="Times New Roman" w:hAnsi="Times New Roman" w:cs="Times New Roman"/>
          <w:sz w:val="28"/>
          <w:szCs w:val="28"/>
        </w:rPr>
      </w:pPr>
      <w:r w:rsidRPr="00B71EDB">
        <w:rPr>
          <w:rFonts w:ascii="Times New Roman" w:hAnsi="Times New Roman" w:cs="Times New Roman"/>
          <w:sz w:val="28"/>
          <w:szCs w:val="28"/>
        </w:rPr>
        <w:t xml:space="preserve"> 4) Разозлившись на лаявшую дворнягу, Владимир пригрозил ей палкой.</w:t>
      </w:r>
    </w:p>
    <w:p w:rsidR="00B71EDB" w:rsidRPr="00B71EDB" w:rsidRDefault="00B71EDB" w:rsidP="00B71EDB">
      <w:pPr>
        <w:spacing w:after="0" w:line="360" w:lineRule="auto"/>
        <w:rPr>
          <w:rFonts w:ascii="Times New Roman" w:hAnsi="Times New Roman" w:cs="Times New Roman"/>
          <w:sz w:val="28"/>
          <w:szCs w:val="28"/>
        </w:rPr>
      </w:pPr>
      <w:r w:rsidRPr="00B71EDB">
        <w:rPr>
          <w:rFonts w:ascii="Times New Roman" w:hAnsi="Times New Roman" w:cs="Times New Roman"/>
          <w:sz w:val="28"/>
          <w:szCs w:val="28"/>
        </w:rPr>
        <w:t xml:space="preserve"> 5) Валентина Матвеевна, не согласившись с мнением экспертов магазина о причинах поломки купленной ею стиральной машины, обратилась к независимым экспертам</w:t>
      </w:r>
    </w:p>
    <w:p w:rsidR="00B71EDB" w:rsidRPr="00B71EDB" w:rsidRDefault="00B71EDB" w:rsidP="00B71EDB">
      <w:pPr>
        <w:spacing w:after="0" w:line="360" w:lineRule="auto"/>
        <w:rPr>
          <w:rFonts w:ascii="Times New Roman" w:hAnsi="Times New Roman" w:cs="Times New Roman"/>
          <w:sz w:val="28"/>
          <w:szCs w:val="28"/>
        </w:rPr>
      </w:pPr>
    </w:p>
    <w:p w:rsidR="00B71EDB" w:rsidRPr="00B71EDB" w:rsidRDefault="00B71EDB" w:rsidP="00B71EDB">
      <w:pPr>
        <w:spacing w:after="0" w:line="360" w:lineRule="auto"/>
        <w:rPr>
          <w:rFonts w:ascii="Times New Roman" w:hAnsi="Times New Roman" w:cs="Times New Roman"/>
          <w:b/>
          <w:sz w:val="28"/>
          <w:szCs w:val="28"/>
        </w:rPr>
      </w:pPr>
      <w:r w:rsidRPr="00B71EDB">
        <w:rPr>
          <w:rFonts w:ascii="Times New Roman" w:hAnsi="Times New Roman" w:cs="Times New Roman"/>
          <w:b/>
          <w:sz w:val="28"/>
          <w:szCs w:val="28"/>
        </w:rPr>
        <w:t>Правильный ответ:</w:t>
      </w:r>
    </w:p>
    <w:p w:rsidR="00B71EDB" w:rsidRPr="00B71EDB" w:rsidRDefault="00B71EDB" w:rsidP="00B71EDB">
      <w:pPr>
        <w:spacing w:after="0" w:line="360" w:lineRule="auto"/>
        <w:rPr>
          <w:rFonts w:ascii="Times New Roman" w:hAnsi="Times New Roman" w:cs="Times New Roman"/>
          <w:sz w:val="28"/>
          <w:szCs w:val="28"/>
        </w:rPr>
      </w:pPr>
      <w:r w:rsidRPr="00B71EDB">
        <w:rPr>
          <w:rFonts w:ascii="Times New Roman" w:hAnsi="Times New Roman" w:cs="Times New Roman"/>
          <w:sz w:val="28"/>
          <w:szCs w:val="28"/>
        </w:rPr>
        <w:t>правоотношениями являются ситуации 3 и 5, поскольку они связаны с правовыми нормами.</w:t>
      </w:r>
    </w:p>
    <w:p w:rsidR="00B71EDB" w:rsidRPr="00B71EDB" w:rsidRDefault="00B71EDB" w:rsidP="00B71EDB">
      <w:pPr>
        <w:spacing w:after="0" w:line="360" w:lineRule="auto"/>
        <w:rPr>
          <w:rFonts w:ascii="Times New Roman" w:hAnsi="Times New Roman" w:cs="Times New Roman"/>
          <w:sz w:val="28"/>
          <w:szCs w:val="28"/>
        </w:rPr>
      </w:pPr>
      <w:r w:rsidRPr="00B71EDB">
        <w:rPr>
          <w:rFonts w:ascii="Times New Roman" w:hAnsi="Times New Roman" w:cs="Times New Roman"/>
          <w:sz w:val="28"/>
          <w:szCs w:val="28"/>
        </w:rPr>
        <w:t>Так, вынимая корреспонденцию из почтового ящика соседа, Леонид совершал действия,</w:t>
      </w:r>
    </w:p>
    <w:p w:rsidR="00B71EDB" w:rsidRPr="00B71EDB" w:rsidRDefault="00B71EDB" w:rsidP="00B71EDB">
      <w:pPr>
        <w:spacing w:after="0" w:line="360" w:lineRule="auto"/>
        <w:rPr>
          <w:rFonts w:ascii="Times New Roman" w:hAnsi="Times New Roman" w:cs="Times New Roman"/>
          <w:sz w:val="28"/>
          <w:szCs w:val="28"/>
        </w:rPr>
      </w:pPr>
      <w:r w:rsidRPr="00B71EDB">
        <w:rPr>
          <w:rFonts w:ascii="Times New Roman" w:hAnsi="Times New Roman" w:cs="Times New Roman"/>
          <w:sz w:val="28"/>
          <w:szCs w:val="28"/>
        </w:rPr>
        <w:t xml:space="preserve"> которые можно квалифицировать как нарушение тайны переписки. Данное правонарушение является преступлением, и ответственность наступает по нормам уголовного права с 16 лет. Участница ситуации 5, Валентина Матвеевна, вступила в правовые отношения с магазином и согласно нормам, установленным в законе о правах потребителя, имеет право на защиту своих прав.</w:t>
      </w:r>
    </w:p>
    <w:p w:rsidR="00B71EDB" w:rsidRPr="00B71EDB" w:rsidRDefault="00B71EDB" w:rsidP="00B71EDB">
      <w:pPr>
        <w:spacing w:after="0" w:line="360" w:lineRule="auto"/>
        <w:jc w:val="both"/>
        <w:rPr>
          <w:rFonts w:ascii="Times New Roman" w:eastAsia="Times New Roman" w:hAnsi="Times New Roman"/>
          <w:color w:val="000000"/>
          <w:sz w:val="28"/>
          <w:szCs w:val="28"/>
          <w:lang w:eastAsia="ru-RU"/>
        </w:rPr>
      </w:pPr>
      <w:r w:rsidRPr="00B71EDB">
        <w:rPr>
          <w:rFonts w:ascii="Times New Roman" w:hAnsi="Times New Roman" w:cs="Times New Roman"/>
          <w:b/>
          <w:i/>
          <w:sz w:val="28"/>
          <w:szCs w:val="28"/>
        </w:rPr>
        <w:t>Планируемые результаты:</w:t>
      </w:r>
      <w:r w:rsidRPr="00B71EDB">
        <w:rPr>
          <w:rFonts w:ascii="Times New Roman" w:eastAsia="Times New Roman" w:hAnsi="Times New Roman"/>
          <w:color w:val="000000"/>
          <w:sz w:val="28"/>
          <w:szCs w:val="28"/>
          <w:lang w:eastAsia="ru-RU"/>
        </w:rP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B71EDB" w:rsidRPr="00B71EDB" w:rsidRDefault="00B71EDB" w:rsidP="00B71EDB">
      <w:pPr>
        <w:spacing w:after="0" w:line="360" w:lineRule="auto"/>
        <w:rPr>
          <w:rFonts w:ascii="Times New Roman" w:hAnsi="Times New Roman" w:cs="Times New Roman"/>
          <w:sz w:val="28"/>
          <w:szCs w:val="28"/>
        </w:rPr>
      </w:pPr>
      <w:r w:rsidRPr="00B71EDB">
        <w:rPr>
          <w:rFonts w:ascii="Times New Roman" w:hAnsi="Times New Roman" w:cs="Times New Roman"/>
          <w:sz w:val="28"/>
          <w:szCs w:val="28"/>
        </w:rPr>
        <w:t xml:space="preserve"> </w:t>
      </w:r>
    </w:p>
    <w:p w:rsidR="00B71EDB" w:rsidRPr="00B71EDB" w:rsidRDefault="00B71EDB" w:rsidP="00B71EDB">
      <w:pPr>
        <w:spacing w:after="0" w:line="360" w:lineRule="auto"/>
        <w:rPr>
          <w:rFonts w:ascii="Times New Roman" w:hAnsi="Times New Roman" w:cs="Times New Roman"/>
          <w:b/>
          <w:sz w:val="28"/>
          <w:szCs w:val="28"/>
        </w:rPr>
      </w:pPr>
      <w:r w:rsidRPr="00B71EDB">
        <w:rPr>
          <w:rFonts w:ascii="Times New Roman" w:hAnsi="Times New Roman" w:cs="Times New Roman"/>
          <w:b/>
          <w:sz w:val="28"/>
          <w:szCs w:val="28"/>
        </w:rPr>
        <w:t>Задание 3.</w:t>
      </w:r>
    </w:p>
    <w:p w:rsidR="00B71EDB" w:rsidRPr="00B71EDB" w:rsidRDefault="00B71EDB" w:rsidP="00B71EDB">
      <w:pPr>
        <w:spacing w:after="0" w:line="360" w:lineRule="auto"/>
        <w:rPr>
          <w:rFonts w:ascii="Times New Roman" w:hAnsi="Times New Roman" w:cs="Times New Roman"/>
          <w:b/>
          <w:sz w:val="28"/>
          <w:szCs w:val="28"/>
        </w:rPr>
      </w:pPr>
      <w:r w:rsidRPr="00B71EDB">
        <w:rPr>
          <w:rFonts w:ascii="Times New Roman" w:hAnsi="Times New Roman" w:cs="Times New Roman"/>
          <w:b/>
          <w:sz w:val="28"/>
          <w:szCs w:val="28"/>
        </w:rPr>
        <w:t>Представьте себя участниками ситуации, обсудите ее  и в паре объясните друг другу свои права и обязанности.</w:t>
      </w:r>
    </w:p>
    <w:p w:rsidR="00B71EDB" w:rsidRPr="00B71EDB" w:rsidRDefault="00B71EDB" w:rsidP="00B71EDB">
      <w:pPr>
        <w:spacing w:after="0" w:line="360" w:lineRule="auto"/>
        <w:rPr>
          <w:rFonts w:ascii="Times New Roman" w:hAnsi="Times New Roman" w:cs="Times New Roman"/>
          <w:sz w:val="28"/>
          <w:szCs w:val="28"/>
        </w:rPr>
      </w:pPr>
      <w:r w:rsidRPr="00B71EDB">
        <w:rPr>
          <w:rFonts w:ascii="Times New Roman" w:hAnsi="Times New Roman" w:cs="Times New Roman"/>
          <w:sz w:val="28"/>
          <w:szCs w:val="28"/>
        </w:rPr>
        <w:lastRenderedPageBreak/>
        <w:t>На скользкой дороге гражданин Н. выехал на полосу встречного движения и повредил автомашину гражданина С.</w:t>
      </w:r>
    </w:p>
    <w:p w:rsidR="00B71EDB" w:rsidRPr="00B71EDB" w:rsidRDefault="00B71EDB" w:rsidP="00B71EDB">
      <w:pPr>
        <w:spacing w:after="0" w:line="360" w:lineRule="auto"/>
        <w:rPr>
          <w:rFonts w:ascii="Times New Roman" w:hAnsi="Times New Roman" w:cs="Times New Roman"/>
          <w:sz w:val="28"/>
          <w:szCs w:val="28"/>
        </w:rPr>
      </w:pPr>
    </w:p>
    <w:p w:rsidR="00B71EDB" w:rsidRPr="00B71EDB" w:rsidRDefault="00B71EDB" w:rsidP="00B71EDB">
      <w:pPr>
        <w:spacing w:after="0" w:line="360" w:lineRule="auto"/>
        <w:rPr>
          <w:rFonts w:ascii="Times New Roman" w:hAnsi="Times New Roman" w:cs="Times New Roman"/>
          <w:b/>
          <w:sz w:val="28"/>
          <w:szCs w:val="28"/>
        </w:rPr>
      </w:pPr>
      <w:r w:rsidRPr="00B71EDB">
        <w:rPr>
          <w:rFonts w:ascii="Times New Roman" w:hAnsi="Times New Roman" w:cs="Times New Roman"/>
          <w:b/>
          <w:sz w:val="28"/>
          <w:szCs w:val="28"/>
        </w:rPr>
        <w:t>Правильный ответ:</w:t>
      </w:r>
    </w:p>
    <w:p w:rsidR="00B71EDB" w:rsidRPr="00B71EDB" w:rsidRDefault="00B71EDB" w:rsidP="00B71EDB">
      <w:pPr>
        <w:spacing w:after="0" w:line="360" w:lineRule="auto"/>
        <w:rPr>
          <w:rFonts w:ascii="Times New Roman" w:hAnsi="Times New Roman" w:cs="Times New Roman"/>
          <w:sz w:val="28"/>
          <w:szCs w:val="28"/>
        </w:rPr>
      </w:pPr>
      <w:r w:rsidRPr="00B71EDB">
        <w:rPr>
          <w:rFonts w:ascii="Times New Roman" w:hAnsi="Times New Roman" w:cs="Times New Roman"/>
          <w:sz w:val="28"/>
          <w:szCs w:val="28"/>
        </w:rPr>
        <w:t>Гражданин Н.: « Я должен буду возместить ущерб гражданину С. за поврежденную автомашину, я имею право возместить ущерб в размере, не превышающем нанесенный мною ущерб</w:t>
      </w:r>
    </w:p>
    <w:p w:rsidR="00B71EDB" w:rsidRPr="00B71EDB" w:rsidRDefault="00B71EDB" w:rsidP="00B71EDB">
      <w:pPr>
        <w:spacing w:after="0" w:line="360" w:lineRule="auto"/>
        <w:rPr>
          <w:rFonts w:ascii="Times New Roman" w:hAnsi="Times New Roman" w:cs="Times New Roman"/>
          <w:sz w:val="28"/>
          <w:szCs w:val="28"/>
        </w:rPr>
      </w:pPr>
      <w:r w:rsidRPr="00B71EDB">
        <w:rPr>
          <w:rFonts w:ascii="Times New Roman" w:hAnsi="Times New Roman" w:cs="Times New Roman"/>
          <w:sz w:val="28"/>
          <w:szCs w:val="28"/>
        </w:rPr>
        <w:t xml:space="preserve">Гражданин С.:  «Я имею право на возмещение ущерба от гражданина Н. за мой поврежденный автомобиль, я обязан требовать возмещение ущерба в сумме, соразмерной нанесенному ущербу». </w:t>
      </w:r>
    </w:p>
    <w:p w:rsidR="00B71EDB" w:rsidRPr="00B71EDB" w:rsidRDefault="00B71EDB" w:rsidP="00B71EDB">
      <w:pPr>
        <w:spacing w:after="0" w:line="360" w:lineRule="auto"/>
        <w:rPr>
          <w:rFonts w:ascii="Arial" w:eastAsia="Times New Roman" w:hAnsi="Arial" w:cs="Arial"/>
          <w:color w:val="000000"/>
          <w:sz w:val="28"/>
          <w:szCs w:val="28"/>
          <w:lang w:eastAsia="ru-RU"/>
        </w:rPr>
      </w:pPr>
      <w:r w:rsidRPr="00B71EDB">
        <w:rPr>
          <w:rFonts w:ascii="Times New Roman" w:hAnsi="Times New Roman" w:cs="Times New Roman"/>
          <w:b/>
          <w:i/>
          <w:sz w:val="28"/>
          <w:szCs w:val="28"/>
        </w:rPr>
        <w:t xml:space="preserve">Планируемый результат: </w:t>
      </w:r>
      <w:r w:rsidRPr="00B71EDB">
        <w:rPr>
          <w:rFonts w:ascii="Times New Roman" w:hAnsi="Times New Roman" w:cs="Times New Roman"/>
          <w:sz w:val="28"/>
          <w:szCs w:val="28"/>
        </w:rPr>
        <w:t xml:space="preserve">умение </w:t>
      </w:r>
      <w:r w:rsidRPr="00B71EDB">
        <w:rPr>
          <w:rFonts w:ascii="Times New Roman" w:eastAsia="Times New Roman" w:hAnsi="Times New Roman"/>
          <w:color w:val="000000"/>
          <w:sz w:val="28"/>
          <w:szCs w:val="28"/>
          <w:lang w:eastAsia="ru-RU"/>
        </w:rPr>
        <w:t>разрешения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B71EDB" w:rsidRPr="00B71EDB" w:rsidRDefault="00B71EDB" w:rsidP="00B71EDB">
      <w:pPr>
        <w:pStyle w:val="a3"/>
        <w:spacing w:line="360" w:lineRule="auto"/>
        <w:rPr>
          <w:rFonts w:ascii="Times New Roman" w:hAnsi="Times New Roman" w:cs="Times New Roman"/>
          <w:b/>
          <w:sz w:val="28"/>
          <w:szCs w:val="28"/>
        </w:rPr>
      </w:pPr>
    </w:p>
    <w:p w:rsidR="005936DD" w:rsidRPr="000B4BE2" w:rsidRDefault="005936DD" w:rsidP="005936DD">
      <w:pPr>
        <w:spacing w:line="360" w:lineRule="auto"/>
        <w:rPr>
          <w:rFonts w:ascii="Times New Roman" w:hAnsi="Times New Roman" w:cs="Times New Roman"/>
          <w:b/>
          <w:sz w:val="28"/>
          <w:szCs w:val="28"/>
        </w:rPr>
      </w:pPr>
      <w:r w:rsidRPr="000B4BE2">
        <w:rPr>
          <w:rFonts w:ascii="Times New Roman" w:hAnsi="Times New Roman" w:cs="Times New Roman"/>
          <w:b/>
          <w:sz w:val="28"/>
          <w:szCs w:val="28"/>
        </w:rPr>
        <w:t>Тема: «Правонарушения и юридическая ответственность»</w:t>
      </w:r>
    </w:p>
    <w:p w:rsidR="005936DD" w:rsidRPr="000B4BE2" w:rsidRDefault="005936DD" w:rsidP="005936DD">
      <w:pPr>
        <w:pStyle w:val="leftmargin"/>
        <w:shd w:val="clear" w:color="auto" w:fill="FFFFFF"/>
        <w:spacing w:before="0" w:beforeAutospacing="0" w:after="0" w:afterAutospacing="0" w:line="360" w:lineRule="auto"/>
        <w:ind w:firstLine="375"/>
        <w:jc w:val="both"/>
        <w:rPr>
          <w:b/>
          <w:color w:val="000000"/>
          <w:sz w:val="28"/>
          <w:szCs w:val="28"/>
        </w:rPr>
      </w:pPr>
      <w:r w:rsidRPr="000B4BE2">
        <w:rPr>
          <w:b/>
          <w:sz w:val="28"/>
          <w:szCs w:val="28"/>
        </w:rPr>
        <w:t xml:space="preserve">Задание </w:t>
      </w:r>
      <w:r>
        <w:rPr>
          <w:b/>
          <w:sz w:val="28"/>
          <w:szCs w:val="28"/>
        </w:rPr>
        <w:t>1</w:t>
      </w:r>
      <w:r w:rsidRPr="000B4BE2">
        <w:rPr>
          <w:b/>
          <w:sz w:val="28"/>
          <w:szCs w:val="28"/>
        </w:rPr>
        <w:t>.</w:t>
      </w:r>
      <w:r w:rsidRPr="000B4BE2">
        <w:rPr>
          <w:b/>
          <w:color w:val="000000"/>
          <w:sz w:val="28"/>
          <w:szCs w:val="28"/>
        </w:rPr>
        <w:t xml:space="preserve"> Прочитайте приведенный ниже текст, в котором пропущен ряд слов. Выберите из предлагаемого списка слова, которые необходимо вставить на место пропусков.</w:t>
      </w:r>
    </w:p>
    <w:p w:rsidR="005936DD" w:rsidRPr="000B4BE2" w:rsidRDefault="005936DD" w:rsidP="005936D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B4BE2">
        <w:rPr>
          <w:rFonts w:ascii="Times New Roman" w:eastAsia="Times New Roman" w:hAnsi="Times New Roman" w:cs="Times New Roman"/>
          <w:color w:val="000000"/>
          <w:sz w:val="28"/>
          <w:szCs w:val="28"/>
          <w:lang w:eastAsia="ru-RU"/>
        </w:rPr>
        <w:t xml:space="preserve"> Основным средством борьбы с </w:t>
      </w:r>
      <w:r w:rsidRPr="000B4BE2">
        <w:rPr>
          <w:rFonts w:ascii="Times New Roman" w:eastAsia="Times New Roman" w:hAnsi="Times New Roman" w:cs="Times New Roman"/>
          <w:b/>
          <w:color w:val="000000"/>
          <w:sz w:val="28"/>
          <w:szCs w:val="28"/>
          <w:lang w:eastAsia="ru-RU"/>
        </w:rPr>
        <w:t>________</w:t>
      </w:r>
      <w:r w:rsidRPr="000B4BE2">
        <w:rPr>
          <w:rFonts w:ascii="Times New Roman" w:eastAsia="Times New Roman" w:hAnsi="Times New Roman" w:cs="Times New Roman"/>
          <w:color w:val="000000"/>
          <w:sz w:val="28"/>
          <w:szCs w:val="28"/>
          <w:lang w:eastAsia="ru-RU"/>
        </w:rPr>
        <w:t xml:space="preserve"> можно назвать юридическую ответственность. Назовем ее основные признаки. Юридическая ответственность возлагается только за правонарушение, только от имени ________ и предполагает использование мер ________. Виды юридической ответственности классифицируются в соответствии с ________ права. Самый суровый вид ответственности — ________, так как наступает за совершение ________.</w:t>
      </w:r>
    </w:p>
    <w:p w:rsidR="005936DD" w:rsidRPr="000B4BE2" w:rsidRDefault="005936DD" w:rsidP="005936D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B4BE2">
        <w:rPr>
          <w:rFonts w:ascii="Times New Roman" w:eastAsia="Times New Roman" w:hAnsi="Times New Roman" w:cs="Times New Roman"/>
          <w:color w:val="000000"/>
          <w:sz w:val="28"/>
          <w:szCs w:val="28"/>
          <w:lang w:eastAsia="ru-RU"/>
        </w:rPr>
        <w:t xml:space="preserve"> Слова в списке даны в именительном падеже. Каждое слово (словосочетание) может быть использовано только один раз.Выбирайте последовательно одно слово за другим, мысленно заполняя каждый пропуск. </w:t>
      </w:r>
      <w:r w:rsidRPr="000B4BE2">
        <w:rPr>
          <w:rFonts w:ascii="Times New Roman" w:eastAsia="Times New Roman" w:hAnsi="Times New Roman" w:cs="Times New Roman"/>
          <w:color w:val="000000"/>
          <w:sz w:val="28"/>
          <w:szCs w:val="28"/>
          <w:lang w:eastAsia="ru-RU"/>
        </w:rPr>
        <w:lastRenderedPageBreak/>
        <w:t>Обратите внимание на то, что в списке слов больше, чем вам потребуется для заполнения пропусков.</w:t>
      </w:r>
    </w:p>
    <w:p w:rsidR="005936DD" w:rsidRPr="000B4BE2" w:rsidRDefault="005936DD" w:rsidP="005936D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B4BE2">
        <w:rPr>
          <w:rFonts w:ascii="Times New Roman" w:eastAsia="Times New Roman" w:hAnsi="Times New Roman" w:cs="Times New Roman"/>
          <w:color w:val="000000"/>
          <w:sz w:val="28"/>
          <w:szCs w:val="28"/>
          <w:lang w:eastAsia="ru-RU"/>
        </w:rPr>
        <w:t> Список терминов: </w:t>
      </w:r>
    </w:p>
    <w:tbl>
      <w:tblPr>
        <w:tblW w:w="10350" w:type="dxa"/>
        <w:shd w:val="clear" w:color="auto" w:fill="FFFFFF"/>
        <w:tblCellMar>
          <w:top w:w="15" w:type="dxa"/>
          <w:left w:w="15" w:type="dxa"/>
          <w:bottom w:w="15" w:type="dxa"/>
          <w:right w:w="15" w:type="dxa"/>
        </w:tblCellMar>
        <w:tblLook w:val="04A0"/>
      </w:tblPr>
      <w:tblGrid>
        <w:gridCol w:w="3450"/>
        <w:gridCol w:w="3450"/>
        <w:gridCol w:w="3450"/>
      </w:tblGrid>
      <w:tr w:rsidR="005936DD" w:rsidRPr="000B4BE2" w:rsidTr="00FE4088">
        <w:tc>
          <w:tcPr>
            <w:tcW w:w="3450" w:type="dxa"/>
            <w:tcBorders>
              <w:top w:val="nil"/>
              <w:left w:val="nil"/>
              <w:bottom w:val="nil"/>
              <w:right w:val="nil"/>
            </w:tcBorders>
            <w:shd w:val="clear" w:color="auto" w:fill="FFFFFF"/>
            <w:tcMar>
              <w:top w:w="60" w:type="dxa"/>
              <w:left w:w="60" w:type="dxa"/>
              <w:bottom w:w="60" w:type="dxa"/>
              <w:right w:w="60" w:type="dxa"/>
            </w:tcMar>
            <w:vAlign w:val="center"/>
            <w:hideMark/>
          </w:tcPr>
          <w:p w:rsidR="005936DD" w:rsidRPr="000B4BE2" w:rsidRDefault="005936DD" w:rsidP="00FE4088">
            <w:pPr>
              <w:spacing w:after="0" w:line="360" w:lineRule="auto"/>
              <w:rPr>
                <w:rFonts w:ascii="Times New Roman" w:eastAsia="Times New Roman" w:hAnsi="Times New Roman" w:cs="Times New Roman"/>
                <w:color w:val="000000"/>
                <w:sz w:val="28"/>
                <w:szCs w:val="28"/>
                <w:lang w:eastAsia="ru-RU"/>
              </w:rPr>
            </w:pPr>
            <w:r w:rsidRPr="000B4BE2">
              <w:rPr>
                <w:rFonts w:ascii="Times New Roman" w:eastAsia="Times New Roman" w:hAnsi="Times New Roman" w:cs="Times New Roman"/>
                <w:color w:val="000000"/>
                <w:sz w:val="28"/>
                <w:szCs w:val="28"/>
                <w:lang w:eastAsia="ru-RU"/>
              </w:rPr>
              <w:t>1) общество</w:t>
            </w:r>
          </w:p>
        </w:tc>
        <w:tc>
          <w:tcPr>
            <w:tcW w:w="3450" w:type="dxa"/>
            <w:tcBorders>
              <w:top w:val="nil"/>
              <w:left w:val="nil"/>
              <w:bottom w:val="nil"/>
              <w:right w:val="nil"/>
            </w:tcBorders>
            <w:shd w:val="clear" w:color="auto" w:fill="FFFFFF"/>
            <w:tcMar>
              <w:top w:w="60" w:type="dxa"/>
              <w:left w:w="60" w:type="dxa"/>
              <w:bottom w:w="60" w:type="dxa"/>
              <w:right w:w="60" w:type="dxa"/>
            </w:tcMar>
            <w:vAlign w:val="center"/>
            <w:hideMark/>
          </w:tcPr>
          <w:p w:rsidR="005936DD" w:rsidRPr="000B4BE2" w:rsidRDefault="005936DD" w:rsidP="00FE4088">
            <w:pPr>
              <w:spacing w:after="0" w:line="360" w:lineRule="auto"/>
              <w:rPr>
                <w:rFonts w:ascii="Times New Roman" w:eastAsia="Times New Roman" w:hAnsi="Times New Roman" w:cs="Times New Roman"/>
                <w:color w:val="000000"/>
                <w:sz w:val="28"/>
                <w:szCs w:val="28"/>
                <w:lang w:eastAsia="ru-RU"/>
              </w:rPr>
            </w:pPr>
            <w:r w:rsidRPr="000B4BE2">
              <w:rPr>
                <w:rFonts w:ascii="Times New Roman" w:eastAsia="Times New Roman" w:hAnsi="Times New Roman" w:cs="Times New Roman"/>
                <w:color w:val="000000"/>
                <w:sz w:val="28"/>
                <w:szCs w:val="28"/>
                <w:lang w:eastAsia="ru-RU"/>
              </w:rPr>
              <w:t>2) правонарушения</w:t>
            </w:r>
          </w:p>
        </w:tc>
        <w:tc>
          <w:tcPr>
            <w:tcW w:w="3450" w:type="dxa"/>
            <w:tcBorders>
              <w:top w:val="nil"/>
              <w:left w:val="nil"/>
              <w:bottom w:val="nil"/>
              <w:right w:val="nil"/>
            </w:tcBorders>
            <w:shd w:val="clear" w:color="auto" w:fill="FFFFFF"/>
            <w:tcMar>
              <w:top w:w="60" w:type="dxa"/>
              <w:left w:w="60" w:type="dxa"/>
              <w:bottom w:w="60" w:type="dxa"/>
              <w:right w:w="60" w:type="dxa"/>
            </w:tcMar>
            <w:vAlign w:val="center"/>
            <w:hideMark/>
          </w:tcPr>
          <w:p w:rsidR="005936DD" w:rsidRPr="000B4BE2" w:rsidRDefault="005936DD" w:rsidP="00FE4088">
            <w:pPr>
              <w:spacing w:after="0" w:line="360" w:lineRule="auto"/>
              <w:rPr>
                <w:rFonts w:ascii="Times New Roman" w:eastAsia="Times New Roman" w:hAnsi="Times New Roman" w:cs="Times New Roman"/>
                <w:color w:val="000000"/>
                <w:sz w:val="28"/>
                <w:szCs w:val="28"/>
                <w:lang w:eastAsia="ru-RU"/>
              </w:rPr>
            </w:pPr>
            <w:r w:rsidRPr="000B4BE2">
              <w:rPr>
                <w:rFonts w:ascii="Times New Roman" w:eastAsia="Times New Roman" w:hAnsi="Times New Roman" w:cs="Times New Roman"/>
                <w:color w:val="000000"/>
                <w:sz w:val="28"/>
                <w:szCs w:val="28"/>
                <w:lang w:eastAsia="ru-RU"/>
              </w:rPr>
              <w:t>3) уголовная</w:t>
            </w:r>
          </w:p>
        </w:tc>
      </w:tr>
      <w:tr w:rsidR="005936DD" w:rsidRPr="000B4BE2" w:rsidTr="00FE4088">
        <w:tc>
          <w:tcPr>
            <w:tcW w:w="3450" w:type="dxa"/>
            <w:tcBorders>
              <w:top w:val="nil"/>
              <w:left w:val="nil"/>
              <w:bottom w:val="nil"/>
              <w:right w:val="nil"/>
            </w:tcBorders>
            <w:shd w:val="clear" w:color="auto" w:fill="FFFFFF"/>
            <w:tcMar>
              <w:top w:w="60" w:type="dxa"/>
              <w:left w:w="60" w:type="dxa"/>
              <w:bottom w:w="60" w:type="dxa"/>
              <w:right w:w="60" w:type="dxa"/>
            </w:tcMar>
            <w:vAlign w:val="center"/>
            <w:hideMark/>
          </w:tcPr>
          <w:p w:rsidR="005936DD" w:rsidRPr="000B4BE2" w:rsidRDefault="005936DD" w:rsidP="00FE4088">
            <w:pPr>
              <w:spacing w:after="0" w:line="360" w:lineRule="auto"/>
              <w:rPr>
                <w:rFonts w:ascii="Times New Roman" w:eastAsia="Times New Roman" w:hAnsi="Times New Roman" w:cs="Times New Roman"/>
                <w:color w:val="000000"/>
                <w:sz w:val="28"/>
                <w:szCs w:val="28"/>
                <w:lang w:eastAsia="ru-RU"/>
              </w:rPr>
            </w:pPr>
            <w:r w:rsidRPr="000B4BE2">
              <w:rPr>
                <w:rFonts w:ascii="Times New Roman" w:eastAsia="Times New Roman" w:hAnsi="Times New Roman" w:cs="Times New Roman"/>
                <w:color w:val="000000"/>
                <w:sz w:val="28"/>
                <w:szCs w:val="28"/>
                <w:lang w:eastAsia="ru-RU"/>
              </w:rPr>
              <w:t>4) отрасли</w:t>
            </w:r>
          </w:p>
        </w:tc>
        <w:tc>
          <w:tcPr>
            <w:tcW w:w="3450" w:type="dxa"/>
            <w:tcBorders>
              <w:top w:val="nil"/>
              <w:left w:val="nil"/>
              <w:bottom w:val="nil"/>
              <w:right w:val="nil"/>
            </w:tcBorders>
            <w:shd w:val="clear" w:color="auto" w:fill="FFFFFF"/>
            <w:tcMar>
              <w:top w:w="60" w:type="dxa"/>
              <w:left w:w="60" w:type="dxa"/>
              <w:bottom w:w="60" w:type="dxa"/>
              <w:right w:w="60" w:type="dxa"/>
            </w:tcMar>
            <w:vAlign w:val="center"/>
            <w:hideMark/>
          </w:tcPr>
          <w:p w:rsidR="005936DD" w:rsidRPr="000B4BE2" w:rsidRDefault="005936DD" w:rsidP="00FE4088">
            <w:pPr>
              <w:spacing w:after="0" w:line="360" w:lineRule="auto"/>
              <w:rPr>
                <w:rFonts w:ascii="Times New Roman" w:eastAsia="Times New Roman" w:hAnsi="Times New Roman" w:cs="Times New Roman"/>
                <w:color w:val="000000"/>
                <w:sz w:val="28"/>
                <w:szCs w:val="28"/>
                <w:lang w:eastAsia="ru-RU"/>
              </w:rPr>
            </w:pPr>
            <w:r w:rsidRPr="000B4BE2">
              <w:rPr>
                <w:rFonts w:ascii="Times New Roman" w:eastAsia="Times New Roman" w:hAnsi="Times New Roman" w:cs="Times New Roman"/>
                <w:color w:val="000000"/>
                <w:sz w:val="28"/>
                <w:szCs w:val="28"/>
                <w:lang w:eastAsia="ru-RU"/>
              </w:rPr>
              <w:t>5) государственное регулирование</w:t>
            </w:r>
          </w:p>
        </w:tc>
        <w:tc>
          <w:tcPr>
            <w:tcW w:w="3450" w:type="dxa"/>
            <w:tcBorders>
              <w:top w:val="nil"/>
              <w:left w:val="nil"/>
              <w:bottom w:val="nil"/>
              <w:right w:val="nil"/>
            </w:tcBorders>
            <w:shd w:val="clear" w:color="auto" w:fill="FFFFFF"/>
            <w:tcMar>
              <w:top w:w="60" w:type="dxa"/>
              <w:left w:w="60" w:type="dxa"/>
              <w:bottom w:w="60" w:type="dxa"/>
              <w:right w:w="60" w:type="dxa"/>
            </w:tcMar>
            <w:vAlign w:val="center"/>
            <w:hideMark/>
          </w:tcPr>
          <w:p w:rsidR="005936DD" w:rsidRPr="000B4BE2" w:rsidRDefault="005936DD" w:rsidP="00FE4088">
            <w:pPr>
              <w:spacing w:after="0" w:line="360" w:lineRule="auto"/>
              <w:rPr>
                <w:rFonts w:ascii="Times New Roman" w:eastAsia="Times New Roman" w:hAnsi="Times New Roman" w:cs="Times New Roman"/>
                <w:color w:val="000000"/>
                <w:sz w:val="28"/>
                <w:szCs w:val="28"/>
                <w:lang w:eastAsia="ru-RU"/>
              </w:rPr>
            </w:pPr>
            <w:r w:rsidRPr="000B4BE2">
              <w:rPr>
                <w:rFonts w:ascii="Times New Roman" w:eastAsia="Times New Roman" w:hAnsi="Times New Roman" w:cs="Times New Roman"/>
                <w:color w:val="000000"/>
                <w:sz w:val="28"/>
                <w:szCs w:val="28"/>
                <w:lang w:eastAsia="ru-RU"/>
              </w:rPr>
              <w:t>6) государственное принуждение</w:t>
            </w:r>
          </w:p>
        </w:tc>
      </w:tr>
      <w:tr w:rsidR="005936DD" w:rsidRPr="000B4BE2" w:rsidTr="00FE4088">
        <w:tc>
          <w:tcPr>
            <w:tcW w:w="3450" w:type="dxa"/>
            <w:tcBorders>
              <w:top w:val="nil"/>
              <w:left w:val="nil"/>
              <w:bottom w:val="nil"/>
              <w:right w:val="nil"/>
            </w:tcBorders>
            <w:shd w:val="clear" w:color="auto" w:fill="FFFFFF"/>
            <w:tcMar>
              <w:top w:w="60" w:type="dxa"/>
              <w:left w:w="60" w:type="dxa"/>
              <w:bottom w:w="60" w:type="dxa"/>
              <w:right w:w="60" w:type="dxa"/>
            </w:tcMar>
            <w:vAlign w:val="center"/>
            <w:hideMark/>
          </w:tcPr>
          <w:p w:rsidR="005936DD" w:rsidRPr="000B4BE2" w:rsidRDefault="005936DD" w:rsidP="00FE4088">
            <w:pPr>
              <w:spacing w:after="0" w:line="360" w:lineRule="auto"/>
              <w:rPr>
                <w:rFonts w:ascii="Times New Roman" w:eastAsia="Times New Roman" w:hAnsi="Times New Roman" w:cs="Times New Roman"/>
                <w:color w:val="000000"/>
                <w:sz w:val="28"/>
                <w:szCs w:val="28"/>
                <w:lang w:eastAsia="ru-RU"/>
              </w:rPr>
            </w:pPr>
            <w:r w:rsidRPr="000B4BE2">
              <w:rPr>
                <w:rFonts w:ascii="Times New Roman" w:eastAsia="Times New Roman" w:hAnsi="Times New Roman" w:cs="Times New Roman"/>
                <w:color w:val="000000"/>
                <w:sz w:val="28"/>
                <w:szCs w:val="28"/>
                <w:lang w:eastAsia="ru-RU"/>
              </w:rPr>
              <w:t>7) дисциплинарная</w:t>
            </w:r>
          </w:p>
        </w:tc>
        <w:tc>
          <w:tcPr>
            <w:tcW w:w="3450" w:type="dxa"/>
            <w:tcBorders>
              <w:top w:val="nil"/>
              <w:left w:val="nil"/>
              <w:bottom w:val="nil"/>
              <w:right w:val="nil"/>
            </w:tcBorders>
            <w:shd w:val="clear" w:color="auto" w:fill="FFFFFF"/>
            <w:tcMar>
              <w:top w:w="60" w:type="dxa"/>
              <w:left w:w="60" w:type="dxa"/>
              <w:bottom w:w="60" w:type="dxa"/>
              <w:right w:w="60" w:type="dxa"/>
            </w:tcMar>
            <w:vAlign w:val="center"/>
            <w:hideMark/>
          </w:tcPr>
          <w:p w:rsidR="005936DD" w:rsidRPr="000B4BE2" w:rsidRDefault="005936DD" w:rsidP="00FE4088">
            <w:pPr>
              <w:spacing w:after="0" w:line="360" w:lineRule="auto"/>
              <w:rPr>
                <w:rFonts w:ascii="Times New Roman" w:eastAsia="Times New Roman" w:hAnsi="Times New Roman" w:cs="Times New Roman"/>
                <w:color w:val="000000"/>
                <w:sz w:val="28"/>
                <w:szCs w:val="28"/>
                <w:lang w:eastAsia="ru-RU"/>
              </w:rPr>
            </w:pPr>
            <w:r w:rsidRPr="000B4BE2">
              <w:rPr>
                <w:rFonts w:ascii="Times New Roman" w:eastAsia="Times New Roman" w:hAnsi="Times New Roman" w:cs="Times New Roman"/>
                <w:color w:val="000000"/>
                <w:sz w:val="28"/>
                <w:szCs w:val="28"/>
                <w:lang w:eastAsia="ru-RU"/>
              </w:rPr>
              <w:t>8) преступления</w:t>
            </w:r>
          </w:p>
        </w:tc>
        <w:tc>
          <w:tcPr>
            <w:tcW w:w="3450" w:type="dxa"/>
            <w:tcBorders>
              <w:top w:val="nil"/>
              <w:left w:val="nil"/>
              <w:bottom w:val="nil"/>
              <w:right w:val="nil"/>
            </w:tcBorders>
            <w:shd w:val="clear" w:color="auto" w:fill="FFFFFF"/>
            <w:tcMar>
              <w:top w:w="60" w:type="dxa"/>
              <w:left w:w="60" w:type="dxa"/>
              <w:bottom w:w="60" w:type="dxa"/>
              <w:right w:w="60" w:type="dxa"/>
            </w:tcMar>
            <w:vAlign w:val="center"/>
            <w:hideMark/>
          </w:tcPr>
          <w:p w:rsidR="005936DD" w:rsidRPr="000B4BE2" w:rsidRDefault="005936DD" w:rsidP="00FE4088">
            <w:pPr>
              <w:spacing w:after="0" w:line="360" w:lineRule="auto"/>
              <w:rPr>
                <w:rFonts w:ascii="Times New Roman" w:eastAsia="Times New Roman" w:hAnsi="Times New Roman" w:cs="Times New Roman"/>
                <w:color w:val="000000"/>
                <w:sz w:val="28"/>
                <w:szCs w:val="28"/>
                <w:lang w:eastAsia="ru-RU"/>
              </w:rPr>
            </w:pPr>
            <w:r w:rsidRPr="000B4BE2">
              <w:rPr>
                <w:rFonts w:ascii="Times New Roman" w:eastAsia="Times New Roman" w:hAnsi="Times New Roman" w:cs="Times New Roman"/>
                <w:color w:val="000000"/>
                <w:sz w:val="28"/>
                <w:szCs w:val="28"/>
                <w:lang w:eastAsia="ru-RU"/>
              </w:rPr>
              <w:t>9) государство</w:t>
            </w:r>
          </w:p>
        </w:tc>
      </w:tr>
    </w:tbl>
    <w:p w:rsidR="005936DD" w:rsidRPr="000B4BE2" w:rsidRDefault="005936DD" w:rsidP="005936DD">
      <w:pPr>
        <w:shd w:val="clear" w:color="auto" w:fill="FFFFFF"/>
        <w:spacing w:after="0" w:line="360" w:lineRule="auto"/>
        <w:jc w:val="both"/>
        <w:rPr>
          <w:rFonts w:ascii="Times New Roman" w:hAnsi="Times New Roman" w:cs="Times New Roman"/>
          <w:b/>
          <w:sz w:val="28"/>
          <w:szCs w:val="28"/>
        </w:rPr>
      </w:pPr>
      <w:r w:rsidRPr="000B4BE2">
        <w:rPr>
          <w:rFonts w:ascii="Times New Roman" w:hAnsi="Times New Roman" w:cs="Times New Roman"/>
          <w:b/>
          <w:sz w:val="28"/>
          <w:szCs w:val="28"/>
        </w:rPr>
        <w:t>Правильный ответ:</w:t>
      </w:r>
    </w:p>
    <w:p w:rsidR="005936DD" w:rsidRPr="000B4BE2" w:rsidRDefault="005936DD" w:rsidP="005936DD">
      <w:pPr>
        <w:shd w:val="clear" w:color="auto" w:fill="FFFFFF"/>
        <w:spacing w:after="0" w:line="360" w:lineRule="auto"/>
        <w:ind w:firstLine="375"/>
        <w:jc w:val="both"/>
        <w:rPr>
          <w:rFonts w:ascii="Times New Roman" w:eastAsia="Times New Roman" w:hAnsi="Times New Roman" w:cs="Times New Roman"/>
          <w:b/>
          <w:color w:val="000000"/>
          <w:sz w:val="28"/>
          <w:szCs w:val="28"/>
          <w:lang w:eastAsia="ru-RU"/>
        </w:rPr>
      </w:pPr>
      <w:r w:rsidRPr="000B4BE2">
        <w:rPr>
          <w:rFonts w:ascii="Times New Roman" w:eastAsia="Times New Roman" w:hAnsi="Times New Roman" w:cs="Times New Roman"/>
          <w:color w:val="000000"/>
          <w:sz w:val="28"/>
          <w:szCs w:val="28"/>
          <w:lang w:eastAsia="ru-RU"/>
        </w:rPr>
        <w:t xml:space="preserve">Основным средством борьбы с </w:t>
      </w:r>
      <w:r w:rsidRPr="000B4BE2">
        <w:rPr>
          <w:rFonts w:ascii="Times New Roman" w:eastAsia="Times New Roman" w:hAnsi="Times New Roman" w:cs="Times New Roman"/>
          <w:b/>
          <w:color w:val="000000"/>
          <w:sz w:val="28"/>
          <w:szCs w:val="28"/>
          <w:lang w:eastAsia="ru-RU"/>
        </w:rPr>
        <w:t>правонарушениями</w:t>
      </w:r>
      <w:r w:rsidRPr="000B4BE2">
        <w:rPr>
          <w:rFonts w:ascii="Times New Roman" w:eastAsia="Times New Roman" w:hAnsi="Times New Roman" w:cs="Times New Roman"/>
          <w:color w:val="000000"/>
          <w:sz w:val="28"/>
          <w:szCs w:val="28"/>
          <w:lang w:eastAsia="ru-RU"/>
        </w:rPr>
        <w:t xml:space="preserve"> можно назвать юридическую ответственность. Назовем ее основные признаки. Юридическая ответственность возлагается только за правонарушение, только от имени </w:t>
      </w:r>
      <w:r w:rsidRPr="000B4BE2">
        <w:rPr>
          <w:rFonts w:ascii="Times New Roman" w:eastAsia="Times New Roman" w:hAnsi="Times New Roman" w:cs="Times New Roman"/>
          <w:b/>
          <w:color w:val="000000"/>
          <w:sz w:val="28"/>
          <w:szCs w:val="28"/>
          <w:lang w:eastAsia="ru-RU"/>
        </w:rPr>
        <w:t>государства</w:t>
      </w:r>
      <w:r w:rsidRPr="000B4BE2">
        <w:rPr>
          <w:rFonts w:ascii="Times New Roman" w:eastAsia="Times New Roman" w:hAnsi="Times New Roman" w:cs="Times New Roman"/>
          <w:color w:val="000000"/>
          <w:sz w:val="28"/>
          <w:szCs w:val="28"/>
          <w:lang w:eastAsia="ru-RU"/>
        </w:rPr>
        <w:t xml:space="preserve"> и предполагает использование мер государственного </w:t>
      </w:r>
      <w:r w:rsidRPr="000B4BE2">
        <w:rPr>
          <w:rFonts w:ascii="Times New Roman" w:eastAsia="Times New Roman" w:hAnsi="Times New Roman" w:cs="Times New Roman"/>
          <w:b/>
          <w:color w:val="000000"/>
          <w:sz w:val="28"/>
          <w:szCs w:val="28"/>
          <w:lang w:eastAsia="ru-RU"/>
        </w:rPr>
        <w:t>принуждения.</w:t>
      </w:r>
      <w:r w:rsidRPr="000B4BE2">
        <w:rPr>
          <w:rFonts w:ascii="Times New Roman" w:eastAsia="Times New Roman" w:hAnsi="Times New Roman" w:cs="Times New Roman"/>
          <w:color w:val="000000"/>
          <w:sz w:val="28"/>
          <w:szCs w:val="28"/>
          <w:lang w:eastAsia="ru-RU"/>
        </w:rPr>
        <w:t xml:space="preserve"> Виды юридической ответственности классифицируются в соответствии с </w:t>
      </w:r>
      <w:r w:rsidRPr="000B4BE2">
        <w:rPr>
          <w:rFonts w:ascii="Times New Roman" w:eastAsia="Times New Roman" w:hAnsi="Times New Roman" w:cs="Times New Roman"/>
          <w:b/>
          <w:color w:val="000000"/>
          <w:sz w:val="28"/>
          <w:szCs w:val="28"/>
          <w:lang w:eastAsia="ru-RU"/>
        </w:rPr>
        <w:t>отраслями</w:t>
      </w:r>
      <w:r w:rsidRPr="000B4BE2">
        <w:rPr>
          <w:rFonts w:ascii="Times New Roman" w:eastAsia="Times New Roman" w:hAnsi="Times New Roman" w:cs="Times New Roman"/>
          <w:color w:val="000000"/>
          <w:sz w:val="28"/>
          <w:szCs w:val="28"/>
          <w:lang w:eastAsia="ru-RU"/>
        </w:rPr>
        <w:t xml:space="preserve"> права. Самый суровый вид ответственности — </w:t>
      </w:r>
      <w:r w:rsidRPr="000B4BE2">
        <w:rPr>
          <w:rFonts w:ascii="Times New Roman" w:eastAsia="Times New Roman" w:hAnsi="Times New Roman" w:cs="Times New Roman"/>
          <w:b/>
          <w:color w:val="000000"/>
          <w:sz w:val="28"/>
          <w:szCs w:val="28"/>
          <w:lang w:eastAsia="ru-RU"/>
        </w:rPr>
        <w:t>уголовная</w:t>
      </w:r>
      <w:r w:rsidRPr="000B4BE2">
        <w:rPr>
          <w:rFonts w:ascii="Times New Roman" w:eastAsia="Times New Roman" w:hAnsi="Times New Roman" w:cs="Times New Roman"/>
          <w:color w:val="000000"/>
          <w:sz w:val="28"/>
          <w:szCs w:val="28"/>
          <w:lang w:eastAsia="ru-RU"/>
        </w:rPr>
        <w:t xml:space="preserve">, так как наступает за совершение </w:t>
      </w:r>
      <w:r w:rsidRPr="000B4BE2">
        <w:rPr>
          <w:rFonts w:ascii="Times New Roman" w:eastAsia="Times New Roman" w:hAnsi="Times New Roman" w:cs="Times New Roman"/>
          <w:b/>
          <w:color w:val="000000"/>
          <w:sz w:val="28"/>
          <w:szCs w:val="28"/>
          <w:lang w:eastAsia="ru-RU"/>
        </w:rPr>
        <w:t>преступления.</w:t>
      </w:r>
    </w:p>
    <w:p w:rsidR="005936DD" w:rsidRDefault="005936DD" w:rsidP="005936DD">
      <w:pPr>
        <w:spacing w:after="0" w:line="360" w:lineRule="auto"/>
        <w:jc w:val="both"/>
        <w:rPr>
          <w:rFonts w:ascii="Times New Roman" w:hAnsi="Times New Roman" w:cs="Times New Roman"/>
          <w:b/>
          <w:i/>
          <w:sz w:val="28"/>
          <w:szCs w:val="28"/>
        </w:rPr>
      </w:pPr>
    </w:p>
    <w:p w:rsidR="005936DD" w:rsidRDefault="005936DD" w:rsidP="005936DD">
      <w:pPr>
        <w:spacing w:after="0" w:line="360" w:lineRule="auto"/>
        <w:jc w:val="both"/>
        <w:rPr>
          <w:rFonts w:ascii="Times New Roman" w:eastAsia="Times New Roman" w:hAnsi="Times New Roman"/>
          <w:color w:val="000000"/>
          <w:sz w:val="28"/>
          <w:szCs w:val="28"/>
          <w:lang w:eastAsia="ru-RU"/>
        </w:rPr>
      </w:pPr>
      <w:r w:rsidRPr="000B4BE2">
        <w:rPr>
          <w:rFonts w:ascii="Times New Roman" w:hAnsi="Times New Roman" w:cs="Times New Roman"/>
          <w:b/>
          <w:i/>
          <w:sz w:val="28"/>
          <w:szCs w:val="28"/>
        </w:rPr>
        <w:t xml:space="preserve">Планируемые результаты: </w:t>
      </w:r>
      <w:r w:rsidRPr="000B4BE2">
        <w:rPr>
          <w:rFonts w:ascii="Times New Roman" w:eastAsia="Times New Roman" w:hAnsi="Times New Roman"/>
          <w:color w:val="000000"/>
          <w:sz w:val="28"/>
          <w:szCs w:val="28"/>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F25CEE" w:rsidRDefault="00F25CEE" w:rsidP="005936DD">
      <w:pPr>
        <w:spacing w:after="0" w:line="360" w:lineRule="auto"/>
        <w:jc w:val="both"/>
        <w:rPr>
          <w:rFonts w:ascii="Times New Roman" w:eastAsia="Times New Roman" w:hAnsi="Times New Roman"/>
          <w:color w:val="000000"/>
          <w:sz w:val="28"/>
          <w:szCs w:val="28"/>
          <w:lang w:eastAsia="ru-RU"/>
        </w:rPr>
      </w:pPr>
    </w:p>
    <w:p w:rsidR="00F25CEE" w:rsidRDefault="00F25CEE" w:rsidP="005936DD">
      <w:pPr>
        <w:spacing w:after="0" w:line="360" w:lineRule="auto"/>
        <w:jc w:val="both"/>
        <w:rPr>
          <w:rFonts w:ascii="Times New Roman" w:eastAsia="Times New Roman" w:hAnsi="Times New Roman"/>
          <w:color w:val="000000"/>
          <w:sz w:val="28"/>
          <w:szCs w:val="28"/>
          <w:lang w:eastAsia="ru-RU"/>
        </w:rPr>
      </w:pPr>
    </w:p>
    <w:p w:rsidR="00F25CEE" w:rsidRDefault="00F25CEE" w:rsidP="005936DD">
      <w:pPr>
        <w:spacing w:after="0" w:line="360" w:lineRule="auto"/>
        <w:jc w:val="both"/>
        <w:rPr>
          <w:rFonts w:ascii="Times New Roman" w:eastAsia="Times New Roman" w:hAnsi="Times New Roman"/>
          <w:color w:val="000000"/>
          <w:sz w:val="28"/>
          <w:szCs w:val="28"/>
          <w:lang w:eastAsia="ru-RU"/>
        </w:rPr>
      </w:pPr>
    </w:p>
    <w:p w:rsidR="00F25CEE" w:rsidRDefault="00F25CEE" w:rsidP="005936DD">
      <w:pPr>
        <w:spacing w:after="0" w:line="360" w:lineRule="auto"/>
        <w:jc w:val="both"/>
        <w:rPr>
          <w:rFonts w:ascii="Times New Roman" w:eastAsia="Times New Roman" w:hAnsi="Times New Roman"/>
          <w:color w:val="000000"/>
          <w:sz w:val="28"/>
          <w:szCs w:val="28"/>
          <w:lang w:eastAsia="ru-RU"/>
        </w:rPr>
      </w:pPr>
    </w:p>
    <w:p w:rsidR="00F25CEE" w:rsidRDefault="00F25CEE" w:rsidP="005936DD">
      <w:pPr>
        <w:spacing w:after="0" w:line="360" w:lineRule="auto"/>
        <w:jc w:val="both"/>
        <w:rPr>
          <w:rFonts w:ascii="Times New Roman" w:eastAsia="Times New Roman" w:hAnsi="Times New Roman"/>
          <w:color w:val="000000"/>
          <w:sz w:val="28"/>
          <w:szCs w:val="28"/>
          <w:lang w:eastAsia="ru-RU"/>
        </w:rPr>
      </w:pPr>
    </w:p>
    <w:p w:rsidR="00F25CEE" w:rsidRDefault="00F25CEE" w:rsidP="005936DD">
      <w:pPr>
        <w:spacing w:after="0" w:line="360" w:lineRule="auto"/>
        <w:jc w:val="both"/>
        <w:rPr>
          <w:rFonts w:ascii="Times New Roman" w:eastAsia="Times New Roman" w:hAnsi="Times New Roman"/>
          <w:color w:val="000000"/>
          <w:sz w:val="28"/>
          <w:szCs w:val="28"/>
          <w:lang w:eastAsia="ru-RU"/>
        </w:rPr>
      </w:pPr>
    </w:p>
    <w:p w:rsidR="00F25CEE" w:rsidRDefault="00F25CEE" w:rsidP="005936DD">
      <w:pPr>
        <w:spacing w:after="0" w:line="360" w:lineRule="auto"/>
        <w:jc w:val="both"/>
        <w:rPr>
          <w:rFonts w:ascii="Times New Roman" w:eastAsia="Times New Roman" w:hAnsi="Times New Roman"/>
          <w:color w:val="000000"/>
          <w:sz w:val="28"/>
          <w:szCs w:val="28"/>
          <w:lang w:eastAsia="ru-RU"/>
        </w:rPr>
      </w:pPr>
    </w:p>
    <w:p w:rsidR="00F25CEE" w:rsidRDefault="00F25CEE" w:rsidP="005936DD">
      <w:pPr>
        <w:spacing w:after="0" w:line="360" w:lineRule="auto"/>
        <w:jc w:val="both"/>
        <w:rPr>
          <w:rFonts w:ascii="Times New Roman" w:eastAsia="Times New Roman" w:hAnsi="Times New Roman"/>
          <w:color w:val="000000"/>
          <w:sz w:val="28"/>
          <w:szCs w:val="28"/>
          <w:lang w:eastAsia="ru-RU"/>
        </w:rPr>
      </w:pPr>
    </w:p>
    <w:p w:rsidR="00F25CEE" w:rsidRDefault="00F25CEE" w:rsidP="005936DD">
      <w:pPr>
        <w:spacing w:after="0" w:line="360" w:lineRule="auto"/>
        <w:jc w:val="both"/>
        <w:rPr>
          <w:rFonts w:ascii="Times New Roman" w:eastAsia="Times New Roman" w:hAnsi="Times New Roman"/>
          <w:color w:val="000000"/>
          <w:sz w:val="28"/>
          <w:szCs w:val="28"/>
          <w:lang w:eastAsia="ru-RU"/>
        </w:rPr>
      </w:pPr>
    </w:p>
    <w:p w:rsidR="00F25CEE" w:rsidRDefault="00F25CEE" w:rsidP="005936DD">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Литература</w:t>
      </w:r>
    </w:p>
    <w:p w:rsidR="00F25CEE" w:rsidRDefault="00F25CEE" w:rsidP="00F25CEE">
      <w:pPr>
        <w:pStyle w:val="a3"/>
        <w:numPr>
          <w:ilvl w:val="0"/>
          <w:numId w:val="12"/>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Асмолов А.Г. Формирование универсальных учебных действий в основной школе: от действия к мысли: пособие для учителя – М.: Просвещение, 2011.</w:t>
      </w:r>
    </w:p>
    <w:p w:rsidR="00F25CEE" w:rsidRDefault="00F25CEE" w:rsidP="00F25CEE">
      <w:pPr>
        <w:pStyle w:val="a3"/>
        <w:numPr>
          <w:ilvl w:val="0"/>
          <w:numId w:val="12"/>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Боголюбов Л.Н. Обществознание. </w:t>
      </w:r>
      <w:r w:rsidR="005859D5">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 xml:space="preserve"> класс: учебник – М.: Просвещение, 2015 г.</w:t>
      </w:r>
    </w:p>
    <w:p w:rsidR="005859D5" w:rsidRDefault="005859D5" w:rsidP="005859D5">
      <w:pPr>
        <w:pStyle w:val="a3"/>
        <w:numPr>
          <w:ilvl w:val="0"/>
          <w:numId w:val="12"/>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Боголюбов Л.Н. Обществознание. 9 класс: учебник – М.: Просвещение, 2015 г.</w:t>
      </w:r>
    </w:p>
    <w:p w:rsidR="00F25CEE" w:rsidRDefault="00F25CEE" w:rsidP="00F25CEE">
      <w:pPr>
        <w:pStyle w:val="a3"/>
        <w:numPr>
          <w:ilvl w:val="0"/>
          <w:numId w:val="12"/>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Боголюбов Л.Н. Обществознание. 6 класс: поурочные разработки- М.: Просвещение, 2014 г.</w:t>
      </w:r>
    </w:p>
    <w:p w:rsidR="00F25CEE" w:rsidRPr="00F25CEE" w:rsidRDefault="005859D5" w:rsidP="00F25CEE">
      <w:pPr>
        <w:pStyle w:val="a3"/>
        <w:numPr>
          <w:ilvl w:val="0"/>
          <w:numId w:val="12"/>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Зарубина В.В Формирование универсальных учебных действий учащихся на уроках обществознания средствами решения учебных задач. Ульяновск , Центр ОСИ, 2017 г.</w:t>
      </w:r>
    </w:p>
    <w:p w:rsidR="00B71EDB" w:rsidRPr="00B71EDB" w:rsidRDefault="00B71EDB" w:rsidP="00B71EDB">
      <w:pPr>
        <w:spacing w:line="360" w:lineRule="auto"/>
        <w:rPr>
          <w:rFonts w:ascii="Times New Roman" w:hAnsi="Times New Roman" w:cs="Times New Roman"/>
          <w:sz w:val="28"/>
          <w:szCs w:val="28"/>
        </w:rPr>
      </w:pPr>
    </w:p>
    <w:p w:rsidR="009A1CCA" w:rsidRPr="009A1CCA" w:rsidRDefault="009A1CCA" w:rsidP="0004275C">
      <w:pPr>
        <w:pStyle w:val="a3"/>
        <w:spacing w:line="360" w:lineRule="auto"/>
        <w:jc w:val="both"/>
        <w:rPr>
          <w:rFonts w:ascii="Times New Roman" w:hAnsi="Times New Roman" w:cs="Times New Roman"/>
          <w:sz w:val="28"/>
          <w:szCs w:val="28"/>
        </w:rPr>
      </w:pPr>
    </w:p>
    <w:sectPr w:rsidR="009A1CCA" w:rsidRPr="009A1CCA" w:rsidSect="00F83A13">
      <w:footerReference w:type="default" r:id="rId15"/>
      <w:footerReference w:type="first" r:id="rId16"/>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EDB" w:rsidRDefault="00DD0EDB" w:rsidP="006673CA">
      <w:pPr>
        <w:spacing w:after="0" w:line="240" w:lineRule="auto"/>
      </w:pPr>
      <w:r>
        <w:separator/>
      </w:r>
    </w:p>
  </w:endnote>
  <w:endnote w:type="continuationSeparator" w:id="1">
    <w:p w:rsidR="00DD0EDB" w:rsidRDefault="00DD0EDB" w:rsidP="00667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10019"/>
      <w:docPartObj>
        <w:docPartGallery w:val="Page Numbers (Bottom of Page)"/>
        <w:docPartUnique/>
      </w:docPartObj>
    </w:sdtPr>
    <w:sdtContent>
      <w:p w:rsidR="00FE4088" w:rsidRDefault="00930461">
        <w:pPr>
          <w:pStyle w:val="a8"/>
        </w:pPr>
        <w:fldSimple w:instr=" PAGE   \* MERGEFORMAT ">
          <w:r w:rsidR="00B3108D">
            <w:rPr>
              <w:noProof/>
            </w:rPr>
            <w:t>0</w:t>
          </w:r>
        </w:fldSimple>
      </w:p>
    </w:sdtContent>
  </w:sdt>
  <w:p w:rsidR="00FE4088" w:rsidRDefault="00FE408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10016"/>
      <w:docPartObj>
        <w:docPartGallery w:val="Page Numbers (Bottom of Page)"/>
        <w:docPartUnique/>
      </w:docPartObj>
    </w:sdtPr>
    <w:sdtContent>
      <w:p w:rsidR="00FE4088" w:rsidRDefault="00930461">
        <w:pPr>
          <w:pStyle w:val="a8"/>
        </w:pPr>
        <w:fldSimple w:instr=" PAGE   \* MERGEFORMAT ">
          <w:r w:rsidR="00FE4088">
            <w:rPr>
              <w:noProof/>
            </w:rPr>
            <w:t>2</w:t>
          </w:r>
        </w:fldSimple>
      </w:p>
    </w:sdtContent>
  </w:sdt>
  <w:p w:rsidR="00FE4088" w:rsidRDefault="00FE408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EDB" w:rsidRDefault="00DD0EDB" w:rsidP="006673CA">
      <w:pPr>
        <w:spacing w:after="0" w:line="240" w:lineRule="auto"/>
      </w:pPr>
      <w:r>
        <w:separator/>
      </w:r>
    </w:p>
  </w:footnote>
  <w:footnote w:type="continuationSeparator" w:id="1">
    <w:p w:rsidR="00DD0EDB" w:rsidRDefault="00DD0EDB" w:rsidP="006673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54DC"/>
    <w:multiLevelType w:val="hybridMultilevel"/>
    <w:tmpl w:val="8936703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7B771A"/>
    <w:multiLevelType w:val="hybridMultilevel"/>
    <w:tmpl w:val="7DC45CDE"/>
    <w:lvl w:ilvl="0" w:tplc="3FECBBF6">
      <w:start w:val="1"/>
      <w:numFmt w:val="decimal"/>
      <w:lvlText w:val="%1."/>
      <w:lvlJc w:val="left"/>
      <w:pPr>
        <w:ind w:left="720" w:hanging="360"/>
      </w:pPr>
      <w:rPr>
        <w:rFonts w:ascii="Times New Roman" w:hAnsi="Times New Roman"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3D0657"/>
    <w:multiLevelType w:val="hybridMultilevel"/>
    <w:tmpl w:val="D01C5F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DD80622"/>
    <w:multiLevelType w:val="hybridMultilevel"/>
    <w:tmpl w:val="F0020A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12A64C0"/>
    <w:multiLevelType w:val="hybridMultilevel"/>
    <w:tmpl w:val="EAE048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663074E"/>
    <w:multiLevelType w:val="hybridMultilevel"/>
    <w:tmpl w:val="82044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18086D"/>
    <w:multiLevelType w:val="hybridMultilevel"/>
    <w:tmpl w:val="DB781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05822C3"/>
    <w:multiLevelType w:val="hybridMultilevel"/>
    <w:tmpl w:val="7C821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53379B9"/>
    <w:multiLevelType w:val="hybridMultilevel"/>
    <w:tmpl w:val="19762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266B7A"/>
    <w:multiLevelType w:val="hybridMultilevel"/>
    <w:tmpl w:val="E33C0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8F7426"/>
    <w:multiLevelType w:val="hybridMultilevel"/>
    <w:tmpl w:val="159E8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6C5F95"/>
    <w:multiLevelType w:val="hybridMultilevel"/>
    <w:tmpl w:val="2FC62F46"/>
    <w:lvl w:ilvl="0" w:tplc="234C94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5"/>
  </w:num>
  <w:num w:numId="3">
    <w:abstractNumId w:val="9"/>
  </w:num>
  <w:num w:numId="4">
    <w:abstractNumId w:val="7"/>
  </w:num>
  <w:num w:numId="5">
    <w:abstractNumId w:val="6"/>
  </w:num>
  <w:num w:numId="6">
    <w:abstractNumId w:val="0"/>
  </w:num>
  <w:num w:numId="7">
    <w:abstractNumId w:val="4"/>
  </w:num>
  <w:num w:numId="8">
    <w:abstractNumId w:val="3"/>
  </w:num>
  <w:num w:numId="9">
    <w:abstractNumId w:val="2"/>
  </w:num>
  <w:num w:numId="10">
    <w:abstractNumId w:val="11"/>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16257"/>
    <w:rsid w:val="0004275C"/>
    <w:rsid w:val="000B4BE2"/>
    <w:rsid w:val="002C1E10"/>
    <w:rsid w:val="00525E65"/>
    <w:rsid w:val="005859D5"/>
    <w:rsid w:val="005936DD"/>
    <w:rsid w:val="006673CA"/>
    <w:rsid w:val="00727840"/>
    <w:rsid w:val="0074136B"/>
    <w:rsid w:val="008822D9"/>
    <w:rsid w:val="008E0239"/>
    <w:rsid w:val="00911F91"/>
    <w:rsid w:val="00930461"/>
    <w:rsid w:val="009A1CCA"/>
    <w:rsid w:val="009D6FCF"/>
    <w:rsid w:val="00B3108D"/>
    <w:rsid w:val="00B71EDB"/>
    <w:rsid w:val="00BD79D5"/>
    <w:rsid w:val="00BF40FF"/>
    <w:rsid w:val="00D111EE"/>
    <w:rsid w:val="00D17A10"/>
    <w:rsid w:val="00DD0EDB"/>
    <w:rsid w:val="00F16257"/>
    <w:rsid w:val="00F25CEE"/>
    <w:rsid w:val="00F83A13"/>
    <w:rsid w:val="00FE4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0" type="callout" idref="#_x0000_s1054"/>
        <o:r id="V:Rule21" type="callout" idref="#_x0000_s1052"/>
        <o:r id="V:Rule22" type="callout" idref="#_x0000_s1055"/>
        <o:r id="V:Rule23" type="callout" idref="#_x0000_s1053"/>
        <o:r id="V:Rule24" type="callout" idref="#_x0000_s1056"/>
        <o:r id="V:Rule25" type="callout" idref="#_x0000_s1059"/>
        <o:r id="V:Rule26" type="callout" idref="#_x0000_s1058"/>
        <o:r id="V:Rule27" type="callout" idref="#_x0000_s1057"/>
        <o:r id="V:Rule31" type="connector" idref="#_x0000_s1029"/>
        <o:r id="V:Rule32" type="connector" idref="#_x0000_s1083"/>
        <o:r id="V:Rule33" type="connector" idref="#_x0000_s1030"/>
        <o:r id="V:Rule34" type="connector" idref="#_x0000_s1051"/>
        <o:r id="V:Rule35" type="connector" idref="#_x0000_s1085"/>
        <o:r id="V:Rule36" type="connector" idref="#_x0000_s1049"/>
        <o:r id="V:Rule37" type="connector" idref="#_x0000_s1038"/>
        <o:r id="V:Rule38" type="connector" idref="#_x0000_s1075"/>
        <o:r id="V:Rule39" type="connector" idref="#_x0000_s1084"/>
        <o:r id="V:Rule40" type="connector" idref="#_x0000_s1036"/>
        <o:r id="V:Rule41" type="connector" idref="#_x0000_s1042"/>
        <o:r id="V:Rule42" type="connector" idref="#_x0000_s1047"/>
        <o:r id="V:Rule43" type="connector" idref="#_x0000_s1078"/>
        <o:r id="V:Rule44" type="connector" idref="#_x0000_s1070"/>
        <o:r id="V:Rule45" type="connector" idref="#_x0000_s1074"/>
        <o:r id="V:Rule46" type="connector" idref="#_x0000_s1073"/>
        <o:r id="V:Rule47" type="connector" idref="#_x0000_s1072"/>
        <o:r id="V:Rule48" type="connector" idref="#_x0000_s1034"/>
        <o:r id="V:Rule49" type="connector" idref="#_x0000_s1043"/>
        <o:r id="V:Rule50" type="connector" idref="#_x0000_s1076"/>
        <o:r id="V:Rule51" type="connector" idref="#_x0000_s1071"/>
        <o:r id="V:Rule52"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257"/>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E10"/>
    <w:pPr>
      <w:ind w:left="720"/>
      <w:contextualSpacing/>
    </w:pPr>
  </w:style>
  <w:style w:type="paragraph" w:styleId="a4">
    <w:name w:val="Normal (Web)"/>
    <w:basedOn w:val="a"/>
    <w:uiPriority w:val="99"/>
    <w:semiHidden/>
    <w:unhideWhenUsed/>
    <w:rsid w:val="002C1E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line number"/>
    <w:basedOn w:val="a0"/>
    <w:uiPriority w:val="99"/>
    <w:semiHidden/>
    <w:unhideWhenUsed/>
    <w:rsid w:val="006673CA"/>
  </w:style>
  <w:style w:type="paragraph" w:styleId="a6">
    <w:name w:val="header"/>
    <w:basedOn w:val="a"/>
    <w:link w:val="a7"/>
    <w:uiPriority w:val="99"/>
    <w:unhideWhenUsed/>
    <w:rsid w:val="006673C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73CA"/>
    <w:rPr>
      <w:rFonts w:ascii="Calibri" w:eastAsia="Calibri" w:hAnsi="Calibri" w:cs="Calibri"/>
    </w:rPr>
  </w:style>
  <w:style w:type="paragraph" w:styleId="a8">
    <w:name w:val="footer"/>
    <w:basedOn w:val="a"/>
    <w:link w:val="a9"/>
    <w:uiPriority w:val="99"/>
    <w:unhideWhenUsed/>
    <w:rsid w:val="006673C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73CA"/>
    <w:rPr>
      <w:rFonts w:ascii="Calibri" w:eastAsia="Calibri" w:hAnsi="Calibri" w:cs="Calibri"/>
    </w:rPr>
  </w:style>
  <w:style w:type="table" w:styleId="aa">
    <w:name w:val="Table Grid"/>
    <w:basedOn w:val="a1"/>
    <w:uiPriority w:val="59"/>
    <w:rsid w:val="00BF40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 Spacing"/>
    <w:uiPriority w:val="1"/>
    <w:qFormat/>
    <w:rsid w:val="00BF40FF"/>
    <w:pPr>
      <w:spacing w:after="0" w:line="240" w:lineRule="auto"/>
    </w:pPr>
  </w:style>
  <w:style w:type="character" w:styleId="ac">
    <w:name w:val="Strong"/>
    <w:basedOn w:val="a0"/>
    <w:uiPriority w:val="22"/>
    <w:qFormat/>
    <w:rsid w:val="009A1CCA"/>
    <w:rPr>
      <w:b/>
      <w:bCs/>
    </w:rPr>
  </w:style>
  <w:style w:type="paragraph" w:styleId="ad">
    <w:name w:val="Balloon Text"/>
    <w:basedOn w:val="a"/>
    <w:link w:val="ae"/>
    <w:uiPriority w:val="99"/>
    <w:semiHidden/>
    <w:unhideWhenUsed/>
    <w:rsid w:val="009A1CC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A1CCA"/>
    <w:rPr>
      <w:rFonts w:ascii="Tahoma" w:eastAsia="Calibri" w:hAnsi="Tahoma" w:cs="Tahoma"/>
      <w:sz w:val="16"/>
      <w:szCs w:val="16"/>
    </w:rPr>
  </w:style>
  <w:style w:type="paragraph" w:customStyle="1" w:styleId="leftmargin">
    <w:name w:val="left_margin"/>
    <w:basedOn w:val="a"/>
    <w:rsid w:val="000B4B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1453452">
      <w:bodyDiv w:val="1"/>
      <w:marLeft w:val="0"/>
      <w:marRight w:val="0"/>
      <w:marTop w:val="0"/>
      <w:marBottom w:val="0"/>
      <w:divBdr>
        <w:top w:val="none" w:sz="0" w:space="0" w:color="auto"/>
        <w:left w:val="none" w:sz="0" w:space="0" w:color="auto"/>
        <w:bottom w:val="none" w:sz="0" w:space="0" w:color="auto"/>
        <w:right w:val="none" w:sz="0" w:space="0" w:color="auto"/>
      </w:divBdr>
    </w:div>
    <w:div w:id="199802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2.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58FD6-9069-4AFE-A082-9375F6A0EAF9}" type="doc">
      <dgm:prSet loTypeId="urn:microsoft.com/office/officeart/2005/8/layout/radial5" loCatId="cycle" qsTypeId="urn:microsoft.com/office/officeart/2005/8/quickstyle/simple1" qsCatId="simple" csTypeId="urn:microsoft.com/office/officeart/2005/8/colors/colorful1#1" csCatId="colorful" phldr="1"/>
      <dgm:spPr/>
      <dgm:t>
        <a:bodyPr/>
        <a:lstStyle/>
        <a:p>
          <a:endParaRPr lang="ru-RU"/>
        </a:p>
      </dgm:t>
    </dgm:pt>
    <dgm:pt modelId="{3922F5CB-16BB-464F-B7EF-3666A948616D}">
      <dgm:prSet phldrT="[Текст]"/>
      <dgm:spPr/>
      <dgm:t>
        <a:bodyPr/>
        <a:lstStyle/>
        <a:p>
          <a:r>
            <a:rPr lang="ru-RU"/>
            <a:t>варианты поведения в кнфликтных ситуациях</a:t>
          </a:r>
        </a:p>
      </dgm:t>
    </dgm:pt>
    <dgm:pt modelId="{F0A915B5-F8AA-4684-B249-0D27ADC76304}" type="parTrans" cxnId="{D1679C5D-41A2-495E-A593-F5FEF19C0542}">
      <dgm:prSet/>
      <dgm:spPr/>
      <dgm:t>
        <a:bodyPr/>
        <a:lstStyle/>
        <a:p>
          <a:endParaRPr lang="ru-RU"/>
        </a:p>
      </dgm:t>
    </dgm:pt>
    <dgm:pt modelId="{8F5094FE-2DF7-44AC-8725-04F51BE4ED36}" type="sibTrans" cxnId="{D1679C5D-41A2-495E-A593-F5FEF19C0542}">
      <dgm:prSet/>
      <dgm:spPr/>
      <dgm:t>
        <a:bodyPr/>
        <a:lstStyle/>
        <a:p>
          <a:endParaRPr lang="ru-RU"/>
        </a:p>
      </dgm:t>
    </dgm:pt>
    <dgm:pt modelId="{61FB67D1-A4D3-4D52-BF26-1AB2CD503377}">
      <dgm:prSet phldrT="[Текст]" custT="1"/>
      <dgm:spPr/>
      <dgm:t>
        <a:bodyPr/>
        <a:lstStyle/>
        <a:p>
          <a:r>
            <a:rPr lang="ru-RU" sz="1200"/>
            <a:t>?</a:t>
          </a:r>
        </a:p>
      </dgm:t>
    </dgm:pt>
    <dgm:pt modelId="{166E726B-A56F-43D6-A3DD-901ED0ABF21B}" type="parTrans" cxnId="{FA53A513-DCE1-43D3-A2E2-BB2709FCFFBE}">
      <dgm:prSet/>
      <dgm:spPr/>
      <dgm:t>
        <a:bodyPr/>
        <a:lstStyle/>
        <a:p>
          <a:endParaRPr lang="ru-RU"/>
        </a:p>
      </dgm:t>
    </dgm:pt>
    <dgm:pt modelId="{B0977525-3A9B-4069-BAEB-9315B4BC3583}" type="sibTrans" cxnId="{FA53A513-DCE1-43D3-A2E2-BB2709FCFFBE}">
      <dgm:prSet/>
      <dgm:spPr/>
      <dgm:t>
        <a:bodyPr/>
        <a:lstStyle/>
        <a:p>
          <a:endParaRPr lang="ru-RU"/>
        </a:p>
      </dgm:t>
    </dgm:pt>
    <dgm:pt modelId="{07DE0F25-3585-4EA8-93A1-EDC68CFBDB5A}">
      <dgm:prSet phldrT="[Текст]" custT="1"/>
      <dgm:spPr/>
      <dgm:t>
        <a:bodyPr/>
        <a:lstStyle/>
        <a:p>
          <a:r>
            <a:rPr lang="ru-RU" sz="1200"/>
            <a:t>?</a:t>
          </a:r>
        </a:p>
      </dgm:t>
    </dgm:pt>
    <dgm:pt modelId="{EB26638C-7EA3-4FE5-A08D-FE7ECF4692A5}" type="parTrans" cxnId="{3D80AA40-73BC-4FB3-A773-C25B0649A2DE}">
      <dgm:prSet/>
      <dgm:spPr/>
      <dgm:t>
        <a:bodyPr/>
        <a:lstStyle/>
        <a:p>
          <a:endParaRPr lang="ru-RU"/>
        </a:p>
      </dgm:t>
    </dgm:pt>
    <dgm:pt modelId="{A9C50461-FF50-4D59-B32F-B0EB9071137C}" type="sibTrans" cxnId="{3D80AA40-73BC-4FB3-A773-C25B0649A2DE}">
      <dgm:prSet/>
      <dgm:spPr/>
      <dgm:t>
        <a:bodyPr/>
        <a:lstStyle/>
        <a:p>
          <a:endParaRPr lang="ru-RU"/>
        </a:p>
      </dgm:t>
    </dgm:pt>
    <dgm:pt modelId="{ED502B27-1AA4-4F75-B62E-128263941BB0}">
      <dgm:prSet phldrT="[Текст]" custT="1"/>
      <dgm:spPr/>
      <dgm:t>
        <a:bodyPr/>
        <a:lstStyle/>
        <a:p>
          <a:r>
            <a:rPr lang="ru-RU" sz="1200"/>
            <a:t>?</a:t>
          </a:r>
        </a:p>
      </dgm:t>
    </dgm:pt>
    <dgm:pt modelId="{A4D40A3F-F0B9-49A2-8A07-BBB4F71A4882}" type="parTrans" cxnId="{578C3D44-E5F1-4978-ACF0-A424FC496DEF}">
      <dgm:prSet/>
      <dgm:spPr/>
      <dgm:t>
        <a:bodyPr/>
        <a:lstStyle/>
        <a:p>
          <a:endParaRPr lang="ru-RU"/>
        </a:p>
      </dgm:t>
    </dgm:pt>
    <dgm:pt modelId="{72553FD6-A5E4-47EB-8F58-7E25BA5D5BBE}" type="sibTrans" cxnId="{578C3D44-E5F1-4978-ACF0-A424FC496DEF}">
      <dgm:prSet/>
      <dgm:spPr/>
      <dgm:t>
        <a:bodyPr/>
        <a:lstStyle/>
        <a:p>
          <a:endParaRPr lang="ru-RU"/>
        </a:p>
      </dgm:t>
    </dgm:pt>
    <dgm:pt modelId="{3351B6DF-9928-4146-A3B6-33393689CB93}">
      <dgm:prSet phldrT="[Текст]" custT="1"/>
      <dgm:spPr/>
      <dgm:t>
        <a:bodyPr/>
        <a:lstStyle/>
        <a:p>
          <a:r>
            <a:rPr lang="ru-RU" sz="1200"/>
            <a:t>?</a:t>
          </a:r>
        </a:p>
      </dgm:t>
    </dgm:pt>
    <dgm:pt modelId="{80CB2639-83EA-41EE-8535-FE1F6DDED0EA}" type="parTrans" cxnId="{0530C88E-B8DF-408D-8062-BC9AFD8C1DFA}">
      <dgm:prSet/>
      <dgm:spPr/>
      <dgm:t>
        <a:bodyPr/>
        <a:lstStyle/>
        <a:p>
          <a:endParaRPr lang="ru-RU"/>
        </a:p>
      </dgm:t>
    </dgm:pt>
    <dgm:pt modelId="{F19081BF-BEFC-482A-8524-53B88596B22E}" type="sibTrans" cxnId="{0530C88E-B8DF-408D-8062-BC9AFD8C1DFA}">
      <dgm:prSet/>
      <dgm:spPr/>
      <dgm:t>
        <a:bodyPr/>
        <a:lstStyle/>
        <a:p>
          <a:endParaRPr lang="ru-RU"/>
        </a:p>
      </dgm:t>
    </dgm:pt>
    <dgm:pt modelId="{74CE6AC8-3812-4ED8-B8D5-14D0575C6065}" type="pres">
      <dgm:prSet presAssocID="{8FB58FD6-9069-4AFE-A082-9375F6A0EAF9}" presName="Name0" presStyleCnt="0">
        <dgm:presLayoutVars>
          <dgm:chMax val="1"/>
          <dgm:dir/>
          <dgm:animLvl val="ctr"/>
          <dgm:resizeHandles val="exact"/>
        </dgm:presLayoutVars>
      </dgm:prSet>
      <dgm:spPr/>
      <dgm:t>
        <a:bodyPr/>
        <a:lstStyle/>
        <a:p>
          <a:endParaRPr lang="ru-RU"/>
        </a:p>
      </dgm:t>
    </dgm:pt>
    <dgm:pt modelId="{495BDD56-B160-410C-A2B4-03C8F81FEF1C}" type="pres">
      <dgm:prSet presAssocID="{3922F5CB-16BB-464F-B7EF-3666A948616D}" presName="centerShape" presStyleLbl="node0" presStyleIdx="0" presStyleCnt="1" custScaleX="203822" custScaleY="169851"/>
      <dgm:spPr/>
      <dgm:t>
        <a:bodyPr/>
        <a:lstStyle/>
        <a:p>
          <a:endParaRPr lang="ru-RU"/>
        </a:p>
      </dgm:t>
    </dgm:pt>
    <dgm:pt modelId="{95B73335-8257-48D8-B1B2-E49B25D37DB7}" type="pres">
      <dgm:prSet presAssocID="{166E726B-A56F-43D6-A3DD-901ED0ABF21B}" presName="parTrans" presStyleLbl="sibTrans2D1" presStyleIdx="0" presStyleCnt="4"/>
      <dgm:spPr/>
      <dgm:t>
        <a:bodyPr/>
        <a:lstStyle/>
        <a:p>
          <a:endParaRPr lang="ru-RU"/>
        </a:p>
      </dgm:t>
    </dgm:pt>
    <dgm:pt modelId="{371418BD-1832-477C-9EF1-166DD6110EBB}" type="pres">
      <dgm:prSet presAssocID="{166E726B-A56F-43D6-A3DD-901ED0ABF21B}" presName="connectorText" presStyleLbl="sibTrans2D1" presStyleIdx="0" presStyleCnt="4"/>
      <dgm:spPr/>
      <dgm:t>
        <a:bodyPr/>
        <a:lstStyle/>
        <a:p>
          <a:endParaRPr lang="ru-RU"/>
        </a:p>
      </dgm:t>
    </dgm:pt>
    <dgm:pt modelId="{5FADC1EE-B1E0-4675-999D-D0C828D2DB78}" type="pres">
      <dgm:prSet presAssocID="{61FB67D1-A4D3-4D52-BF26-1AB2CD503377}" presName="node" presStyleLbl="node1" presStyleIdx="0" presStyleCnt="4" custScaleX="210667" custScaleY="100337" custRadScaleRad="478898" custRadScaleInc="-1316">
        <dgm:presLayoutVars>
          <dgm:bulletEnabled val="1"/>
        </dgm:presLayoutVars>
      </dgm:prSet>
      <dgm:spPr/>
      <dgm:t>
        <a:bodyPr/>
        <a:lstStyle/>
        <a:p>
          <a:endParaRPr lang="ru-RU"/>
        </a:p>
      </dgm:t>
    </dgm:pt>
    <dgm:pt modelId="{22CB9982-91A5-4CAD-A7C7-729B0F81BC1E}" type="pres">
      <dgm:prSet presAssocID="{EB26638C-7EA3-4FE5-A08D-FE7ECF4692A5}" presName="parTrans" presStyleLbl="sibTrans2D1" presStyleIdx="1" presStyleCnt="4"/>
      <dgm:spPr/>
      <dgm:t>
        <a:bodyPr/>
        <a:lstStyle/>
        <a:p>
          <a:endParaRPr lang="ru-RU"/>
        </a:p>
      </dgm:t>
    </dgm:pt>
    <dgm:pt modelId="{BB914015-600B-48AB-8A4A-B8FF92F7D271}" type="pres">
      <dgm:prSet presAssocID="{EB26638C-7EA3-4FE5-A08D-FE7ECF4692A5}" presName="connectorText" presStyleLbl="sibTrans2D1" presStyleIdx="1" presStyleCnt="4"/>
      <dgm:spPr/>
      <dgm:t>
        <a:bodyPr/>
        <a:lstStyle/>
        <a:p>
          <a:endParaRPr lang="ru-RU"/>
        </a:p>
      </dgm:t>
    </dgm:pt>
    <dgm:pt modelId="{49A598B4-D293-4AFA-AA00-1B51CCB2FCB0}" type="pres">
      <dgm:prSet presAssocID="{07DE0F25-3585-4EA8-93A1-EDC68CFBDB5A}" presName="node" presStyleLbl="node1" presStyleIdx="1" presStyleCnt="4" custScaleX="176904" custScaleY="99814" custRadScaleRad="129622">
        <dgm:presLayoutVars>
          <dgm:bulletEnabled val="1"/>
        </dgm:presLayoutVars>
      </dgm:prSet>
      <dgm:spPr/>
      <dgm:t>
        <a:bodyPr/>
        <a:lstStyle/>
        <a:p>
          <a:endParaRPr lang="ru-RU"/>
        </a:p>
      </dgm:t>
    </dgm:pt>
    <dgm:pt modelId="{0DB33A87-0E87-4043-8295-1437AD4EA261}" type="pres">
      <dgm:prSet presAssocID="{A4D40A3F-F0B9-49A2-8A07-BBB4F71A4882}" presName="parTrans" presStyleLbl="sibTrans2D1" presStyleIdx="2" presStyleCnt="4"/>
      <dgm:spPr/>
      <dgm:t>
        <a:bodyPr/>
        <a:lstStyle/>
        <a:p>
          <a:endParaRPr lang="ru-RU"/>
        </a:p>
      </dgm:t>
    </dgm:pt>
    <dgm:pt modelId="{F24E41C3-0A77-4AAA-A669-4101E54F2B43}" type="pres">
      <dgm:prSet presAssocID="{A4D40A3F-F0B9-49A2-8A07-BBB4F71A4882}" presName="connectorText" presStyleLbl="sibTrans2D1" presStyleIdx="2" presStyleCnt="4"/>
      <dgm:spPr/>
      <dgm:t>
        <a:bodyPr/>
        <a:lstStyle/>
        <a:p>
          <a:endParaRPr lang="ru-RU"/>
        </a:p>
      </dgm:t>
    </dgm:pt>
    <dgm:pt modelId="{EAD0A450-0734-4770-9B83-42622B3D325A}" type="pres">
      <dgm:prSet presAssocID="{ED502B27-1AA4-4F75-B62E-128263941BB0}" presName="node" presStyleLbl="node1" presStyleIdx="2" presStyleCnt="4" custScaleX="198811" custScaleY="110226" custRadScaleRad="92998" custRadScaleInc="280">
        <dgm:presLayoutVars>
          <dgm:bulletEnabled val="1"/>
        </dgm:presLayoutVars>
      </dgm:prSet>
      <dgm:spPr/>
      <dgm:t>
        <a:bodyPr/>
        <a:lstStyle/>
        <a:p>
          <a:endParaRPr lang="ru-RU"/>
        </a:p>
      </dgm:t>
    </dgm:pt>
    <dgm:pt modelId="{C25FDFC8-A561-40B2-A9BC-C3DE9418AA37}" type="pres">
      <dgm:prSet presAssocID="{80CB2639-83EA-41EE-8535-FE1F6DDED0EA}" presName="parTrans" presStyleLbl="sibTrans2D1" presStyleIdx="3" presStyleCnt="4"/>
      <dgm:spPr/>
      <dgm:t>
        <a:bodyPr/>
        <a:lstStyle/>
        <a:p>
          <a:endParaRPr lang="ru-RU"/>
        </a:p>
      </dgm:t>
    </dgm:pt>
    <dgm:pt modelId="{AB28EF20-BCEE-4E3F-9D36-00D20A55D285}" type="pres">
      <dgm:prSet presAssocID="{80CB2639-83EA-41EE-8535-FE1F6DDED0EA}" presName="connectorText" presStyleLbl="sibTrans2D1" presStyleIdx="3" presStyleCnt="4"/>
      <dgm:spPr/>
      <dgm:t>
        <a:bodyPr/>
        <a:lstStyle/>
        <a:p>
          <a:endParaRPr lang="ru-RU"/>
        </a:p>
      </dgm:t>
    </dgm:pt>
    <dgm:pt modelId="{2CE70935-A352-437E-8A51-8BD589891624}" type="pres">
      <dgm:prSet presAssocID="{3351B6DF-9928-4146-A3B6-33393689CB93}" presName="node" presStyleLbl="node1" presStyleIdx="3" presStyleCnt="4" custScaleX="171505" custScaleY="97550" custRadScaleRad="128129" custRadScaleInc="-2614">
        <dgm:presLayoutVars>
          <dgm:bulletEnabled val="1"/>
        </dgm:presLayoutVars>
      </dgm:prSet>
      <dgm:spPr/>
      <dgm:t>
        <a:bodyPr/>
        <a:lstStyle/>
        <a:p>
          <a:endParaRPr lang="ru-RU"/>
        </a:p>
      </dgm:t>
    </dgm:pt>
  </dgm:ptLst>
  <dgm:cxnLst>
    <dgm:cxn modelId="{0A45EBE1-8F5C-4C4D-8FDA-3F0E1C266AC3}" type="presOf" srcId="{166E726B-A56F-43D6-A3DD-901ED0ABF21B}" destId="{95B73335-8257-48D8-B1B2-E49B25D37DB7}" srcOrd="0" destOrd="0" presId="urn:microsoft.com/office/officeart/2005/8/layout/radial5"/>
    <dgm:cxn modelId="{DF6A8AED-628D-449E-9828-DAD020929808}" type="presOf" srcId="{61FB67D1-A4D3-4D52-BF26-1AB2CD503377}" destId="{5FADC1EE-B1E0-4675-999D-D0C828D2DB78}" srcOrd="0" destOrd="0" presId="urn:microsoft.com/office/officeart/2005/8/layout/radial5"/>
    <dgm:cxn modelId="{3D80AA40-73BC-4FB3-A773-C25B0649A2DE}" srcId="{3922F5CB-16BB-464F-B7EF-3666A948616D}" destId="{07DE0F25-3585-4EA8-93A1-EDC68CFBDB5A}" srcOrd="1" destOrd="0" parTransId="{EB26638C-7EA3-4FE5-A08D-FE7ECF4692A5}" sibTransId="{A9C50461-FF50-4D59-B32F-B0EB9071137C}"/>
    <dgm:cxn modelId="{D1679C5D-41A2-495E-A593-F5FEF19C0542}" srcId="{8FB58FD6-9069-4AFE-A082-9375F6A0EAF9}" destId="{3922F5CB-16BB-464F-B7EF-3666A948616D}" srcOrd="0" destOrd="0" parTransId="{F0A915B5-F8AA-4684-B249-0D27ADC76304}" sibTransId="{8F5094FE-2DF7-44AC-8725-04F51BE4ED36}"/>
    <dgm:cxn modelId="{A7BF1314-17E0-4989-B713-8872279C3D00}" type="presOf" srcId="{ED502B27-1AA4-4F75-B62E-128263941BB0}" destId="{EAD0A450-0734-4770-9B83-42622B3D325A}" srcOrd="0" destOrd="0" presId="urn:microsoft.com/office/officeart/2005/8/layout/radial5"/>
    <dgm:cxn modelId="{0530C88E-B8DF-408D-8062-BC9AFD8C1DFA}" srcId="{3922F5CB-16BB-464F-B7EF-3666A948616D}" destId="{3351B6DF-9928-4146-A3B6-33393689CB93}" srcOrd="3" destOrd="0" parTransId="{80CB2639-83EA-41EE-8535-FE1F6DDED0EA}" sibTransId="{F19081BF-BEFC-482A-8524-53B88596B22E}"/>
    <dgm:cxn modelId="{AA040B69-FD0F-4886-9E1E-0984B60467DA}" type="presOf" srcId="{EB26638C-7EA3-4FE5-A08D-FE7ECF4692A5}" destId="{22CB9982-91A5-4CAD-A7C7-729B0F81BC1E}" srcOrd="0" destOrd="0" presId="urn:microsoft.com/office/officeart/2005/8/layout/radial5"/>
    <dgm:cxn modelId="{E79516BB-DA01-4BAE-B467-217FB2648883}" type="presOf" srcId="{80CB2639-83EA-41EE-8535-FE1F6DDED0EA}" destId="{C25FDFC8-A561-40B2-A9BC-C3DE9418AA37}" srcOrd="0" destOrd="0" presId="urn:microsoft.com/office/officeart/2005/8/layout/radial5"/>
    <dgm:cxn modelId="{06A502DA-BCDB-48A1-ABDC-1B5099D9678B}" type="presOf" srcId="{80CB2639-83EA-41EE-8535-FE1F6DDED0EA}" destId="{AB28EF20-BCEE-4E3F-9D36-00D20A55D285}" srcOrd="1" destOrd="0" presId="urn:microsoft.com/office/officeart/2005/8/layout/radial5"/>
    <dgm:cxn modelId="{FA53A513-DCE1-43D3-A2E2-BB2709FCFFBE}" srcId="{3922F5CB-16BB-464F-B7EF-3666A948616D}" destId="{61FB67D1-A4D3-4D52-BF26-1AB2CD503377}" srcOrd="0" destOrd="0" parTransId="{166E726B-A56F-43D6-A3DD-901ED0ABF21B}" sibTransId="{B0977525-3A9B-4069-BAEB-9315B4BC3583}"/>
    <dgm:cxn modelId="{57B875B8-03AF-4129-8A1D-D48F86D58F3C}" type="presOf" srcId="{A4D40A3F-F0B9-49A2-8A07-BBB4F71A4882}" destId="{0DB33A87-0E87-4043-8295-1437AD4EA261}" srcOrd="0" destOrd="0" presId="urn:microsoft.com/office/officeart/2005/8/layout/radial5"/>
    <dgm:cxn modelId="{218D61DE-8F39-4E0C-8B8B-1E03D5C39F3F}" type="presOf" srcId="{EB26638C-7EA3-4FE5-A08D-FE7ECF4692A5}" destId="{BB914015-600B-48AB-8A4A-B8FF92F7D271}" srcOrd="1" destOrd="0" presId="urn:microsoft.com/office/officeart/2005/8/layout/radial5"/>
    <dgm:cxn modelId="{A908BE7D-9B01-4731-8F4F-C5F37D0C4F10}" type="presOf" srcId="{166E726B-A56F-43D6-A3DD-901ED0ABF21B}" destId="{371418BD-1832-477C-9EF1-166DD6110EBB}" srcOrd="1" destOrd="0" presId="urn:microsoft.com/office/officeart/2005/8/layout/radial5"/>
    <dgm:cxn modelId="{CE2E2F22-560F-4641-89FD-EC4EF909E326}" type="presOf" srcId="{3351B6DF-9928-4146-A3B6-33393689CB93}" destId="{2CE70935-A352-437E-8A51-8BD589891624}" srcOrd="0" destOrd="0" presId="urn:microsoft.com/office/officeart/2005/8/layout/radial5"/>
    <dgm:cxn modelId="{6C7DEA73-4119-4118-8CB1-EAA1BF7B0FDA}" type="presOf" srcId="{8FB58FD6-9069-4AFE-A082-9375F6A0EAF9}" destId="{74CE6AC8-3812-4ED8-B8D5-14D0575C6065}" srcOrd="0" destOrd="0" presId="urn:microsoft.com/office/officeart/2005/8/layout/radial5"/>
    <dgm:cxn modelId="{0747C7B7-67AA-442A-89C1-A66CC949E6A1}" type="presOf" srcId="{A4D40A3F-F0B9-49A2-8A07-BBB4F71A4882}" destId="{F24E41C3-0A77-4AAA-A669-4101E54F2B43}" srcOrd="1" destOrd="0" presId="urn:microsoft.com/office/officeart/2005/8/layout/radial5"/>
    <dgm:cxn modelId="{578C3D44-E5F1-4978-ACF0-A424FC496DEF}" srcId="{3922F5CB-16BB-464F-B7EF-3666A948616D}" destId="{ED502B27-1AA4-4F75-B62E-128263941BB0}" srcOrd="2" destOrd="0" parTransId="{A4D40A3F-F0B9-49A2-8A07-BBB4F71A4882}" sibTransId="{72553FD6-A5E4-47EB-8F58-7E25BA5D5BBE}"/>
    <dgm:cxn modelId="{E1BF5E8B-7543-4338-95EE-6EFD4D7F149C}" type="presOf" srcId="{07DE0F25-3585-4EA8-93A1-EDC68CFBDB5A}" destId="{49A598B4-D293-4AFA-AA00-1B51CCB2FCB0}" srcOrd="0" destOrd="0" presId="urn:microsoft.com/office/officeart/2005/8/layout/radial5"/>
    <dgm:cxn modelId="{7ED7BA2B-4236-4FB9-A4BD-F26646CAA7A4}" type="presOf" srcId="{3922F5CB-16BB-464F-B7EF-3666A948616D}" destId="{495BDD56-B160-410C-A2B4-03C8F81FEF1C}" srcOrd="0" destOrd="0" presId="urn:microsoft.com/office/officeart/2005/8/layout/radial5"/>
    <dgm:cxn modelId="{7B215DA2-BE69-47AB-A498-40A543ECA75E}" type="presParOf" srcId="{74CE6AC8-3812-4ED8-B8D5-14D0575C6065}" destId="{495BDD56-B160-410C-A2B4-03C8F81FEF1C}" srcOrd="0" destOrd="0" presId="urn:microsoft.com/office/officeart/2005/8/layout/radial5"/>
    <dgm:cxn modelId="{655CAA4C-4057-4371-80D7-29601A3E4C34}" type="presParOf" srcId="{74CE6AC8-3812-4ED8-B8D5-14D0575C6065}" destId="{95B73335-8257-48D8-B1B2-E49B25D37DB7}" srcOrd="1" destOrd="0" presId="urn:microsoft.com/office/officeart/2005/8/layout/radial5"/>
    <dgm:cxn modelId="{B1A69237-3C48-4F99-A8DC-6170C6CA01F6}" type="presParOf" srcId="{95B73335-8257-48D8-B1B2-E49B25D37DB7}" destId="{371418BD-1832-477C-9EF1-166DD6110EBB}" srcOrd="0" destOrd="0" presId="urn:microsoft.com/office/officeart/2005/8/layout/radial5"/>
    <dgm:cxn modelId="{1062F77B-98FA-48D8-8445-AA6E4C396CEC}" type="presParOf" srcId="{74CE6AC8-3812-4ED8-B8D5-14D0575C6065}" destId="{5FADC1EE-B1E0-4675-999D-D0C828D2DB78}" srcOrd="2" destOrd="0" presId="urn:microsoft.com/office/officeart/2005/8/layout/radial5"/>
    <dgm:cxn modelId="{CE45C863-2FFC-4AA5-8E9A-F3AB89D5DC8B}" type="presParOf" srcId="{74CE6AC8-3812-4ED8-B8D5-14D0575C6065}" destId="{22CB9982-91A5-4CAD-A7C7-729B0F81BC1E}" srcOrd="3" destOrd="0" presId="urn:microsoft.com/office/officeart/2005/8/layout/radial5"/>
    <dgm:cxn modelId="{02C302B7-2B5F-4781-A932-5E6ED5D2502D}" type="presParOf" srcId="{22CB9982-91A5-4CAD-A7C7-729B0F81BC1E}" destId="{BB914015-600B-48AB-8A4A-B8FF92F7D271}" srcOrd="0" destOrd="0" presId="urn:microsoft.com/office/officeart/2005/8/layout/radial5"/>
    <dgm:cxn modelId="{9E72E2EB-65A1-4EEE-89EB-A6BB2728132F}" type="presParOf" srcId="{74CE6AC8-3812-4ED8-B8D5-14D0575C6065}" destId="{49A598B4-D293-4AFA-AA00-1B51CCB2FCB0}" srcOrd="4" destOrd="0" presId="urn:microsoft.com/office/officeart/2005/8/layout/radial5"/>
    <dgm:cxn modelId="{98848172-A4C3-4E27-89CF-A5B44AFF24D1}" type="presParOf" srcId="{74CE6AC8-3812-4ED8-B8D5-14D0575C6065}" destId="{0DB33A87-0E87-4043-8295-1437AD4EA261}" srcOrd="5" destOrd="0" presId="urn:microsoft.com/office/officeart/2005/8/layout/radial5"/>
    <dgm:cxn modelId="{13261C33-8DC7-4567-A719-07C84AB911AA}" type="presParOf" srcId="{0DB33A87-0E87-4043-8295-1437AD4EA261}" destId="{F24E41C3-0A77-4AAA-A669-4101E54F2B43}" srcOrd="0" destOrd="0" presId="urn:microsoft.com/office/officeart/2005/8/layout/radial5"/>
    <dgm:cxn modelId="{11853CEF-03A1-4BEB-994C-3AEA87FC6126}" type="presParOf" srcId="{74CE6AC8-3812-4ED8-B8D5-14D0575C6065}" destId="{EAD0A450-0734-4770-9B83-42622B3D325A}" srcOrd="6" destOrd="0" presId="urn:microsoft.com/office/officeart/2005/8/layout/radial5"/>
    <dgm:cxn modelId="{6A455384-91AA-4981-B0D9-479E6A1753B3}" type="presParOf" srcId="{74CE6AC8-3812-4ED8-B8D5-14D0575C6065}" destId="{C25FDFC8-A561-40B2-A9BC-C3DE9418AA37}" srcOrd="7" destOrd="0" presId="urn:microsoft.com/office/officeart/2005/8/layout/radial5"/>
    <dgm:cxn modelId="{0E2CD557-C469-4DBC-8CCD-644D0244C484}" type="presParOf" srcId="{C25FDFC8-A561-40B2-A9BC-C3DE9418AA37}" destId="{AB28EF20-BCEE-4E3F-9D36-00D20A55D285}" srcOrd="0" destOrd="0" presId="urn:microsoft.com/office/officeart/2005/8/layout/radial5"/>
    <dgm:cxn modelId="{DD912D60-1D0A-468C-B458-869C8C2F155B}" type="presParOf" srcId="{74CE6AC8-3812-4ED8-B8D5-14D0575C6065}" destId="{2CE70935-A352-437E-8A51-8BD589891624}" srcOrd="8" destOrd="0" presId="urn:microsoft.com/office/officeart/2005/8/layout/radial5"/>
  </dgm:cxnLst>
  <dgm:bg/>
  <dgm:whole/>
</dgm:dataModel>
</file>

<file path=word/diagrams/data2.xml><?xml version="1.0" encoding="utf-8"?>
<dgm:dataModel xmlns:dgm="http://schemas.openxmlformats.org/drawingml/2006/diagram" xmlns:a="http://schemas.openxmlformats.org/drawingml/2006/main">
  <dgm:ptLst>
    <dgm:pt modelId="{8FB58FD6-9069-4AFE-A082-9375F6A0EAF9}" type="doc">
      <dgm:prSet loTypeId="urn:microsoft.com/office/officeart/2005/8/layout/radial5" loCatId="cycle" qsTypeId="urn:microsoft.com/office/officeart/2005/8/quickstyle/simple1" qsCatId="simple" csTypeId="urn:microsoft.com/office/officeart/2005/8/colors/colorful1#2" csCatId="colorful" phldr="1"/>
      <dgm:spPr/>
      <dgm:t>
        <a:bodyPr/>
        <a:lstStyle/>
        <a:p>
          <a:endParaRPr lang="ru-RU"/>
        </a:p>
      </dgm:t>
    </dgm:pt>
    <dgm:pt modelId="{3922F5CB-16BB-464F-B7EF-3666A948616D}">
      <dgm:prSet phldrT="[Текст]"/>
      <dgm:spPr/>
      <dgm:t>
        <a:bodyPr/>
        <a:lstStyle/>
        <a:p>
          <a:r>
            <a:rPr lang="ru-RU"/>
            <a:t>варианты поведения в кнфликтных ситуациях</a:t>
          </a:r>
        </a:p>
      </dgm:t>
    </dgm:pt>
    <dgm:pt modelId="{F0A915B5-F8AA-4684-B249-0D27ADC76304}" type="parTrans" cxnId="{D1679C5D-41A2-495E-A593-F5FEF19C0542}">
      <dgm:prSet/>
      <dgm:spPr/>
      <dgm:t>
        <a:bodyPr/>
        <a:lstStyle/>
        <a:p>
          <a:endParaRPr lang="ru-RU"/>
        </a:p>
      </dgm:t>
    </dgm:pt>
    <dgm:pt modelId="{8F5094FE-2DF7-44AC-8725-04F51BE4ED36}" type="sibTrans" cxnId="{D1679C5D-41A2-495E-A593-F5FEF19C0542}">
      <dgm:prSet/>
      <dgm:spPr/>
      <dgm:t>
        <a:bodyPr/>
        <a:lstStyle/>
        <a:p>
          <a:endParaRPr lang="ru-RU"/>
        </a:p>
      </dgm:t>
    </dgm:pt>
    <dgm:pt modelId="{61FB67D1-A4D3-4D52-BF26-1AB2CD503377}">
      <dgm:prSet phldrT="[Текст]" custT="1"/>
      <dgm:spPr/>
      <dgm:t>
        <a:bodyPr/>
        <a:lstStyle/>
        <a:p>
          <a:r>
            <a:rPr lang="ru-RU" sz="1200"/>
            <a:t>сотрудничество</a:t>
          </a:r>
        </a:p>
      </dgm:t>
    </dgm:pt>
    <dgm:pt modelId="{166E726B-A56F-43D6-A3DD-901ED0ABF21B}" type="parTrans" cxnId="{FA53A513-DCE1-43D3-A2E2-BB2709FCFFBE}">
      <dgm:prSet/>
      <dgm:spPr/>
      <dgm:t>
        <a:bodyPr/>
        <a:lstStyle/>
        <a:p>
          <a:endParaRPr lang="ru-RU"/>
        </a:p>
      </dgm:t>
    </dgm:pt>
    <dgm:pt modelId="{B0977525-3A9B-4069-BAEB-9315B4BC3583}" type="sibTrans" cxnId="{FA53A513-DCE1-43D3-A2E2-BB2709FCFFBE}">
      <dgm:prSet/>
      <dgm:spPr/>
      <dgm:t>
        <a:bodyPr/>
        <a:lstStyle/>
        <a:p>
          <a:endParaRPr lang="ru-RU"/>
        </a:p>
      </dgm:t>
    </dgm:pt>
    <dgm:pt modelId="{07DE0F25-3585-4EA8-93A1-EDC68CFBDB5A}">
      <dgm:prSet phldrT="[Текст]" custT="1"/>
      <dgm:spPr/>
      <dgm:t>
        <a:bodyPr/>
        <a:lstStyle/>
        <a:p>
          <a:r>
            <a:rPr lang="ru-RU" sz="1200"/>
            <a:t>компромисс</a:t>
          </a:r>
        </a:p>
      </dgm:t>
    </dgm:pt>
    <dgm:pt modelId="{EB26638C-7EA3-4FE5-A08D-FE7ECF4692A5}" type="parTrans" cxnId="{3D80AA40-73BC-4FB3-A773-C25B0649A2DE}">
      <dgm:prSet/>
      <dgm:spPr/>
      <dgm:t>
        <a:bodyPr/>
        <a:lstStyle/>
        <a:p>
          <a:endParaRPr lang="ru-RU"/>
        </a:p>
      </dgm:t>
    </dgm:pt>
    <dgm:pt modelId="{A9C50461-FF50-4D59-B32F-B0EB9071137C}" type="sibTrans" cxnId="{3D80AA40-73BC-4FB3-A773-C25B0649A2DE}">
      <dgm:prSet/>
      <dgm:spPr/>
      <dgm:t>
        <a:bodyPr/>
        <a:lstStyle/>
        <a:p>
          <a:endParaRPr lang="ru-RU"/>
        </a:p>
      </dgm:t>
    </dgm:pt>
    <dgm:pt modelId="{ED502B27-1AA4-4F75-B62E-128263941BB0}">
      <dgm:prSet phldrT="[Текст]" custT="1"/>
      <dgm:spPr/>
      <dgm:t>
        <a:bodyPr/>
        <a:lstStyle/>
        <a:p>
          <a:r>
            <a:rPr lang="ru-RU" sz="1200"/>
            <a:t>приспособление</a:t>
          </a:r>
        </a:p>
      </dgm:t>
    </dgm:pt>
    <dgm:pt modelId="{A4D40A3F-F0B9-49A2-8A07-BBB4F71A4882}" type="parTrans" cxnId="{578C3D44-E5F1-4978-ACF0-A424FC496DEF}">
      <dgm:prSet/>
      <dgm:spPr/>
      <dgm:t>
        <a:bodyPr/>
        <a:lstStyle/>
        <a:p>
          <a:endParaRPr lang="ru-RU"/>
        </a:p>
      </dgm:t>
    </dgm:pt>
    <dgm:pt modelId="{72553FD6-A5E4-47EB-8F58-7E25BA5D5BBE}" type="sibTrans" cxnId="{578C3D44-E5F1-4978-ACF0-A424FC496DEF}">
      <dgm:prSet/>
      <dgm:spPr/>
      <dgm:t>
        <a:bodyPr/>
        <a:lstStyle/>
        <a:p>
          <a:endParaRPr lang="ru-RU"/>
        </a:p>
      </dgm:t>
    </dgm:pt>
    <dgm:pt modelId="{3351B6DF-9928-4146-A3B6-33393689CB93}">
      <dgm:prSet phldrT="[Текст]" custT="1"/>
      <dgm:spPr/>
      <dgm:t>
        <a:bodyPr/>
        <a:lstStyle/>
        <a:p>
          <a:r>
            <a:rPr lang="ru-RU" sz="1200"/>
            <a:t>избегание</a:t>
          </a:r>
        </a:p>
      </dgm:t>
    </dgm:pt>
    <dgm:pt modelId="{80CB2639-83EA-41EE-8535-FE1F6DDED0EA}" type="parTrans" cxnId="{0530C88E-B8DF-408D-8062-BC9AFD8C1DFA}">
      <dgm:prSet/>
      <dgm:spPr/>
      <dgm:t>
        <a:bodyPr/>
        <a:lstStyle/>
        <a:p>
          <a:endParaRPr lang="ru-RU"/>
        </a:p>
      </dgm:t>
    </dgm:pt>
    <dgm:pt modelId="{F19081BF-BEFC-482A-8524-53B88596B22E}" type="sibTrans" cxnId="{0530C88E-B8DF-408D-8062-BC9AFD8C1DFA}">
      <dgm:prSet/>
      <dgm:spPr/>
      <dgm:t>
        <a:bodyPr/>
        <a:lstStyle/>
        <a:p>
          <a:endParaRPr lang="ru-RU"/>
        </a:p>
      </dgm:t>
    </dgm:pt>
    <dgm:pt modelId="{0FCB1D61-B27C-4A07-9462-0DAABD6136B7}">
      <dgm:prSet/>
      <dgm:spPr/>
      <dgm:t>
        <a:bodyPr/>
        <a:lstStyle/>
        <a:p>
          <a:endParaRPr lang="ru-RU"/>
        </a:p>
      </dgm:t>
    </dgm:pt>
    <dgm:pt modelId="{3D8C05BF-A4B9-4C47-BF73-A803692EDBF0}" type="parTrans" cxnId="{7BF5102A-DD09-44E9-9192-4327665C2B7F}">
      <dgm:prSet/>
      <dgm:spPr/>
      <dgm:t>
        <a:bodyPr/>
        <a:lstStyle/>
        <a:p>
          <a:endParaRPr lang="ru-RU"/>
        </a:p>
      </dgm:t>
    </dgm:pt>
    <dgm:pt modelId="{FED5CBA1-19E9-4762-BCD2-E8975C4039AE}" type="sibTrans" cxnId="{7BF5102A-DD09-44E9-9192-4327665C2B7F}">
      <dgm:prSet/>
      <dgm:spPr/>
      <dgm:t>
        <a:bodyPr/>
        <a:lstStyle/>
        <a:p>
          <a:endParaRPr lang="ru-RU"/>
        </a:p>
      </dgm:t>
    </dgm:pt>
    <dgm:pt modelId="{74CE6AC8-3812-4ED8-B8D5-14D0575C6065}" type="pres">
      <dgm:prSet presAssocID="{8FB58FD6-9069-4AFE-A082-9375F6A0EAF9}" presName="Name0" presStyleCnt="0">
        <dgm:presLayoutVars>
          <dgm:chMax val="1"/>
          <dgm:dir/>
          <dgm:animLvl val="ctr"/>
          <dgm:resizeHandles val="exact"/>
        </dgm:presLayoutVars>
      </dgm:prSet>
      <dgm:spPr/>
      <dgm:t>
        <a:bodyPr/>
        <a:lstStyle/>
        <a:p>
          <a:endParaRPr lang="ru-RU"/>
        </a:p>
      </dgm:t>
    </dgm:pt>
    <dgm:pt modelId="{495BDD56-B160-410C-A2B4-03C8F81FEF1C}" type="pres">
      <dgm:prSet presAssocID="{3922F5CB-16BB-464F-B7EF-3666A948616D}" presName="centerShape" presStyleLbl="node0" presStyleIdx="0" presStyleCnt="1" custScaleX="203822" custScaleY="169851"/>
      <dgm:spPr/>
      <dgm:t>
        <a:bodyPr/>
        <a:lstStyle/>
        <a:p>
          <a:endParaRPr lang="ru-RU"/>
        </a:p>
      </dgm:t>
    </dgm:pt>
    <dgm:pt modelId="{95B73335-8257-48D8-B1B2-E49B25D37DB7}" type="pres">
      <dgm:prSet presAssocID="{166E726B-A56F-43D6-A3DD-901ED0ABF21B}" presName="parTrans" presStyleLbl="sibTrans2D1" presStyleIdx="0" presStyleCnt="4"/>
      <dgm:spPr/>
      <dgm:t>
        <a:bodyPr/>
        <a:lstStyle/>
        <a:p>
          <a:endParaRPr lang="ru-RU"/>
        </a:p>
      </dgm:t>
    </dgm:pt>
    <dgm:pt modelId="{371418BD-1832-477C-9EF1-166DD6110EBB}" type="pres">
      <dgm:prSet presAssocID="{166E726B-A56F-43D6-A3DD-901ED0ABF21B}" presName="connectorText" presStyleLbl="sibTrans2D1" presStyleIdx="0" presStyleCnt="4"/>
      <dgm:spPr/>
      <dgm:t>
        <a:bodyPr/>
        <a:lstStyle/>
        <a:p>
          <a:endParaRPr lang="ru-RU"/>
        </a:p>
      </dgm:t>
    </dgm:pt>
    <dgm:pt modelId="{5FADC1EE-B1E0-4675-999D-D0C828D2DB78}" type="pres">
      <dgm:prSet presAssocID="{61FB67D1-A4D3-4D52-BF26-1AB2CD503377}" presName="node" presStyleLbl="node1" presStyleIdx="0" presStyleCnt="4" custScaleX="197877" custScaleY="100693" custRadScaleRad="87099" custRadScaleInc="-3546">
        <dgm:presLayoutVars>
          <dgm:bulletEnabled val="1"/>
        </dgm:presLayoutVars>
      </dgm:prSet>
      <dgm:spPr/>
      <dgm:t>
        <a:bodyPr/>
        <a:lstStyle/>
        <a:p>
          <a:endParaRPr lang="ru-RU"/>
        </a:p>
      </dgm:t>
    </dgm:pt>
    <dgm:pt modelId="{22CB9982-91A5-4CAD-A7C7-729B0F81BC1E}" type="pres">
      <dgm:prSet presAssocID="{EB26638C-7EA3-4FE5-A08D-FE7ECF4692A5}" presName="parTrans" presStyleLbl="sibTrans2D1" presStyleIdx="1" presStyleCnt="4"/>
      <dgm:spPr/>
      <dgm:t>
        <a:bodyPr/>
        <a:lstStyle/>
        <a:p>
          <a:endParaRPr lang="ru-RU"/>
        </a:p>
      </dgm:t>
    </dgm:pt>
    <dgm:pt modelId="{BB914015-600B-48AB-8A4A-B8FF92F7D271}" type="pres">
      <dgm:prSet presAssocID="{EB26638C-7EA3-4FE5-A08D-FE7ECF4692A5}" presName="connectorText" presStyleLbl="sibTrans2D1" presStyleIdx="1" presStyleCnt="4"/>
      <dgm:spPr/>
      <dgm:t>
        <a:bodyPr/>
        <a:lstStyle/>
        <a:p>
          <a:endParaRPr lang="ru-RU"/>
        </a:p>
      </dgm:t>
    </dgm:pt>
    <dgm:pt modelId="{49A598B4-D293-4AFA-AA00-1B51CCB2FCB0}" type="pres">
      <dgm:prSet presAssocID="{07DE0F25-3585-4EA8-93A1-EDC68CFBDB5A}" presName="node" presStyleLbl="node1" presStyleIdx="1" presStyleCnt="4" custScaleX="218501" custScaleY="99814" custRadScaleRad="126441" custRadScaleInc="1069">
        <dgm:presLayoutVars>
          <dgm:bulletEnabled val="1"/>
        </dgm:presLayoutVars>
      </dgm:prSet>
      <dgm:spPr/>
      <dgm:t>
        <a:bodyPr/>
        <a:lstStyle/>
        <a:p>
          <a:endParaRPr lang="ru-RU"/>
        </a:p>
      </dgm:t>
    </dgm:pt>
    <dgm:pt modelId="{0DB33A87-0E87-4043-8295-1437AD4EA261}" type="pres">
      <dgm:prSet presAssocID="{A4D40A3F-F0B9-49A2-8A07-BBB4F71A4882}" presName="parTrans" presStyleLbl="sibTrans2D1" presStyleIdx="2" presStyleCnt="4"/>
      <dgm:spPr/>
      <dgm:t>
        <a:bodyPr/>
        <a:lstStyle/>
        <a:p>
          <a:endParaRPr lang="ru-RU"/>
        </a:p>
      </dgm:t>
    </dgm:pt>
    <dgm:pt modelId="{F24E41C3-0A77-4AAA-A669-4101E54F2B43}" type="pres">
      <dgm:prSet presAssocID="{A4D40A3F-F0B9-49A2-8A07-BBB4F71A4882}" presName="connectorText" presStyleLbl="sibTrans2D1" presStyleIdx="2" presStyleCnt="4"/>
      <dgm:spPr/>
      <dgm:t>
        <a:bodyPr/>
        <a:lstStyle/>
        <a:p>
          <a:endParaRPr lang="ru-RU"/>
        </a:p>
      </dgm:t>
    </dgm:pt>
    <dgm:pt modelId="{EAD0A450-0734-4770-9B83-42622B3D325A}" type="pres">
      <dgm:prSet presAssocID="{ED502B27-1AA4-4F75-B62E-128263941BB0}" presName="node" presStyleLbl="node1" presStyleIdx="2" presStyleCnt="4" custScaleX="198811" custScaleY="110226" custRadScaleRad="87966" custRadScaleInc="-5853">
        <dgm:presLayoutVars>
          <dgm:bulletEnabled val="1"/>
        </dgm:presLayoutVars>
      </dgm:prSet>
      <dgm:spPr/>
      <dgm:t>
        <a:bodyPr/>
        <a:lstStyle/>
        <a:p>
          <a:endParaRPr lang="ru-RU"/>
        </a:p>
      </dgm:t>
    </dgm:pt>
    <dgm:pt modelId="{C25FDFC8-A561-40B2-A9BC-C3DE9418AA37}" type="pres">
      <dgm:prSet presAssocID="{80CB2639-83EA-41EE-8535-FE1F6DDED0EA}" presName="parTrans" presStyleLbl="sibTrans2D1" presStyleIdx="3" presStyleCnt="4"/>
      <dgm:spPr/>
      <dgm:t>
        <a:bodyPr/>
        <a:lstStyle/>
        <a:p>
          <a:endParaRPr lang="ru-RU"/>
        </a:p>
      </dgm:t>
    </dgm:pt>
    <dgm:pt modelId="{AB28EF20-BCEE-4E3F-9D36-00D20A55D285}" type="pres">
      <dgm:prSet presAssocID="{80CB2639-83EA-41EE-8535-FE1F6DDED0EA}" presName="connectorText" presStyleLbl="sibTrans2D1" presStyleIdx="3" presStyleCnt="4"/>
      <dgm:spPr/>
      <dgm:t>
        <a:bodyPr/>
        <a:lstStyle/>
        <a:p>
          <a:endParaRPr lang="ru-RU"/>
        </a:p>
      </dgm:t>
    </dgm:pt>
    <dgm:pt modelId="{2CE70935-A352-437E-8A51-8BD589891624}" type="pres">
      <dgm:prSet presAssocID="{3351B6DF-9928-4146-A3B6-33393689CB93}" presName="node" presStyleLbl="node1" presStyleIdx="3" presStyleCnt="4" custScaleX="219842" custScaleY="97550" custRadScaleRad="131315" custRadScaleInc="2597">
        <dgm:presLayoutVars>
          <dgm:bulletEnabled val="1"/>
        </dgm:presLayoutVars>
      </dgm:prSet>
      <dgm:spPr/>
      <dgm:t>
        <a:bodyPr/>
        <a:lstStyle/>
        <a:p>
          <a:endParaRPr lang="ru-RU"/>
        </a:p>
      </dgm:t>
    </dgm:pt>
  </dgm:ptLst>
  <dgm:cxnLst>
    <dgm:cxn modelId="{3D80AA40-73BC-4FB3-A773-C25B0649A2DE}" srcId="{3922F5CB-16BB-464F-B7EF-3666A948616D}" destId="{07DE0F25-3585-4EA8-93A1-EDC68CFBDB5A}" srcOrd="1" destOrd="0" parTransId="{EB26638C-7EA3-4FE5-A08D-FE7ECF4692A5}" sibTransId="{A9C50461-FF50-4D59-B32F-B0EB9071137C}"/>
    <dgm:cxn modelId="{991DA017-D347-401D-8232-EBC176AC5CBA}" type="presOf" srcId="{EB26638C-7EA3-4FE5-A08D-FE7ECF4692A5}" destId="{BB914015-600B-48AB-8A4A-B8FF92F7D271}" srcOrd="1" destOrd="0" presId="urn:microsoft.com/office/officeart/2005/8/layout/radial5"/>
    <dgm:cxn modelId="{D1679C5D-41A2-495E-A593-F5FEF19C0542}" srcId="{8FB58FD6-9069-4AFE-A082-9375F6A0EAF9}" destId="{3922F5CB-16BB-464F-B7EF-3666A948616D}" srcOrd="0" destOrd="0" parTransId="{F0A915B5-F8AA-4684-B249-0D27ADC76304}" sibTransId="{8F5094FE-2DF7-44AC-8725-04F51BE4ED36}"/>
    <dgm:cxn modelId="{0DBE4787-BCB8-430E-8046-C2C1796695E0}" type="presOf" srcId="{A4D40A3F-F0B9-49A2-8A07-BBB4F71A4882}" destId="{0DB33A87-0E87-4043-8295-1437AD4EA261}" srcOrd="0" destOrd="0" presId="urn:microsoft.com/office/officeart/2005/8/layout/radial5"/>
    <dgm:cxn modelId="{10A2F69D-A5B8-4D36-9C70-60FD72F26926}" type="presOf" srcId="{3922F5CB-16BB-464F-B7EF-3666A948616D}" destId="{495BDD56-B160-410C-A2B4-03C8F81FEF1C}" srcOrd="0" destOrd="0" presId="urn:microsoft.com/office/officeart/2005/8/layout/radial5"/>
    <dgm:cxn modelId="{00D67546-2DA7-45B3-806D-C32A46E97260}" type="presOf" srcId="{ED502B27-1AA4-4F75-B62E-128263941BB0}" destId="{EAD0A450-0734-4770-9B83-42622B3D325A}" srcOrd="0" destOrd="0" presId="urn:microsoft.com/office/officeart/2005/8/layout/radial5"/>
    <dgm:cxn modelId="{ABD47978-590B-4D1E-8E75-239E368F8290}" type="presOf" srcId="{A4D40A3F-F0B9-49A2-8A07-BBB4F71A4882}" destId="{F24E41C3-0A77-4AAA-A669-4101E54F2B43}" srcOrd="1" destOrd="0" presId="urn:microsoft.com/office/officeart/2005/8/layout/radial5"/>
    <dgm:cxn modelId="{0530C88E-B8DF-408D-8062-BC9AFD8C1DFA}" srcId="{3922F5CB-16BB-464F-B7EF-3666A948616D}" destId="{3351B6DF-9928-4146-A3B6-33393689CB93}" srcOrd="3" destOrd="0" parTransId="{80CB2639-83EA-41EE-8535-FE1F6DDED0EA}" sibTransId="{F19081BF-BEFC-482A-8524-53B88596B22E}"/>
    <dgm:cxn modelId="{62DEC475-69F2-40B0-A4BB-C6CE75685D37}" type="presOf" srcId="{07DE0F25-3585-4EA8-93A1-EDC68CFBDB5A}" destId="{49A598B4-D293-4AFA-AA00-1B51CCB2FCB0}" srcOrd="0" destOrd="0" presId="urn:microsoft.com/office/officeart/2005/8/layout/radial5"/>
    <dgm:cxn modelId="{7BF5102A-DD09-44E9-9192-4327665C2B7F}" srcId="{8FB58FD6-9069-4AFE-A082-9375F6A0EAF9}" destId="{0FCB1D61-B27C-4A07-9462-0DAABD6136B7}" srcOrd="1" destOrd="0" parTransId="{3D8C05BF-A4B9-4C47-BF73-A803692EDBF0}" sibTransId="{FED5CBA1-19E9-4762-BCD2-E8975C4039AE}"/>
    <dgm:cxn modelId="{0646C7A0-697A-4DC1-BD44-359CE9719AC9}" type="presOf" srcId="{EB26638C-7EA3-4FE5-A08D-FE7ECF4692A5}" destId="{22CB9982-91A5-4CAD-A7C7-729B0F81BC1E}" srcOrd="0" destOrd="0" presId="urn:microsoft.com/office/officeart/2005/8/layout/radial5"/>
    <dgm:cxn modelId="{962B91C2-C50F-42FE-BC38-8369762D827F}" type="presOf" srcId="{80CB2639-83EA-41EE-8535-FE1F6DDED0EA}" destId="{AB28EF20-BCEE-4E3F-9D36-00D20A55D285}" srcOrd="1" destOrd="0" presId="urn:microsoft.com/office/officeart/2005/8/layout/radial5"/>
    <dgm:cxn modelId="{DA673042-F528-466F-B5EF-A16C52429670}" type="presOf" srcId="{61FB67D1-A4D3-4D52-BF26-1AB2CD503377}" destId="{5FADC1EE-B1E0-4675-999D-D0C828D2DB78}" srcOrd="0" destOrd="0" presId="urn:microsoft.com/office/officeart/2005/8/layout/radial5"/>
    <dgm:cxn modelId="{B5D1768E-3E49-4E09-9585-8C313906AF6D}" type="presOf" srcId="{3351B6DF-9928-4146-A3B6-33393689CB93}" destId="{2CE70935-A352-437E-8A51-8BD589891624}" srcOrd="0" destOrd="0" presId="urn:microsoft.com/office/officeart/2005/8/layout/radial5"/>
    <dgm:cxn modelId="{1B65B91B-990B-4654-9839-E3EA5A2A58CE}" type="presOf" srcId="{8FB58FD6-9069-4AFE-A082-9375F6A0EAF9}" destId="{74CE6AC8-3812-4ED8-B8D5-14D0575C6065}" srcOrd="0" destOrd="0" presId="urn:microsoft.com/office/officeart/2005/8/layout/radial5"/>
    <dgm:cxn modelId="{FA53A513-DCE1-43D3-A2E2-BB2709FCFFBE}" srcId="{3922F5CB-16BB-464F-B7EF-3666A948616D}" destId="{61FB67D1-A4D3-4D52-BF26-1AB2CD503377}" srcOrd="0" destOrd="0" parTransId="{166E726B-A56F-43D6-A3DD-901ED0ABF21B}" sibTransId="{B0977525-3A9B-4069-BAEB-9315B4BC3583}"/>
    <dgm:cxn modelId="{CFA78A2A-95F7-4F91-B0E9-EEC897A3E56D}" type="presOf" srcId="{166E726B-A56F-43D6-A3DD-901ED0ABF21B}" destId="{95B73335-8257-48D8-B1B2-E49B25D37DB7}" srcOrd="0" destOrd="0" presId="urn:microsoft.com/office/officeart/2005/8/layout/radial5"/>
    <dgm:cxn modelId="{EF17EF5E-2543-41EA-B5B0-B19EB26A5466}" type="presOf" srcId="{80CB2639-83EA-41EE-8535-FE1F6DDED0EA}" destId="{C25FDFC8-A561-40B2-A9BC-C3DE9418AA37}" srcOrd="0" destOrd="0" presId="urn:microsoft.com/office/officeart/2005/8/layout/radial5"/>
    <dgm:cxn modelId="{578C3D44-E5F1-4978-ACF0-A424FC496DEF}" srcId="{3922F5CB-16BB-464F-B7EF-3666A948616D}" destId="{ED502B27-1AA4-4F75-B62E-128263941BB0}" srcOrd="2" destOrd="0" parTransId="{A4D40A3F-F0B9-49A2-8A07-BBB4F71A4882}" sibTransId="{72553FD6-A5E4-47EB-8F58-7E25BA5D5BBE}"/>
    <dgm:cxn modelId="{D11451F1-77E8-4EEB-A290-ABEAE2D73B26}" type="presOf" srcId="{166E726B-A56F-43D6-A3DD-901ED0ABF21B}" destId="{371418BD-1832-477C-9EF1-166DD6110EBB}" srcOrd="1" destOrd="0" presId="urn:microsoft.com/office/officeart/2005/8/layout/radial5"/>
    <dgm:cxn modelId="{DE61C746-330F-4CBE-BDA5-399D06B90F1F}" type="presParOf" srcId="{74CE6AC8-3812-4ED8-B8D5-14D0575C6065}" destId="{495BDD56-B160-410C-A2B4-03C8F81FEF1C}" srcOrd="0" destOrd="0" presId="urn:microsoft.com/office/officeart/2005/8/layout/radial5"/>
    <dgm:cxn modelId="{818A4813-FDCE-446F-868F-550015CA60E2}" type="presParOf" srcId="{74CE6AC8-3812-4ED8-B8D5-14D0575C6065}" destId="{95B73335-8257-48D8-B1B2-E49B25D37DB7}" srcOrd="1" destOrd="0" presId="urn:microsoft.com/office/officeart/2005/8/layout/radial5"/>
    <dgm:cxn modelId="{BE9ACE8D-2F15-45B4-9E01-3A599B6AE018}" type="presParOf" srcId="{95B73335-8257-48D8-B1B2-E49B25D37DB7}" destId="{371418BD-1832-477C-9EF1-166DD6110EBB}" srcOrd="0" destOrd="0" presId="urn:microsoft.com/office/officeart/2005/8/layout/radial5"/>
    <dgm:cxn modelId="{2C6BF601-EF31-4CA0-82AC-BE236233FB13}" type="presParOf" srcId="{74CE6AC8-3812-4ED8-B8D5-14D0575C6065}" destId="{5FADC1EE-B1E0-4675-999D-D0C828D2DB78}" srcOrd="2" destOrd="0" presId="urn:microsoft.com/office/officeart/2005/8/layout/radial5"/>
    <dgm:cxn modelId="{C097F432-20F1-4756-8F32-001A92193C37}" type="presParOf" srcId="{74CE6AC8-3812-4ED8-B8D5-14D0575C6065}" destId="{22CB9982-91A5-4CAD-A7C7-729B0F81BC1E}" srcOrd="3" destOrd="0" presId="urn:microsoft.com/office/officeart/2005/8/layout/radial5"/>
    <dgm:cxn modelId="{A3F1CE36-A385-44C5-84E3-3F1B968656C2}" type="presParOf" srcId="{22CB9982-91A5-4CAD-A7C7-729B0F81BC1E}" destId="{BB914015-600B-48AB-8A4A-B8FF92F7D271}" srcOrd="0" destOrd="0" presId="urn:microsoft.com/office/officeart/2005/8/layout/radial5"/>
    <dgm:cxn modelId="{9DC9FBC8-E12F-4804-B348-0E82680A0623}" type="presParOf" srcId="{74CE6AC8-3812-4ED8-B8D5-14D0575C6065}" destId="{49A598B4-D293-4AFA-AA00-1B51CCB2FCB0}" srcOrd="4" destOrd="0" presId="urn:microsoft.com/office/officeart/2005/8/layout/radial5"/>
    <dgm:cxn modelId="{805336AD-920F-4B62-B252-AF3115A38AA7}" type="presParOf" srcId="{74CE6AC8-3812-4ED8-B8D5-14D0575C6065}" destId="{0DB33A87-0E87-4043-8295-1437AD4EA261}" srcOrd="5" destOrd="0" presId="urn:microsoft.com/office/officeart/2005/8/layout/radial5"/>
    <dgm:cxn modelId="{FF2378E7-DB89-4324-8C65-72E2970413C1}" type="presParOf" srcId="{0DB33A87-0E87-4043-8295-1437AD4EA261}" destId="{F24E41C3-0A77-4AAA-A669-4101E54F2B43}" srcOrd="0" destOrd="0" presId="urn:microsoft.com/office/officeart/2005/8/layout/radial5"/>
    <dgm:cxn modelId="{BE6589CA-92CD-4C0F-8F09-8F11C67A28B1}" type="presParOf" srcId="{74CE6AC8-3812-4ED8-B8D5-14D0575C6065}" destId="{EAD0A450-0734-4770-9B83-42622B3D325A}" srcOrd="6" destOrd="0" presId="urn:microsoft.com/office/officeart/2005/8/layout/radial5"/>
    <dgm:cxn modelId="{247CF7F6-2011-4549-891A-DEA797220701}" type="presParOf" srcId="{74CE6AC8-3812-4ED8-B8D5-14D0575C6065}" destId="{C25FDFC8-A561-40B2-A9BC-C3DE9418AA37}" srcOrd="7" destOrd="0" presId="urn:microsoft.com/office/officeart/2005/8/layout/radial5"/>
    <dgm:cxn modelId="{9BD3D7C0-F80A-40DD-B3F9-C0E55F494D7D}" type="presParOf" srcId="{C25FDFC8-A561-40B2-A9BC-C3DE9418AA37}" destId="{AB28EF20-BCEE-4E3F-9D36-00D20A55D285}" srcOrd="0" destOrd="0" presId="urn:microsoft.com/office/officeart/2005/8/layout/radial5"/>
    <dgm:cxn modelId="{4E11A79A-3107-483D-88D2-D59A7DF0591A}" type="presParOf" srcId="{74CE6AC8-3812-4ED8-B8D5-14D0575C6065}" destId="{2CE70935-A352-437E-8A51-8BD589891624}" srcOrd="8" destOrd="0" presId="urn:microsoft.com/office/officeart/2005/8/layout/radial5"/>
  </dgm:cxnLst>
  <dgm:bg/>
  <dgm:whole/>
</dgm:dataModel>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29</Pages>
  <Words>4180</Words>
  <Characters>23830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dc:creator>
  <cp:lastModifiedBy>Alexey</cp:lastModifiedBy>
  <cp:revision>4</cp:revision>
  <dcterms:created xsi:type="dcterms:W3CDTF">2019-02-03T20:20:00Z</dcterms:created>
  <dcterms:modified xsi:type="dcterms:W3CDTF">2020-02-04T20:50:00Z</dcterms:modified>
</cp:coreProperties>
</file>