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E5" w:rsidRDefault="000452B9" w:rsidP="00A83CE5">
      <w:pPr>
        <w:pStyle w:val="c6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 </w:t>
      </w:r>
      <w:r w:rsidR="00A83CE5">
        <w:rPr>
          <w:rStyle w:val="c4"/>
          <w:b/>
          <w:bCs/>
          <w:color w:val="000000"/>
        </w:rPr>
        <w:t xml:space="preserve">«Воспитание гражданственности, </w:t>
      </w:r>
      <w:proofErr w:type="gramStart"/>
      <w:r w:rsidR="00A83CE5">
        <w:rPr>
          <w:rStyle w:val="c4"/>
          <w:b/>
          <w:bCs/>
          <w:color w:val="000000"/>
        </w:rPr>
        <w:t>нравственно-патриотических</w:t>
      </w:r>
      <w:proofErr w:type="gramEnd"/>
    </w:p>
    <w:p w:rsidR="00A83CE5" w:rsidRPr="00A83CE5" w:rsidRDefault="00A83CE5" w:rsidP="00A83CE5">
      <w:pPr>
        <w:pStyle w:val="c6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качеств у детей дошкольного возраста»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3CE5" w:rsidRDefault="00A83CE5" w:rsidP="00A83CE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CB5737">
        <w:rPr>
          <w:color w:val="222222"/>
        </w:rPr>
        <w:t>В настоящее время, патриотическое воспитание дошкольников по ФГОС актуально и приоритетно для подрастающего поколения.</w:t>
      </w:r>
      <w:r>
        <w:rPr>
          <w:color w:val="222222"/>
        </w:rPr>
        <w:t xml:space="preserve"> </w:t>
      </w:r>
      <w:r>
        <w:rPr>
          <w:rStyle w:val="c0"/>
          <w:color w:val="000000"/>
        </w:rPr>
        <w:t xml:space="preserve">Как же можно ответить на вопрос «Что такое патриотизм?». Ответ на этот вопрос пытались дать многие известные люди нашей страны. В толковом словаре В.И. Даля значение слова «патриот» объясняется так: «Патриот – любитель отечества, ревнитель о благе его, </w:t>
      </w:r>
      <w:proofErr w:type="spellStart"/>
      <w:r>
        <w:rPr>
          <w:rStyle w:val="c0"/>
          <w:color w:val="000000"/>
        </w:rPr>
        <w:t>отчизнолюб</w:t>
      </w:r>
      <w:proofErr w:type="spellEnd"/>
      <w:r>
        <w:rPr>
          <w:rStyle w:val="c0"/>
          <w:color w:val="000000"/>
        </w:rPr>
        <w:t>».</w:t>
      </w:r>
    </w:p>
    <w:p w:rsidR="00A83CE5" w:rsidRDefault="00A83CE5" w:rsidP="00A83CE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«Словаре иностранных слов» В.В. Одинцова и др. «патриот – (гр. </w:t>
      </w:r>
      <w:proofErr w:type="spellStart"/>
      <w:r>
        <w:rPr>
          <w:rStyle w:val="c0"/>
          <w:color w:val="000000"/>
        </w:rPr>
        <w:t>Patriotes</w:t>
      </w:r>
      <w:proofErr w:type="spellEnd"/>
      <w:r>
        <w:rPr>
          <w:rStyle w:val="c0"/>
          <w:color w:val="000000"/>
        </w:rPr>
        <w:t xml:space="preserve"> –земляк, соотечественник). Тот, кто любит родину, предан отечеству». Авторы словаря предполагают, что впервые слово «патриот» употреблено Петром I. Однако до самого конца </w:t>
      </w:r>
      <w:proofErr w:type="gramStart"/>
      <w:r>
        <w:rPr>
          <w:rStyle w:val="c0"/>
          <w:color w:val="000000"/>
        </w:rPr>
        <w:t>Х</w:t>
      </w:r>
      <w:proofErr w:type="gramEnd"/>
      <w:r>
        <w:rPr>
          <w:rStyle w:val="c0"/>
          <w:color w:val="000000"/>
        </w:rPr>
        <w:t>VIII века более распространённым был его синоним – словосочетание «сын отечества».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 дошкольном возрасте очень активны, инициативны, любознательны, имеют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удивительные способности  к сочувствию, сопереживанию. Именно это время благоприятно  </w:t>
      </w: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развития патриотизма и духовности.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ледует отметить, что патриотизмом является чувство любви к Родине, чувства долга к ней, готовность в любой момент встать на защиту своей страны. Дом и семья – важнейший институт, оказывающий помощь ребенку в привитии теплых чувств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Родине.</w:t>
      </w:r>
      <w:r w:rsidRPr="00A83C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Патриотическое воспитание дошкольников по ФГОС регламентирует главные задачи в данном направлении: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-развитие чувства собственного достоинства ребенка как представителя своего народа или нации;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-формирование уважительного отношения к культурным особенностям своей страны;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-развитие нравственно-духовных качеств и характеристик человека.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Патриотическое воспитание дошкольников по ФГОС устанавливает формы работы с детьми: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-занятия в соответствии с темами;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-работа с родителями;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-экскурсионные поездки по достопримечательностям родного города, края, посещение музеев и выставок.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 воспитания 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своей страны.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 воспитание сегодня - одно из важнейших звеньев системы воспитательной работы.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Приступая к работе над данной проблемой,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</w:t>
      </w: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орошо понимать</w:t>
      </w: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для целенаправленного результативного осуществления воспитательно-образовательного процесса необходимо основательный, теоретический и практический багаж.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начина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по гражданско-патриотическому воспитанию с создания для детей теплой, уютной атмосферы. Стара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</w:t>
      </w: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каждый день ребёнка в детском саду был наполнен радостью, улыбками, добрыми друзьями, весёлыми играми. Ведь с воспитания чувства привязанности к родной семье, родному детском саду, родной улице,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является совершенствование нравственного воспитания, развитие личностной культуры ребенка, как основы его любви к родному краю.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данной цели определила следующие задачи: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Использовать в данной деятельности все виды фольклора: игры, сказки, песенки, пословицы, поговорки.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город, в котором живет человек, и улица, на которой стоит его дом, и деревце под окном, и пение птички - все это Родина. 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возраст – имеет свои потенциальные возможности для формирования высших социальных чувств, к которым относится чувство патриотизма.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 облагораживает человека, позволяет полнее ощущать красоту жизни, 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поэтому, стоит ответственная задача – научить детей с детства любить природу, любить Родину.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3CE5" w:rsidRPr="00CB5737" w:rsidRDefault="00A83CE5" w:rsidP="00A83CE5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экскурсии и прогулки в лес, парк, поле,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прививается 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любовь к родной природе, закрепляю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растениях, разных породах деревьев, произрастающих в нашей местности,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ответственности за сохранение природы родного края. Любить свой город – значит</w:t>
      </w:r>
      <w:r w:rsidR="00D5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любить природу в нем. Во время экскурсий, наблюдений, прогулок у детей формируются положительные эмоции, которые необходимо выразить. Изобразительная деятельность – это лучший способ выражения эмоций детей</w:t>
      </w:r>
      <w:r w:rsidR="00D5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увиденного. Дети рисуют в свободной деятельности и непосредственно-образовательной. Это помогает им еще раз пережить чувство прекрасного и закрепит знания и впечатления.</w:t>
      </w:r>
      <w:r w:rsidR="00D5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CC0"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привить детям чувство любви и уважения к культурным ценностям, и традициям русского народа.</w:t>
      </w:r>
      <w:r w:rsidR="00D5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0CC0" w:rsidRPr="00CB5737" w:rsidRDefault="00D50CC0" w:rsidP="00D50CC0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младенчества ребенок слышит родную речь.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немаловажных факторов патриотического воспитания детей является труд. Приобщая их к труду, формирую ответственность за его результат. Особую значимость имеет труд детей  в природе, их участие в разнообразных природоохранных акциях: «Поможем птицам зимой», «Утеплим деревья», «Елка, елочка живи!». Постепенно от прогулки и экскурсий, от беседы и чтения книги, у детей складывается прекрасный образ родного края, своей малой Родины. Это и аллея около детского сада, сосновый бор,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рябинки, которые растут  на участке</w:t>
      </w:r>
      <w:r w:rsidRPr="00CB5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закладывает у детей первые основы патриотизма. Дети – будущее нашей Родины, им беречь и охранять ее просторы, ее красоты, ее богатства.</w:t>
      </w:r>
    </w:p>
    <w:p w:rsidR="00D50CC0" w:rsidRPr="00CB5737" w:rsidRDefault="00D50CC0" w:rsidP="00D50CC0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5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A83CE5" w:rsidRDefault="00D50CC0" w:rsidP="00D50CC0"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sectPr w:rsidR="00A83CE5" w:rsidSect="00E65618">
      <w:pgSz w:w="11906" w:h="16838"/>
      <w:pgMar w:top="1134" w:right="850" w:bottom="1134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3CE5"/>
    <w:rsid w:val="000452B9"/>
    <w:rsid w:val="002B0764"/>
    <w:rsid w:val="003C67E5"/>
    <w:rsid w:val="003D5A59"/>
    <w:rsid w:val="004B209C"/>
    <w:rsid w:val="004F1FDE"/>
    <w:rsid w:val="0058216F"/>
    <w:rsid w:val="00843501"/>
    <w:rsid w:val="00850C8D"/>
    <w:rsid w:val="008D5250"/>
    <w:rsid w:val="00922B49"/>
    <w:rsid w:val="00A07AB8"/>
    <w:rsid w:val="00A26369"/>
    <w:rsid w:val="00A51E2E"/>
    <w:rsid w:val="00A83CE5"/>
    <w:rsid w:val="00D50CC0"/>
    <w:rsid w:val="00E6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CE5"/>
  </w:style>
  <w:style w:type="paragraph" w:customStyle="1" w:styleId="c2">
    <w:name w:val="c2"/>
    <w:basedOn w:val="a"/>
    <w:rsid w:val="00A8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3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4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2020-03-15T06:53:00Z</dcterms:created>
  <dcterms:modified xsi:type="dcterms:W3CDTF">2020-03-16T02:17:00Z</dcterms:modified>
</cp:coreProperties>
</file>