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7E" w:rsidRPr="00B9027E" w:rsidRDefault="00B9027E" w:rsidP="00B9027E">
      <w:r>
        <w:rPr>
          <w:b/>
          <w:bCs/>
        </w:rPr>
        <w:t xml:space="preserve">                                 </w:t>
      </w:r>
      <w:bookmarkStart w:id="0" w:name="_GoBack"/>
      <w:bookmarkEnd w:id="0"/>
      <w:r w:rsidRPr="00B9027E">
        <w:rPr>
          <w:b/>
          <w:bCs/>
        </w:rPr>
        <w:t>Приемы и методы</w:t>
      </w:r>
      <w:r w:rsidRPr="00B9027E">
        <w:t>   </w:t>
      </w:r>
      <w:r w:rsidRPr="00B9027E">
        <w:rPr>
          <w:b/>
          <w:bCs/>
        </w:rPr>
        <w:t>повышения мотивации к обучению</w:t>
      </w:r>
    </w:p>
    <w:p w:rsidR="00B9027E" w:rsidRPr="00B9027E" w:rsidRDefault="00B9027E" w:rsidP="00B9027E">
      <w:r w:rsidRPr="00B9027E">
        <w:t>«Интерес к учению появляется  только тогда, когда есть вдохновение, рождающееся от успеха».</w:t>
      </w:r>
    </w:p>
    <w:p w:rsidR="00B9027E" w:rsidRPr="00B9027E" w:rsidRDefault="00B9027E" w:rsidP="00B9027E">
      <w:r w:rsidRPr="00B9027E">
        <w:t>В.А. Сухомлинский</w:t>
      </w:r>
    </w:p>
    <w:p w:rsidR="00B9027E" w:rsidRPr="00B9027E" w:rsidRDefault="00B9027E" w:rsidP="00B9027E">
      <w:r w:rsidRPr="00B9027E">
        <w:t>Формирование мотивации учения в школьном возрасте без преувеличения можно назвать одной из актуальных проблем современной школы, делом общественной важности. Её актуальность обусловлена обновлением  содержания обучения, постановкой задач формирования у школьников приёмов самостоятельного приобретения знаний и познавательных интересов, формирование у них активной жизненной позиции.</w:t>
      </w:r>
    </w:p>
    <w:p w:rsidR="00B9027E" w:rsidRPr="00B9027E" w:rsidRDefault="00B9027E" w:rsidP="00B9027E">
      <w:r w:rsidRPr="00B9027E">
        <w:t>Одной из задач, которая должна решаться в школе, является создание условий для формирования положительной учебной мотивации и дальнейшее её развитие у школьников.</w:t>
      </w:r>
    </w:p>
    <w:p w:rsidR="00B9027E" w:rsidRPr="00B9027E" w:rsidRDefault="00B9027E" w:rsidP="00B9027E">
      <w:r w:rsidRPr="00B9027E">
        <w:t> Древняя мудрость гласит: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желание « напиться» из источника знаний? Как мотивировать познавательную деятельность?</w:t>
      </w:r>
    </w:p>
    <w:p w:rsidR="00B9027E" w:rsidRPr="00B9027E" w:rsidRDefault="00B9027E" w:rsidP="00B9027E">
      <w:r w:rsidRPr="00B9027E">
        <w:t>«Ребёнок – не робот, привязанный к книжкам,</w:t>
      </w:r>
    </w:p>
    <w:p w:rsidR="00B9027E" w:rsidRPr="00B9027E" w:rsidRDefault="00B9027E" w:rsidP="00B9027E">
      <w:r w:rsidRPr="00B9027E">
        <w:t>Гулять и играть должен юный мальчишка,</w:t>
      </w:r>
    </w:p>
    <w:p w:rsidR="00B9027E" w:rsidRPr="00B9027E" w:rsidRDefault="00B9027E" w:rsidP="00B9027E">
      <w:r w:rsidRPr="00B9027E">
        <w:t>Девчонка не хочет всегда сидеть дома, –</w:t>
      </w:r>
    </w:p>
    <w:p w:rsidR="00B9027E" w:rsidRPr="00B9027E" w:rsidRDefault="00B9027E" w:rsidP="00B9027E">
      <w:r w:rsidRPr="00B9027E">
        <w:t>Такая проблема всем взрослым знакома!</w:t>
      </w:r>
    </w:p>
    <w:p w:rsidR="00B9027E" w:rsidRPr="00B9027E" w:rsidRDefault="00B9027E" w:rsidP="00B9027E">
      <w:r w:rsidRPr="00B9027E">
        <w:t>Как всё же ребёнка заставить учиться,</w:t>
      </w:r>
    </w:p>
    <w:p w:rsidR="00B9027E" w:rsidRPr="00B9027E" w:rsidRDefault="00B9027E" w:rsidP="00B9027E">
      <w:r w:rsidRPr="00B9027E">
        <w:t>За книжкой упорно весь вечер сидеть,</w:t>
      </w:r>
    </w:p>
    <w:p w:rsidR="00B9027E" w:rsidRPr="00B9027E" w:rsidRDefault="00B9027E" w:rsidP="00B9027E">
      <w:r w:rsidRPr="00B9027E">
        <w:t>Не надо ребёнка ругать бесконечно.</w:t>
      </w:r>
    </w:p>
    <w:p w:rsidR="00B9027E" w:rsidRPr="00B9027E" w:rsidRDefault="00B9027E" w:rsidP="00B9027E">
      <w:r w:rsidRPr="00B9027E">
        <w:t>Попробуйте лучше в нём волю развить,</w:t>
      </w:r>
    </w:p>
    <w:p w:rsidR="00B9027E" w:rsidRPr="00B9027E" w:rsidRDefault="00B9027E" w:rsidP="00B9027E">
      <w:r w:rsidRPr="00B9027E">
        <w:t>С ним вместе вам надо учиться, конечно,</w:t>
      </w:r>
    </w:p>
    <w:p w:rsidR="00B9027E" w:rsidRPr="00B9027E" w:rsidRDefault="00B9027E" w:rsidP="00B9027E">
      <w:r w:rsidRPr="00B9027E">
        <w:t>А главное – просто ребёнка любить».</w:t>
      </w:r>
    </w:p>
    <w:p w:rsidR="00B9027E" w:rsidRPr="00B9027E" w:rsidRDefault="00B9027E" w:rsidP="00B9027E">
      <w:r w:rsidRPr="00B9027E">
        <w:t>Необходимо организовывать процесс обучения с учетом потребностей, физиологических и возрастных особенностей детей:</w:t>
      </w:r>
    </w:p>
    <w:p w:rsidR="00B9027E" w:rsidRPr="00B9027E" w:rsidRDefault="00B9027E" w:rsidP="00B9027E">
      <w:pPr>
        <w:numPr>
          <w:ilvl w:val="0"/>
          <w:numId w:val="1"/>
        </w:numPr>
      </w:pPr>
      <w:r w:rsidRPr="00B9027E">
        <w:t>материал урока должен  быть интересен детям;</w:t>
      </w:r>
    </w:p>
    <w:p w:rsidR="00B9027E" w:rsidRPr="00B9027E" w:rsidRDefault="00B9027E" w:rsidP="00B9027E">
      <w:pPr>
        <w:numPr>
          <w:ilvl w:val="0"/>
          <w:numId w:val="1"/>
        </w:numPr>
      </w:pPr>
      <w:r w:rsidRPr="00B9027E">
        <w:t>согласование расписания с особенностями возраста;</w:t>
      </w:r>
    </w:p>
    <w:p w:rsidR="00B9027E" w:rsidRPr="00B9027E" w:rsidRDefault="00B9027E" w:rsidP="00B9027E">
      <w:pPr>
        <w:numPr>
          <w:ilvl w:val="0"/>
          <w:numId w:val="1"/>
        </w:numPr>
      </w:pPr>
      <w:r w:rsidRPr="00B9027E">
        <w:t>согласование темпа урока со скоростью работы всех детей</w:t>
      </w:r>
    </w:p>
    <w:p w:rsidR="00B9027E" w:rsidRPr="00B9027E" w:rsidRDefault="00B9027E" w:rsidP="00B9027E">
      <w:pPr>
        <w:numPr>
          <w:ilvl w:val="0"/>
          <w:numId w:val="1"/>
        </w:numPr>
      </w:pPr>
      <w:r w:rsidRPr="00B9027E">
        <w:t>(возможность успешной работы медленнее реагирующих детей).</w:t>
      </w:r>
    </w:p>
    <w:p w:rsidR="00B9027E" w:rsidRPr="00B9027E" w:rsidRDefault="00B9027E" w:rsidP="00B9027E">
      <w:r w:rsidRPr="00B9027E">
        <w:lastRenderedPageBreak/>
        <w:t> Педагогическая практика использует различные пути активизации, основной среди них - разнообразие методов и приемов обучения, выбор таких их сочетаний, которые в возникших ситуациях повышают уровень учебной мотивации младших школьников.</w:t>
      </w:r>
    </w:p>
    <w:p w:rsidR="00B9027E" w:rsidRPr="00B9027E" w:rsidRDefault="00B9027E" w:rsidP="00B9027E">
      <w:r w:rsidRPr="00B9027E">
        <w:rPr>
          <w:i/>
          <w:iCs/>
        </w:rPr>
        <w:t>Скажи мне - и я забуду, покажи мне - и я запомню, дай сделать - и я пойму.</w:t>
      </w:r>
      <w:r w:rsidRPr="00B9027E">
        <w:t>  - Эта китайская пословица должна стать девизом для учителя на каждом проводимом им уроке.</w:t>
      </w:r>
    </w:p>
    <w:p w:rsidR="00B9027E" w:rsidRPr="00B9027E" w:rsidRDefault="00B9027E" w:rsidP="00B9027E">
      <w:r w:rsidRPr="00B9027E">
        <w:rPr>
          <w:b/>
          <w:bCs/>
        </w:rPr>
        <w:t>Какие же  условия способствуют развитию познавательного интереса у учащихся?</w:t>
      </w:r>
    </w:p>
    <w:p w:rsidR="00B9027E" w:rsidRPr="00B9027E" w:rsidRDefault="00B9027E" w:rsidP="00B9027E">
      <w:pPr>
        <w:numPr>
          <w:ilvl w:val="0"/>
          <w:numId w:val="2"/>
        </w:numPr>
      </w:pPr>
      <w:r w:rsidRPr="00B9027E">
        <w:t>Организация обучения, при которой ученик вовлекается в процесс самостоятельного поиска и “открытия” новых знаний.</w:t>
      </w:r>
    </w:p>
    <w:p w:rsidR="00B9027E" w:rsidRPr="00B9027E" w:rsidRDefault="00B9027E" w:rsidP="00B9027E">
      <w:pPr>
        <w:numPr>
          <w:ilvl w:val="0"/>
          <w:numId w:val="2"/>
        </w:numPr>
      </w:pPr>
      <w:r w:rsidRPr="00B9027E">
        <w:t>Работа в группах и парах.</w:t>
      </w:r>
    </w:p>
    <w:p w:rsidR="00B9027E" w:rsidRPr="00B9027E" w:rsidRDefault="00B9027E" w:rsidP="00B9027E">
      <w:pPr>
        <w:numPr>
          <w:ilvl w:val="0"/>
          <w:numId w:val="2"/>
        </w:numPr>
      </w:pPr>
      <w:r w:rsidRPr="00B9027E">
        <w:t>Применение ИКТ на уроках</w:t>
      </w:r>
    </w:p>
    <w:p w:rsidR="00B9027E" w:rsidRPr="00B9027E" w:rsidRDefault="00B9027E" w:rsidP="00B9027E">
      <w:pPr>
        <w:numPr>
          <w:ilvl w:val="0"/>
          <w:numId w:val="2"/>
        </w:numPr>
      </w:pPr>
      <w:r w:rsidRPr="00B9027E">
        <w:t>Понимание ребенком нужности, важности, целесообразности изучения предмета в целом и отдельных его разделов.</w:t>
      </w:r>
    </w:p>
    <w:p w:rsidR="00B9027E" w:rsidRPr="00B9027E" w:rsidRDefault="00B9027E" w:rsidP="00B9027E">
      <w:pPr>
        <w:numPr>
          <w:ilvl w:val="0"/>
          <w:numId w:val="2"/>
        </w:numPr>
      </w:pPr>
      <w:r w:rsidRPr="00B9027E">
        <w:t>Чем больше новый материал связан с усвоенными ранее знаниями, тем он интереснее для учащихся.</w:t>
      </w:r>
    </w:p>
    <w:p w:rsidR="00B9027E" w:rsidRPr="00B9027E" w:rsidRDefault="00B9027E" w:rsidP="00B9027E">
      <w:pPr>
        <w:numPr>
          <w:ilvl w:val="0"/>
          <w:numId w:val="2"/>
        </w:numPr>
      </w:pPr>
      <w:r w:rsidRPr="00B9027E">
        <w:t>Обучение должно быть трудным, но посильным – разноуровневые задания.</w:t>
      </w:r>
    </w:p>
    <w:p w:rsidR="00B9027E" w:rsidRPr="00B9027E" w:rsidRDefault="00B9027E" w:rsidP="00B9027E">
      <w:pPr>
        <w:numPr>
          <w:ilvl w:val="0"/>
          <w:numId w:val="2"/>
        </w:numPr>
      </w:pPr>
      <w:r w:rsidRPr="00B9027E">
        <w:t>Чем чаще проверяется и оценивается работа школьника, тем интереснее ему работать.</w:t>
      </w:r>
    </w:p>
    <w:p w:rsidR="00B9027E" w:rsidRPr="00B9027E" w:rsidRDefault="00B9027E" w:rsidP="00B9027E">
      <w:pPr>
        <w:numPr>
          <w:ilvl w:val="0"/>
          <w:numId w:val="2"/>
        </w:numPr>
      </w:pPr>
      <w:r w:rsidRPr="00B9027E">
        <w:t>Позитивная психологическая атмосфера урока.</w:t>
      </w:r>
    </w:p>
    <w:p w:rsidR="00B9027E" w:rsidRPr="00B9027E" w:rsidRDefault="00B9027E" w:rsidP="00B9027E">
      <w:pPr>
        <w:numPr>
          <w:ilvl w:val="0"/>
          <w:numId w:val="2"/>
        </w:numPr>
      </w:pPr>
      <w:r w:rsidRPr="00B9027E">
        <w:t>Чем младше ребёнок, тем больше материал должен подаваться в образной форме.</w:t>
      </w:r>
    </w:p>
    <w:p w:rsidR="00B9027E" w:rsidRPr="00B9027E" w:rsidRDefault="00B9027E" w:rsidP="00B9027E">
      <w:pPr>
        <w:numPr>
          <w:ilvl w:val="0"/>
          <w:numId w:val="2"/>
        </w:numPr>
      </w:pPr>
      <w:r w:rsidRPr="00B9027E">
        <w:t>В обучении должны создаваться возможности для творчества.</w:t>
      </w:r>
    </w:p>
    <w:p w:rsidR="00B9027E" w:rsidRPr="00B9027E" w:rsidRDefault="00B9027E" w:rsidP="00B9027E">
      <w:pPr>
        <w:numPr>
          <w:ilvl w:val="0"/>
          <w:numId w:val="2"/>
        </w:numPr>
      </w:pPr>
      <w:r w:rsidRPr="00B9027E">
        <w:t>Создание на уроке ситуации успеха для учащихся.</w:t>
      </w:r>
    </w:p>
    <w:p w:rsidR="00B9027E" w:rsidRPr="00B9027E" w:rsidRDefault="00B9027E" w:rsidP="00B9027E">
      <w:r w:rsidRPr="00B9027E">
        <w:t>Для формирования полноценной мотивации учения школьников важно обеспечить следующие условия: обогащать содержание личностно ориентированным интересным материалом; удовлетворять познавательные запросы и потребности учеников; организовать интересное общение детей между собой; поощрять выполнение заданий повышенной трудности; утверждать гуманное отношение ко всем ученикам - способным, отстающим, безразличным; поддерживать ровный стиль отношений между всеми учениками; формировать активную самооценку своих возможностей; утверждать стремление к саморазвитию, самоусовершенствованию; использовать эффективную поддержку детских инициатив, ободрять учеников при возникновении у них трудностей; воспитывать ответственное отношение к учебному труду заботиться о разнообразии методов и приемов обучения.</w:t>
      </w:r>
    </w:p>
    <w:p w:rsidR="00B9027E" w:rsidRPr="00B9027E" w:rsidRDefault="00B9027E" w:rsidP="00B9027E">
      <w:r w:rsidRPr="00B9027E">
        <w:rPr>
          <w:b/>
          <w:bCs/>
          <w:u w:val="single"/>
        </w:rPr>
        <w:t>Методы развития учебной мотивации</w:t>
      </w:r>
    </w:p>
    <w:p w:rsidR="00B9027E" w:rsidRPr="00B9027E" w:rsidRDefault="00B9027E" w:rsidP="00B9027E">
      <w:r w:rsidRPr="00B9027E">
        <w:rPr>
          <w:b/>
          <w:bCs/>
        </w:rPr>
        <w:t>Метод «Дидактические игры»</w:t>
      </w:r>
      <w:r w:rsidRPr="00B9027E">
        <w:t>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B9027E" w:rsidRPr="00B9027E" w:rsidRDefault="00B9027E" w:rsidP="00B9027E">
      <w:r w:rsidRPr="00B9027E">
        <w:rPr>
          <w:b/>
          <w:bCs/>
        </w:rPr>
        <w:t>Метод «Ситуация успеха</w:t>
      </w:r>
      <w:r w:rsidRPr="00B9027E">
        <w:t xml:space="preserve">»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w:t>
      </w:r>
      <w:r w:rsidRPr="00B9027E">
        <w:lastRenderedPageBreak/>
        <w:t>продуманной, подготовленной стратегии, тактики. Различается успех и ожидания личности. Можно выделить три вида: предвосхищаемый успех, в основе его ожидания могут быть и обоснованные надежды, и упование на какое-то чудо, но на пустом месте успех родиться не может; констатируемый успех фиксирует достижение, он дает младшим школьникам возможность пережить радость признания, ощущение своих возможностей, веру в завтрашний день; обобщающий успех способствует состоянию уверенности, защищенности, опоры на самого себя, но есть вероятность опасности переоценить свои возможности, успокоиться.</w:t>
      </w:r>
    </w:p>
    <w:p w:rsidR="00B9027E" w:rsidRPr="00B9027E" w:rsidRDefault="00B9027E" w:rsidP="00B9027E">
      <w:r w:rsidRPr="00B9027E">
        <w:rPr>
          <w:b/>
          <w:bCs/>
        </w:rPr>
        <w:t>Метод «Соревнование»</w:t>
      </w:r>
      <w:r w:rsidRPr="00B9027E">
        <w:t> - это метод, при котором естественная потребность школьников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B9027E" w:rsidRPr="00B9027E" w:rsidRDefault="00B9027E" w:rsidP="00B9027E">
      <w:r w:rsidRPr="00B9027E">
        <w:t>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от ситуации.</w:t>
      </w:r>
    </w:p>
    <w:p w:rsidR="00B9027E" w:rsidRPr="00B9027E" w:rsidRDefault="00B9027E" w:rsidP="00B9027E">
      <w:r w:rsidRPr="00B9027E">
        <w:rPr>
          <w:b/>
          <w:bCs/>
        </w:rPr>
        <w:t>Использование метода проектов.</w:t>
      </w:r>
      <w:r w:rsidRPr="00B9027E">
        <w:t>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учебной деятельности. 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
    <w:p w:rsidR="00B9027E" w:rsidRPr="00B9027E" w:rsidRDefault="00B9027E" w:rsidP="00B9027E">
      <w:r w:rsidRPr="00B9027E">
        <w:rPr>
          <w:b/>
          <w:bCs/>
        </w:rPr>
        <w:t>Метод создание проблемной ситуации</w:t>
      </w:r>
      <w:r w:rsidRPr="00B9027E">
        <w:t>.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 заданий поискового характера. На каждом из 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Чем менее очевидно это различие или сходство, тем интереснее его обнаружить; вопросы по установлению причинно-следственных связей. Открытие каждой причины - шаг к более глубокому пониманию.</w:t>
      </w:r>
    </w:p>
    <w:p w:rsidR="00B9027E" w:rsidRPr="00B9027E" w:rsidRDefault="00B9027E" w:rsidP="00B9027E">
      <w:r w:rsidRPr="00B9027E">
        <w:t>Таким образом, нами были рассмотрены методы формирования учебной мотивации.</w:t>
      </w:r>
    </w:p>
    <w:p w:rsidR="00B9027E" w:rsidRPr="00B9027E" w:rsidRDefault="00B9027E" w:rsidP="00B9027E">
      <w:r w:rsidRPr="00B9027E">
        <w:rPr>
          <w:b/>
          <w:bCs/>
          <w:u w:val="single"/>
        </w:rPr>
        <w:t>Приемы повышения интереса к учебному материалу.</w:t>
      </w:r>
    </w:p>
    <w:p w:rsidR="00B9027E" w:rsidRPr="00B9027E" w:rsidRDefault="00B9027E" w:rsidP="00B9027E">
      <w:r w:rsidRPr="00B9027E">
        <w:t> На каждом этапе важно поддерживать учебно-познавательную мотивацию учеников, начиная с сообщения новой темы и заканчивая оцениванием знаний школьников.</w:t>
      </w:r>
    </w:p>
    <w:p w:rsidR="00B9027E" w:rsidRPr="00B9027E" w:rsidRDefault="00B9027E" w:rsidP="00B9027E">
      <w:r w:rsidRPr="00B9027E">
        <w:t>Для того чтобы мотивировать ребёнка к учебному процессу, нужно изучение новой темы начинать в необычной форме.</w:t>
      </w:r>
    </w:p>
    <w:p w:rsidR="00B9027E" w:rsidRPr="00B9027E" w:rsidRDefault="00B9027E" w:rsidP="00B9027E">
      <w:r w:rsidRPr="00B9027E">
        <w:t>Для этого использую </w:t>
      </w:r>
      <w:r w:rsidRPr="00B9027E">
        <w:rPr>
          <w:b/>
          <w:bCs/>
        </w:rPr>
        <w:t>приём «Привлекательная цель».</w:t>
      </w:r>
    </w:p>
    <w:p w:rsidR="00B9027E" w:rsidRPr="00B9027E" w:rsidRDefault="00B9027E" w:rsidP="00B9027E">
      <w:r w:rsidRPr="00B9027E">
        <w:lastRenderedPageBreak/>
        <w:t> Ставится перед учащимися простая, понятная и привлекательная цель, при достижении которой они волей-неволей выполняют и то учебное действие, которое планирует учитель.</w:t>
      </w:r>
    </w:p>
    <w:p w:rsidR="00B9027E" w:rsidRPr="00B9027E" w:rsidRDefault="00B9027E" w:rsidP="00B9027E">
      <w:r w:rsidRPr="00B9027E">
        <w:t> </w:t>
      </w:r>
      <w:r w:rsidRPr="00B9027E">
        <w:rPr>
          <w:b/>
          <w:bCs/>
          <w:i/>
          <w:iCs/>
          <w:u w:val="single"/>
        </w:rPr>
        <w:t>Пример. Тема: «Свойства воды»</w:t>
      </w:r>
      <w:r w:rsidRPr="00B9027E">
        <w:rPr>
          <w:b/>
          <w:bCs/>
        </w:rPr>
        <w:t>.</w:t>
      </w:r>
      <w:r w:rsidRPr="00B9027E">
        <w:t> Цель учителя - рассмотреть с детьми свойства воды. Перед учениками же я ставлю иную цель - узнать, почему зимой во время сильных морозов лопаются водопроводные трубы.</w:t>
      </w:r>
    </w:p>
    <w:p w:rsidR="00B9027E" w:rsidRPr="00B9027E" w:rsidRDefault="00B9027E" w:rsidP="00B9027E">
      <w:r w:rsidRPr="00B9027E">
        <w:t>Иногда удивительное не просто привлекает внимание, но и удерживает интерес в течение длительного отрезка времени.</w:t>
      </w:r>
    </w:p>
    <w:p w:rsidR="00B9027E" w:rsidRPr="00B9027E" w:rsidRDefault="00B9027E" w:rsidP="00B9027E">
      <w:r w:rsidRPr="00B9027E">
        <w:t>Добиться этого мне позволяет </w:t>
      </w:r>
      <w:r w:rsidRPr="00B9027E">
        <w:rPr>
          <w:b/>
          <w:bCs/>
        </w:rPr>
        <w:t>приём “Отсроченная отгадка”.</w:t>
      </w:r>
    </w:p>
    <w:p w:rsidR="00B9027E" w:rsidRPr="00B9027E" w:rsidRDefault="00B9027E" w:rsidP="00B9027E">
      <w:r w:rsidRPr="00B9027E">
        <w:rPr>
          <w:b/>
          <w:bCs/>
        </w:rPr>
        <w:t>1 вариант</w:t>
      </w:r>
      <w:r w:rsidRPr="00B9027E">
        <w:t>. В начале урока задается классу загадка (излагается удивительный факт), отгадка к которой будет открыта на уроке при работе над новым материалом.</w:t>
      </w:r>
    </w:p>
    <w:p w:rsidR="00B9027E" w:rsidRPr="00B9027E" w:rsidRDefault="00B9027E" w:rsidP="00B9027E">
      <w:r w:rsidRPr="00B9027E">
        <w:rPr>
          <w:b/>
          <w:bCs/>
          <w:i/>
          <w:iCs/>
        </w:rPr>
        <w:t>Пример: « Это и фильтр, и печка, и сторожевой пост»</w:t>
      </w:r>
      <w:r w:rsidRPr="00B9027E">
        <w:t> (нос)</w:t>
      </w:r>
    </w:p>
    <w:p w:rsidR="00B9027E" w:rsidRPr="00B9027E" w:rsidRDefault="00B9027E" w:rsidP="00B9027E">
      <w:r w:rsidRPr="00B9027E">
        <w:rPr>
          <w:b/>
          <w:bCs/>
        </w:rPr>
        <w:t>2 вариант</w:t>
      </w:r>
      <w:r w:rsidRPr="00B9027E">
        <w:t>. Загадка (удивительный факт) даётся в конце урока, чтобы начать с неё следующее занятие. «На следующем уроке учащиеся узнают о лучшем пылесосе в природе». (Растения, а именно - тополь). Тема: Воздух должен быть чистым».</w:t>
      </w:r>
    </w:p>
    <w:p w:rsidR="00B9027E" w:rsidRPr="00B9027E" w:rsidRDefault="00B9027E" w:rsidP="00B9027E">
      <w:r w:rsidRPr="00B9027E">
        <w:t>Также при сообщении темы урока и его цели используется </w:t>
      </w:r>
      <w:r w:rsidRPr="00B9027E">
        <w:rPr>
          <w:b/>
          <w:bCs/>
        </w:rPr>
        <w:t>приём «Прогнозирование»</w:t>
      </w:r>
      <w:r w:rsidRPr="00B9027E">
        <w:t>.</w:t>
      </w:r>
    </w:p>
    <w:p w:rsidR="00B9027E" w:rsidRPr="00B9027E" w:rsidRDefault="00B9027E" w:rsidP="00B9027E">
      <w:r w:rsidRPr="00B9027E">
        <w:rPr>
          <w:i/>
          <w:iCs/>
        </w:rPr>
        <w:t>Например, урок литературного чтения. «Послушайте название произведения, с которым будем работать на уроке, и попробуйте определить жанр произведения, тему, возможные события».</w:t>
      </w:r>
    </w:p>
    <w:p w:rsidR="00B9027E" w:rsidRPr="00B9027E" w:rsidRDefault="00B9027E" w:rsidP="00B9027E">
      <w:r w:rsidRPr="00B9027E">
        <w:t>Одним из эффективных способов формирования и сохранения мотивации у младших школьников является создание ситуаций успеха. Для появления интереса к изучаемому предмету необходимо понимание нужности, важности, целесообразности изучения данной, темы. Этому могут способствовать следующие приёмы:</w:t>
      </w:r>
    </w:p>
    <w:p w:rsidR="00B9027E" w:rsidRPr="00B9027E" w:rsidRDefault="00B9027E" w:rsidP="00B9027E">
      <w:r w:rsidRPr="00B9027E">
        <w:rPr>
          <w:b/>
          <w:bCs/>
        </w:rPr>
        <w:t>Прием «Оратор».</w:t>
      </w:r>
      <w:r w:rsidRPr="00B9027E">
        <w:t> За 1 минуту убедите своего собеседника в том, что изучение этой темы просто необходимо.</w:t>
      </w:r>
    </w:p>
    <w:p w:rsidR="00B9027E" w:rsidRPr="00B9027E" w:rsidRDefault="00B9027E" w:rsidP="00B9027E">
      <w:r w:rsidRPr="00B9027E">
        <w:rPr>
          <w:b/>
          <w:bCs/>
        </w:rPr>
        <w:t>Прием «Автор». </w:t>
      </w:r>
      <w:r w:rsidRPr="00B9027E">
        <w:t>Если бы вы были автором учебника, как бы вы объяснили ученикам необходимость изучения этой темы?</w:t>
      </w:r>
    </w:p>
    <w:p w:rsidR="00B9027E" w:rsidRPr="00B9027E" w:rsidRDefault="00B9027E" w:rsidP="00B9027E">
      <w:r w:rsidRPr="00B9027E">
        <w:rPr>
          <w:b/>
          <w:bCs/>
        </w:rPr>
        <w:t>Прием «Профи».</w:t>
      </w:r>
      <w:r w:rsidRPr="00B9027E">
        <w:t> Исходя из будущей профессии, зачем нужно изучение этой темы?</w:t>
      </w:r>
    </w:p>
    <w:p w:rsidR="00B9027E" w:rsidRPr="00B9027E" w:rsidRDefault="00B9027E" w:rsidP="00B9027E">
      <w:r w:rsidRPr="00B9027E">
        <w:rPr>
          <w:b/>
          <w:bCs/>
        </w:rPr>
        <w:t>Прием «Кумир»   </w:t>
      </w:r>
      <w:r w:rsidRPr="00B9027E">
        <w:t>На карточках раздать «кумиров по жизни». Пофантазируйте, каким образом они бы доказали вам необходимость изучения этой темы?</w:t>
      </w:r>
    </w:p>
    <w:p w:rsidR="00B9027E" w:rsidRPr="00B9027E" w:rsidRDefault="00B9027E" w:rsidP="00B9027E">
      <w:r w:rsidRPr="00B9027E">
        <w:rPr>
          <w:b/>
          <w:bCs/>
        </w:rPr>
        <w:t>Прием</w:t>
      </w:r>
      <w:r w:rsidRPr="00B9027E">
        <w:t> </w:t>
      </w:r>
      <w:r w:rsidRPr="00B9027E">
        <w:rPr>
          <w:b/>
          <w:bCs/>
        </w:rPr>
        <w:t>«Фантазёр»  </w:t>
      </w:r>
      <w:r w:rsidRPr="00B9027E">
        <w:t>На доске записана тема урока.  - Назовите 5 способов применения знаний, умений и навыков по этой теме в жизни</w:t>
      </w:r>
    </w:p>
    <w:p w:rsidR="00B9027E" w:rsidRPr="00B9027E" w:rsidRDefault="00B9027E" w:rsidP="00B9027E">
      <w:r w:rsidRPr="00B9027E">
        <w:t>          </w:t>
      </w:r>
      <w:r w:rsidRPr="00B9027E">
        <w:rPr>
          <w:b/>
          <w:bCs/>
        </w:rPr>
        <w:t> Прием  «Верные - неверные утверждения».</w:t>
      </w:r>
      <w:r w:rsidRPr="00B9027E">
        <w:t> Предлагаю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B9027E" w:rsidRPr="00B9027E" w:rsidRDefault="00B9027E" w:rsidP="00B9027E">
      <w:r w:rsidRPr="00B9027E">
        <w:rPr>
          <w:b/>
          <w:bCs/>
        </w:rPr>
        <w:lastRenderedPageBreak/>
        <w:t>Прием «Лови ошибку».</w:t>
      </w:r>
      <w:r w:rsidRPr="00B9027E">
        <w:t> Объясняя материал, намеренно допускаю ошибку. Сначала ученики предупреждаются об этом заранее. Иногда им можно в случае обнаружения моей преднамеренной ошибки «сигналить» об этом интонацией или жестом. Надо научить учащихся мгновенно пресекать ошибки условным знаком или пояснением, если таковое требуется. Нужно поощрять внимание учащихся.</w:t>
      </w:r>
    </w:p>
    <w:p w:rsidR="00B9027E" w:rsidRDefault="00B9027E" w:rsidP="00B9027E">
      <w:r w:rsidRPr="00B9027E">
        <w:rPr>
          <w:b/>
          <w:bCs/>
        </w:rPr>
        <w:t>Прием «Посмотри на мир чужими глазами».</w:t>
      </w:r>
      <w:r w:rsidRPr="00B9027E">
        <w:t> Ничто так не привлекает внимания и не стимулирует работу ума, как необычное.</w:t>
      </w:r>
    </w:p>
    <w:p w:rsidR="00B9027E" w:rsidRPr="00B9027E" w:rsidRDefault="00B9027E" w:rsidP="00B9027E">
      <w:r w:rsidRPr="00B9027E">
        <w:t> </w:t>
      </w:r>
      <w:r w:rsidRPr="00B9027E">
        <w:rPr>
          <w:b/>
          <w:bCs/>
        </w:rPr>
        <w:t>Тема: «Круговорот воды»</w:t>
      </w:r>
      <w:r w:rsidRPr="00B9027E">
        <w:t> Учащемуся предлагается представить себя снежинкой. Нужно описать все происходящие с ним события.</w:t>
      </w:r>
    </w:p>
    <w:p w:rsidR="00B9027E" w:rsidRPr="00B9027E" w:rsidRDefault="00B9027E" w:rsidP="00B9027E">
      <w:r w:rsidRPr="00B9027E">
        <w:rPr>
          <w:b/>
          <w:bCs/>
        </w:rPr>
        <w:t>Приём “Фантастическая добавка”.</w:t>
      </w:r>
      <w:r w:rsidRPr="00B9027E">
        <w:t> Учащимся предлагается представить себя прутиком, при помощи которого путешествовала лягушка из сказки В. М. Гаршина “Лягушка-путешественница”, и попытаться пересказать эту историю с позиции прутика. Ничто так не привлекает внимания и не стимулирует работу ума, как удивительное.</w:t>
      </w:r>
    </w:p>
    <w:p w:rsidR="00B9027E" w:rsidRPr="00B9027E" w:rsidRDefault="00B9027E" w:rsidP="00B9027E">
      <w:r w:rsidRPr="00B9027E">
        <w:t> </w:t>
      </w:r>
      <w:r w:rsidRPr="00B9027E">
        <w:rPr>
          <w:b/>
          <w:bCs/>
        </w:rPr>
        <w:t>Приём “Удивляй</w:t>
      </w:r>
      <w:r w:rsidRPr="00B9027E">
        <w:t>”. В юго-восточной Азии на острове Шри-Ланка растут пальмы из рода корифа. Пластинки вееровидных листьев корифы достигают 8 м в длину и 6 м в ширину. Одним таким листом можно накрыть половину волейбольной площадки. Из них делают красивые и прочные</w:t>
      </w:r>
    </w:p>
    <w:p w:rsidR="00B9027E" w:rsidRPr="00B9027E" w:rsidRDefault="00B9027E" w:rsidP="00B9027E">
      <w:r w:rsidRPr="00B9027E">
        <w:t>             Для создания интригующей ситуации, для организации отдыха на уроке можно использовать</w:t>
      </w:r>
    </w:p>
    <w:p w:rsidR="00B9027E" w:rsidRPr="00B9027E" w:rsidRDefault="00B9027E" w:rsidP="00B9027E">
      <w:r w:rsidRPr="00B9027E">
        <w:rPr>
          <w:b/>
          <w:bCs/>
        </w:rPr>
        <w:t>Приём “Да-нетку”.</w:t>
      </w:r>
      <w:r w:rsidRPr="00B9027E">
        <w:t> “Я задумала персонаж детской сказки, который, найдя клад, купил новый бытовой прибор. Кто это?” Ученики пытаются найти ответ, задавая вопросы. На вопросы учитель может отвечать только словами “да” и “нет”.</w:t>
      </w:r>
    </w:p>
    <w:p w:rsidR="00B9027E" w:rsidRPr="00B9027E" w:rsidRDefault="00B9027E" w:rsidP="00B9027E">
      <w:r w:rsidRPr="00B9027E">
        <w:rPr>
          <w:b/>
          <w:bCs/>
          <w:u w:val="single"/>
        </w:rPr>
        <w:t>Использование игровых приемов</w:t>
      </w:r>
      <w:r w:rsidRPr="00B9027E">
        <w:t>.</w:t>
      </w:r>
    </w:p>
    <w:p w:rsidR="00B9027E" w:rsidRPr="00B9027E" w:rsidRDefault="00B9027E" w:rsidP="00B9027E">
      <w:r w:rsidRPr="00B9027E">
        <w:t>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Использовать для этой цели можно занимательные задания, привлекая красочную наглядность, литературных персонажей и сказочных героев. Современные педагогические технологии располагают значительным количеством разнообразных дидактических игр и занимательных упражнений, которые повышают мотивацию учащихся.</w:t>
      </w:r>
    </w:p>
    <w:p w:rsidR="00B9027E" w:rsidRPr="00B9027E" w:rsidRDefault="00B9027E" w:rsidP="00B9027E">
      <w:r w:rsidRPr="00B9027E">
        <w:rPr>
          <w:u w:val="single"/>
        </w:rPr>
        <w:t>Сюда относятся</w:t>
      </w:r>
      <w:r w:rsidRPr="00B9027E">
        <w:rPr>
          <w:i/>
          <w:iCs/>
          <w:u w:val="single"/>
        </w:rPr>
        <w:t>:</w:t>
      </w:r>
    </w:p>
    <w:p w:rsidR="00B9027E" w:rsidRPr="00B9027E" w:rsidRDefault="00B9027E" w:rsidP="00B9027E">
      <w:pPr>
        <w:numPr>
          <w:ilvl w:val="0"/>
          <w:numId w:val="3"/>
        </w:numPr>
      </w:pPr>
      <w:r w:rsidRPr="00B9027E">
        <w:rPr>
          <w:i/>
          <w:iCs/>
        </w:rPr>
        <w:t>задачи в стихах,</w:t>
      </w:r>
    </w:p>
    <w:p w:rsidR="00B9027E" w:rsidRPr="00B9027E" w:rsidRDefault="00B9027E" w:rsidP="00B9027E">
      <w:pPr>
        <w:numPr>
          <w:ilvl w:val="0"/>
          <w:numId w:val="3"/>
        </w:numPr>
      </w:pPr>
      <w:r w:rsidRPr="00B9027E">
        <w:rPr>
          <w:i/>
          <w:iCs/>
        </w:rPr>
        <w:t>задачи-смекалки,</w:t>
      </w:r>
    </w:p>
    <w:p w:rsidR="00B9027E" w:rsidRPr="00B9027E" w:rsidRDefault="00B9027E" w:rsidP="00B9027E">
      <w:pPr>
        <w:numPr>
          <w:ilvl w:val="0"/>
          <w:numId w:val="3"/>
        </w:numPr>
      </w:pPr>
      <w:r w:rsidRPr="00B9027E">
        <w:rPr>
          <w:i/>
          <w:iCs/>
        </w:rPr>
        <w:t>задачи-шутки,</w:t>
      </w:r>
    </w:p>
    <w:p w:rsidR="00B9027E" w:rsidRPr="00B9027E" w:rsidRDefault="00B9027E" w:rsidP="00B9027E">
      <w:pPr>
        <w:numPr>
          <w:ilvl w:val="0"/>
          <w:numId w:val="3"/>
        </w:numPr>
      </w:pPr>
      <w:r w:rsidRPr="00B9027E">
        <w:rPr>
          <w:i/>
          <w:iCs/>
        </w:rPr>
        <w:t>драматизированные игры,</w:t>
      </w:r>
    </w:p>
    <w:p w:rsidR="00B9027E" w:rsidRPr="00B9027E" w:rsidRDefault="00B9027E" w:rsidP="00B9027E">
      <w:pPr>
        <w:numPr>
          <w:ilvl w:val="0"/>
          <w:numId w:val="3"/>
        </w:numPr>
      </w:pPr>
      <w:r w:rsidRPr="00B9027E">
        <w:rPr>
          <w:i/>
          <w:iCs/>
        </w:rPr>
        <w:t>интересные факты,</w:t>
      </w:r>
    </w:p>
    <w:p w:rsidR="00B9027E" w:rsidRPr="00B9027E" w:rsidRDefault="00B9027E" w:rsidP="00B9027E">
      <w:pPr>
        <w:numPr>
          <w:ilvl w:val="0"/>
          <w:numId w:val="3"/>
        </w:numPr>
      </w:pPr>
      <w:r w:rsidRPr="00B9027E">
        <w:rPr>
          <w:i/>
          <w:iCs/>
        </w:rPr>
        <w:t>ребусы, головоломки,</w:t>
      </w:r>
    </w:p>
    <w:p w:rsidR="00B9027E" w:rsidRPr="00B9027E" w:rsidRDefault="00B9027E" w:rsidP="00B9027E">
      <w:pPr>
        <w:numPr>
          <w:ilvl w:val="0"/>
          <w:numId w:val="3"/>
        </w:numPr>
      </w:pPr>
      <w:r w:rsidRPr="00B9027E">
        <w:rPr>
          <w:i/>
          <w:iCs/>
        </w:rPr>
        <w:lastRenderedPageBreak/>
        <w:t>кроссворды и многие др</w:t>
      </w:r>
      <w:r w:rsidRPr="00B9027E">
        <w:t>.</w:t>
      </w:r>
    </w:p>
    <w:p w:rsidR="00B9027E" w:rsidRPr="00B9027E" w:rsidRDefault="00B9027E" w:rsidP="00B9027E">
      <w:r w:rsidRPr="00B9027E">
        <w:t>Такие приёмы позволяют мотивировать детей к изучению нового материала - ведь очень хочется узнать ответ к загадке, раскрыть секрет удивительного факта, побывать в роли сказочного героя и т.д.</w:t>
      </w:r>
    </w:p>
    <w:p w:rsidR="00B9027E" w:rsidRPr="00B9027E" w:rsidRDefault="00B9027E" w:rsidP="00B9027E">
      <w:r w:rsidRPr="00B9027E">
        <w:rPr>
          <w:b/>
          <w:bCs/>
        </w:rPr>
        <w:t>Приемы повторения пройденного на уроке.</w:t>
      </w:r>
    </w:p>
    <w:p w:rsidR="00B9027E" w:rsidRPr="00B9027E" w:rsidRDefault="00B9027E" w:rsidP="00B9027E">
      <w:r w:rsidRPr="00B9027E">
        <w:t> На этапе повторения изученного материала важно, чтобы учащимся было интересно проработать этот материал. Как же это можно сделать? Использую разные приёмы, чтобы, выполняя задание, ученик самостоятельно и по-своему выражал полученное на уроке знание.</w:t>
      </w:r>
    </w:p>
    <w:p w:rsidR="00B9027E" w:rsidRPr="00B9027E" w:rsidRDefault="00B9027E" w:rsidP="00B9027E">
      <w:r w:rsidRPr="00B9027E">
        <w:rPr>
          <w:b/>
          <w:bCs/>
        </w:rPr>
        <w:t>Прием «Своя опора».</w:t>
      </w:r>
      <w:r w:rsidRPr="00B9027E">
        <w:t> Ученик составляет собственную опорную схему или развернутый план ответа по новому материалу. Составление алгоритмов, памяток. Пример, алгоритм разбора слова по составу.</w:t>
      </w:r>
    </w:p>
    <w:p w:rsidR="00B9027E" w:rsidRPr="00B9027E" w:rsidRDefault="00B9027E" w:rsidP="00B9027E">
      <w:r w:rsidRPr="00B9027E">
        <w:rPr>
          <w:b/>
          <w:bCs/>
        </w:rPr>
        <w:t>Прием «Повторение с расширением».</w:t>
      </w:r>
      <w:r w:rsidRPr="00B9027E">
        <w:t> Ученики составляют серию вопросов, ответы на которые позволяют дополнить знания нового материала.</w:t>
      </w:r>
    </w:p>
    <w:p w:rsidR="00B9027E" w:rsidRPr="00B9027E" w:rsidRDefault="00B9027E" w:rsidP="00B9027E">
      <w:r w:rsidRPr="00B9027E">
        <w:rPr>
          <w:b/>
          <w:bCs/>
        </w:rPr>
        <w:t>Прием «Свои примеры».</w:t>
      </w:r>
      <w:r w:rsidRPr="00B9027E">
        <w:t> Ученики подготавливают свои примеры к новому материалу. Возможно также сочинение своих задач, выдвижение идей по применению изученного материала.</w:t>
      </w:r>
    </w:p>
    <w:p w:rsidR="00B9027E" w:rsidRPr="00B9027E" w:rsidRDefault="00B9027E" w:rsidP="00B9027E">
      <w:r w:rsidRPr="00B9027E">
        <w:rPr>
          <w:b/>
          <w:bCs/>
        </w:rPr>
        <w:t>Прием «Повторение с одновременным контролем</w:t>
      </w:r>
      <w:r w:rsidRPr="00B9027E">
        <w:t>». Учащиеся составляют серию контрольных вопросов к изученному на уроке материалу в виде теста, кроссворда. Затем одни ученики задают свои вопросы, другие на них отвечают.</w:t>
      </w:r>
    </w:p>
    <w:p w:rsidR="00B9027E" w:rsidRPr="00B9027E" w:rsidRDefault="00B9027E" w:rsidP="00B9027E">
      <w:r w:rsidRPr="00B9027E">
        <w:t>На этапе</w:t>
      </w:r>
      <w:r w:rsidRPr="00B9027E">
        <w:rPr>
          <w:b/>
          <w:bCs/>
        </w:rPr>
        <w:t> </w:t>
      </w:r>
      <w:r w:rsidRPr="00B9027E">
        <w:rPr>
          <w:b/>
          <w:bCs/>
          <w:u w:val="single"/>
        </w:rPr>
        <w:t>самоконтроля и самооценки</w:t>
      </w:r>
      <w:r w:rsidRPr="00B9027E">
        <w:rPr>
          <w:b/>
          <w:bCs/>
        </w:rPr>
        <w:t> </w:t>
      </w:r>
      <w:r w:rsidRPr="00B9027E">
        <w:t>повысить учебно-познавательную мотивацию школьников помогает такая форма организации учебной деятельности</w:t>
      </w:r>
      <w:r w:rsidRPr="00B9027E">
        <w:rPr>
          <w:b/>
          <w:bCs/>
        </w:rPr>
        <w:t>, как работа в паре «ученик - ученик».</w:t>
      </w:r>
    </w:p>
    <w:p w:rsidR="00B9027E" w:rsidRPr="00B9027E" w:rsidRDefault="00B9027E" w:rsidP="00B9027E">
      <w:r w:rsidRPr="00B9027E">
        <w:rPr>
          <w:b/>
          <w:bCs/>
        </w:rPr>
        <w:t>Например.</w:t>
      </w:r>
      <w:r w:rsidRPr="00B9027E">
        <w:t> Каждый ученик получает карточку, которая содержит вопрос и три варианта ответа. Правильным могут быть один, два, а, иногда, и все три варианта. Ученик делает выбор и готовится объяснять соседу, почему он так считает. Далее принимается групповое решение, что является важным для корректировки личностных качеств. Потом слово предоставляется группе. Озвучивается верный вариант. В заключении каждый ученик сам оценивает свой результат.</w:t>
      </w:r>
    </w:p>
    <w:p w:rsidR="00B9027E" w:rsidRPr="00B9027E" w:rsidRDefault="00B9027E" w:rsidP="00B9027E">
      <w:r w:rsidRPr="00B9027E">
        <w:t>На уроке предлагаем ученикам поменяться тетрадями, проверить и исправить ошибки в работах друг друга. Дети уже не играют в «учителей» и «учеников». Они участвуют во взаимопроверке какого-либо учебного продукта: самостоятельной работы, домашнего задания.</w:t>
      </w:r>
    </w:p>
    <w:p w:rsidR="00B9027E" w:rsidRPr="00B9027E" w:rsidRDefault="00B9027E" w:rsidP="00B9027E">
      <w:r w:rsidRPr="00B9027E">
        <w:t>           </w:t>
      </w:r>
      <w:r w:rsidRPr="00B9027E">
        <w:rPr>
          <w:b/>
          <w:bCs/>
        </w:rPr>
        <w:t>Проверка домашнего задания</w:t>
      </w:r>
      <w:r w:rsidRPr="00B9027E">
        <w:t> тоже может проходить в необычной форме. Выученное дома стихотворение, ученики рассказывают друг другу в парах. Оценивают. Число заданий, построенных по принципу самоконтроля и взаимоконтроля постепенно увеличиваю.</w:t>
      </w:r>
    </w:p>
    <w:p w:rsidR="00B9027E" w:rsidRPr="00B9027E" w:rsidRDefault="00B9027E" w:rsidP="00B9027E">
      <w:r w:rsidRPr="00B9027E">
        <w:rPr>
          <w:b/>
          <w:bCs/>
        </w:rPr>
        <w:t> Приём «Открытые задания.» </w:t>
      </w:r>
      <w:r w:rsidRPr="00B9027E">
        <w:t>Большой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w:t>
      </w:r>
    </w:p>
    <w:p w:rsidR="00B9027E" w:rsidRPr="00B9027E" w:rsidRDefault="00B9027E" w:rsidP="00B9027E">
      <w:r w:rsidRPr="00B9027E">
        <w:t>   Для включения ребёнка в активную познавательную деятельность даются </w:t>
      </w:r>
      <w:r w:rsidRPr="00B9027E">
        <w:rPr>
          <w:b/>
          <w:bCs/>
        </w:rPr>
        <w:t>«открытые домашние задания (по А.В. Хуторскому)</w:t>
      </w:r>
      <w:r w:rsidRPr="00B9027E">
        <w:t xml:space="preserve"> - связываю изучаемый материал с повседневной жизнью и с интересами учащихся. Например, подготовить сообщение о своем домашнем питомце; </w:t>
      </w:r>
      <w:r w:rsidRPr="00B9027E">
        <w:lastRenderedPageBreak/>
        <w:t>просмотреть периодическую печать, телепередачи и подготовить сообщение о любимом виде спорта; работа над проектом «Сколько должен весить твой портфель?».</w:t>
      </w:r>
    </w:p>
    <w:p w:rsidR="00B9027E" w:rsidRPr="00B9027E" w:rsidRDefault="00B9027E" w:rsidP="00B9027E">
      <w:r w:rsidRPr="00B9027E">
        <w:t>Домашние задания могут быть дифференцированными, индивидуальными, парными, групповыми, по выбору из обязательных заданий, добровольные (по ликвидации пробелов в знаниях), их можно выполнять самостоятельно и с родителями. Таким образом, урок начинается с формирования мотивации и заканчивается мотивом для будущей самостоятельной учебной деятельности.</w:t>
      </w:r>
    </w:p>
    <w:p w:rsidR="00B9027E" w:rsidRPr="00B9027E" w:rsidRDefault="00B9027E" w:rsidP="00B9027E">
      <w:r w:rsidRPr="00B9027E">
        <w:rPr>
          <w:b/>
          <w:bCs/>
        </w:rPr>
        <w:t> Использование дифференцированных заданий.</w:t>
      </w:r>
      <w:r w:rsidRPr="00B9027E">
        <w:t> На различных этапах урока часто использую и другие формы и методы деятельностного подхода, повышающие учебно-познавательную мотивацию школьников.</w:t>
      </w:r>
    </w:p>
    <w:p w:rsidR="00B9027E" w:rsidRPr="00B9027E" w:rsidRDefault="00B9027E" w:rsidP="00B9027E">
      <w:r w:rsidRPr="00B9027E">
        <w:rPr>
          <w:b/>
          <w:bCs/>
        </w:rPr>
        <w:t>Дифференцированные задания</w:t>
      </w:r>
      <w:r w:rsidRPr="00B9027E">
        <w:t> в значительной мере способствует активной мыслительной деятельности всех учеников, независимо от их способностей и возможностей, тем самым повышают учебно-познавательную мотивацию.</w:t>
      </w:r>
    </w:p>
    <w:p w:rsidR="00B9027E" w:rsidRPr="00B9027E" w:rsidRDefault="00B9027E" w:rsidP="00B9027E">
      <w:r w:rsidRPr="00B9027E">
        <w:t>Под уровневой дифференциацией обучения понимается разделение учеников на группы, выполняющие учебные задания разной сложности, осваивающие учебный материал на разных уровнях глубины.</w:t>
      </w:r>
    </w:p>
    <w:p w:rsidR="00B9027E" w:rsidRPr="00B9027E" w:rsidRDefault="00B9027E" w:rsidP="00B9027E">
      <w:r w:rsidRPr="00B9027E">
        <w:t>Необходимо включать дифференцированную работу на различных этапах урока в зависимости от его целей и задач. Задания по всем предметам представляются как разно уровневые, позволяющие не затормозить развитие «сильных» учащихся и помочь «слабым» преодолеть трудности обучения. При этом каждый ученик имеет возможность попробовать решить любую задачу, пусть с помощью других (учителя или сверстников), т.е.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p>
    <w:p w:rsidR="00B9027E" w:rsidRPr="00B9027E" w:rsidRDefault="00B9027E" w:rsidP="00B9027E">
      <w:r w:rsidRPr="00B9027E">
        <w:rPr>
          <w:b/>
          <w:bCs/>
          <w:u w:val="single"/>
        </w:rPr>
        <w:t>Нетрадиционные формы контроля и оценки знаний учащихся на уроках</w:t>
      </w:r>
    </w:p>
    <w:p w:rsidR="00B9027E" w:rsidRPr="00B9027E" w:rsidRDefault="00B9027E" w:rsidP="00B9027E">
      <w:r w:rsidRPr="00B9027E">
        <w:t>Даже самые старательные и целеустремлённые ученики без энтузиазма относятся к  словарным диктантам и тестам.</w:t>
      </w:r>
    </w:p>
    <w:p w:rsidR="00B9027E" w:rsidRPr="00B9027E" w:rsidRDefault="00B9027E" w:rsidP="00B9027E">
      <w:pPr>
        <w:numPr>
          <w:ilvl w:val="0"/>
          <w:numId w:val="4"/>
        </w:numPr>
      </w:pPr>
      <w:r w:rsidRPr="00B9027E">
        <w:t>Для появления интереса у школьников к этим небольшим контрольным работам можно использовать следующий педагогический приём. В начале учебного года наклеить на внутреннюю сторону обложки рабочей тетради два конверта. Один называется </w:t>
      </w:r>
      <w:r w:rsidRPr="00B9027E">
        <w:rPr>
          <w:b/>
          <w:bCs/>
        </w:rPr>
        <w:t>«Касса моих успехов»</w:t>
      </w:r>
      <w:r w:rsidRPr="00B9027E">
        <w:t>, другой </w:t>
      </w:r>
      <w:r w:rsidRPr="00B9027E">
        <w:rPr>
          <w:b/>
          <w:bCs/>
        </w:rPr>
        <w:t>«Касса моих ошибок</w:t>
      </w:r>
      <w:r w:rsidRPr="00B9027E">
        <w:t>». Словарные диктанты и тесты «Вставь пропущенные буквы» выполняются на листочках. 8-10 слов – этого бывает вполне достаточно, чтобы убедиться понят ли ребятами материал урока. Весь учебный год идёт «коллекционирование»: накапливаются работ,  которые составляют содержимое конверта «Мои успехи». Тем, кто написал плохо, тоже даётся шанс:  на обратной стороне листочка необходимо сделать работу над ошибками – это непременное условие для того, чтобы листочек перекочевал в  «Кассу успехов».</w:t>
      </w:r>
    </w:p>
    <w:p w:rsidR="00B9027E" w:rsidRPr="00B9027E" w:rsidRDefault="00B9027E" w:rsidP="00B9027E">
      <w:pPr>
        <w:numPr>
          <w:ilvl w:val="0"/>
          <w:numId w:val="4"/>
        </w:numPr>
      </w:pPr>
      <w:r w:rsidRPr="00B9027E">
        <w:t>Ещё один вариант контрольных работ – </w:t>
      </w:r>
      <w:r w:rsidRPr="00B9027E">
        <w:rPr>
          <w:b/>
          <w:bCs/>
        </w:rPr>
        <w:t>зашифрованные диктанты</w:t>
      </w:r>
      <w:r w:rsidRPr="00B9027E">
        <w:t>.  Ученики должны записать только условные обозначения, которые оговариваются. Шифровать учитель может новые понятие, изученные в данном разделе, части речи, члены предложения, морфологические признаки и др.</w:t>
      </w:r>
    </w:p>
    <w:p w:rsidR="00B9027E" w:rsidRPr="00B9027E" w:rsidRDefault="00B9027E" w:rsidP="00B9027E">
      <w:pPr>
        <w:numPr>
          <w:ilvl w:val="0"/>
          <w:numId w:val="4"/>
        </w:numPr>
      </w:pPr>
      <w:r w:rsidRPr="00B9027E">
        <w:rPr>
          <w:b/>
          <w:bCs/>
        </w:rPr>
        <w:lastRenderedPageBreak/>
        <w:t>Оценка – не отметка  </w:t>
      </w:r>
      <w:r w:rsidRPr="00B9027E">
        <w:t>Желательно вслух или жестом отмечать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B9027E" w:rsidRPr="00B9027E" w:rsidRDefault="00B9027E" w:rsidP="00B9027E">
      <w:r w:rsidRPr="00B9027E">
        <w:t>            Безусловно, </w:t>
      </w:r>
      <w:r w:rsidRPr="00B9027E">
        <w:rPr>
          <w:b/>
          <w:bCs/>
        </w:rPr>
        <w:t>освобождение от домашнего задания, зачёта</w:t>
      </w:r>
      <w:r w:rsidRPr="00B9027E">
        <w:t> и других форм контроля -  сильное мотивирующее средство. Для этого надо заблаговременно  вывесить на стенд информацию о критериях оценивания результатов изучения темы и оговорить с учащимися, что нужно сделать, чтобы освободить себя от тяжкого испытания.</w:t>
      </w:r>
    </w:p>
    <w:p w:rsidR="00B9027E" w:rsidRPr="00B9027E" w:rsidRDefault="00B9027E" w:rsidP="00B9027E">
      <w:r w:rsidRPr="00B9027E">
        <w:t>Только грамотный выбор методов и приемов, их обоснованное сочетание, учет методических особенностей использования  смогут способствовать формированию учебной мотивации младших школьников.</w:t>
      </w:r>
    </w:p>
    <w:p w:rsidR="009A5A78" w:rsidRDefault="009A5A78"/>
    <w:sectPr w:rsidR="009A5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73F"/>
    <w:multiLevelType w:val="multilevel"/>
    <w:tmpl w:val="57A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00C01"/>
    <w:multiLevelType w:val="multilevel"/>
    <w:tmpl w:val="6E32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E72DF"/>
    <w:multiLevelType w:val="multilevel"/>
    <w:tmpl w:val="6C160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C5B2DBD"/>
    <w:multiLevelType w:val="multilevel"/>
    <w:tmpl w:val="D3F8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 w:ilvl="0">
        <w:numFmt w:val="bullet"/>
        <w:lvlText w:val=""/>
        <w:lvlJc w:val="left"/>
        <w:pPr>
          <w:tabs>
            <w:tab w:val="num" w:pos="720"/>
          </w:tabs>
          <w:ind w:left="720" w:hanging="360"/>
        </w:pPr>
        <w:rPr>
          <w:rFonts w:ascii="Symbol" w:hAnsi="Symbol" w:hint="default"/>
          <w:sz w:val="20"/>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7E"/>
    <w:rsid w:val="009A5A78"/>
    <w:rsid w:val="00B90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2789</Words>
  <Characters>15900</Characters>
  <Application>Microsoft Office Word</Application>
  <DocSecurity>0</DocSecurity>
  <Lines>132</Lines>
  <Paragraphs>37</Paragraphs>
  <ScaleCrop>false</ScaleCrop>
  <Company>HP</Company>
  <LinksUpToDate>false</LinksUpToDate>
  <CharactersWithSpaces>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2020-10-05T04:47:00Z</dcterms:created>
  <dcterms:modified xsi:type="dcterms:W3CDTF">2020-10-05T04:49:00Z</dcterms:modified>
</cp:coreProperties>
</file>