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FDA9" w14:textId="6972BD31" w:rsidR="00C85DA2" w:rsidRPr="007E05FB" w:rsidRDefault="00C85DA2" w:rsidP="00C85DA2">
      <w:pPr>
        <w:tabs>
          <w:tab w:val="left" w:pos="360"/>
        </w:tabs>
        <w:ind w:firstLine="567"/>
        <w:jc w:val="right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5F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Белоусова Лариса Васильевна</w:t>
      </w:r>
    </w:p>
    <w:p w14:paraId="71D0EECB" w14:textId="6B9893C3" w:rsidR="00C85DA2" w:rsidRPr="007E05FB" w:rsidRDefault="00C85DA2" w:rsidP="00C85DA2">
      <w:pPr>
        <w:tabs>
          <w:tab w:val="left" w:pos="360"/>
        </w:tabs>
        <w:ind w:firstLine="567"/>
        <w:jc w:val="right"/>
        <w:rPr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5FB">
        <w:rPr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учитель-логопед</w:t>
      </w:r>
    </w:p>
    <w:p w14:paraId="1E02067D" w14:textId="67143098" w:rsidR="00C85DA2" w:rsidRPr="007E05FB" w:rsidRDefault="00C85DA2" w:rsidP="00C85DA2">
      <w:pPr>
        <w:tabs>
          <w:tab w:val="left" w:pos="360"/>
        </w:tabs>
        <w:ind w:firstLine="567"/>
        <w:jc w:val="right"/>
        <w:rPr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5FB">
        <w:rPr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МАДОУ ДС «5 «Мечта»</w:t>
      </w:r>
    </w:p>
    <w:p w14:paraId="0C99340E" w14:textId="1D99264A" w:rsidR="00C85DA2" w:rsidRDefault="00C85DA2" w:rsidP="00C85DA2">
      <w:pPr>
        <w:tabs>
          <w:tab w:val="left" w:pos="360"/>
        </w:tabs>
        <w:ind w:firstLine="567"/>
        <w:jc w:val="right"/>
        <w:rPr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5FB">
        <w:rPr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ХМАО-Югра, г. Нижневартовск</w:t>
      </w:r>
    </w:p>
    <w:p w14:paraId="175EB117" w14:textId="77777777" w:rsidR="009E0161" w:rsidRPr="007E05FB" w:rsidRDefault="009E0161" w:rsidP="00C85DA2">
      <w:pPr>
        <w:tabs>
          <w:tab w:val="left" w:pos="360"/>
        </w:tabs>
        <w:ind w:firstLine="567"/>
        <w:jc w:val="right"/>
        <w:rPr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788E35" w14:textId="1A476D5E" w:rsidR="004C4DC9" w:rsidRDefault="004C4DC9" w:rsidP="00544315">
      <w:pPr>
        <w:tabs>
          <w:tab w:val="left" w:pos="360"/>
        </w:tabs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6E0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ЭТАПЫ ФОРМИРОВАНИЯ НОРМ КУЛЬТУРЫ ОБЩЕНИЯ</w:t>
      </w:r>
      <w:r w:rsidR="0054431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 ДЕТЕЙ СТАРШЕГО ДОШКОЛЬНОГО ВОЗРАСТА С ОВЗ</w:t>
      </w:r>
    </w:p>
    <w:p w14:paraId="26B7D52D" w14:textId="77777777" w:rsidR="009E0161" w:rsidRPr="001C6E0B" w:rsidRDefault="009E0161" w:rsidP="00544315">
      <w:pPr>
        <w:tabs>
          <w:tab w:val="left" w:pos="360"/>
        </w:tabs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F47699" w14:textId="70932787" w:rsidR="004C4DC9" w:rsidRPr="00675D4F" w:rsidRDefault="008F1A9A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Низкий уровень</w:t>
      </w:r>
      <w:r w:rsidR="004C4DC9" w:rsidRPr="00675D4F">
        <w:rPr>
          <w:sz w:val="28"/>
          <w:szCs w:val="28"/>
        </w:rPr>
        <w:t xml:space="preserve"> сформированности норм культуры общения у детей</w:t>
      </w:r>
      <w:r w:rsidRPr="00675D4F">
        <w:rPr>
          <w:sz w:val="28"/>
          <w:szCs w:val="28"/>
        </w:rPr>
        <w:t xml:space="preserve"> </w:t>
      </w:r>
      <w:r w:rsidR="00CA1A73" w:rsidRPr="00675D4F">
        <w:rPr>
          <w:sz w:val="28"/>
          <w:szCs w:val="28"/>
        </w:rPr>
        <w:t xml:space="preserve">старшего </w:t>
      </w:r>
      <w:r w:rsidRPr="00675D4F">
        <w:rPr>
          <w:sz w:val="28"/>
          <w:szCs w:val="28"/>
        </w:rPr>
        <w:t xml:space="preserve">дошкольного возраста </w:t>
      </w:r>
      <w:r w:rsidR="00CA1A73" w:rsidRPr="00675D4F">
        <w:rPr>
          <w:sz w:val="28"/>
          <w:szCs w:val="28"/>
        </w:rPr>
        <w:t>с ограниченными возможностями здоровья побудил</w:t>
      </w:r>
      <w:r w:rsidRPr="00675D4F">
        <w:rPr>
          <w:sz w:val="28"/>
          <w:szCs w:val="28"/>
        </w:rPr>
        <w:t xml:space="preserve"> на</w:t>
      </w:r>
      <w:r w:rsidR="001C10E7" w:rsidRPr="00675D4F">
        <w:rPr>
          <w:sz w:val="28"/>
          <w:szCs w:val="28"/>
        </w:rPr>
        <w:t xml:space="preserve">с к разработке </w:t>
      </w:r>
      <w:r w:rsidR="004C4DC9" w:rsidRPr="00675D4F">
        <w:rPr>
          <w:sz w:val="28"/>
          <w:szCs w:val="28"/>
        </w:rPr>
        <w:t>этапов обучения правил и нор</w:t>
      </w:r>
      <w:r w:rsidRPr="00675D4F">
        <w:rPr>
          <w:sz w:val="28"/>
          <w:szCs w:val="28"/>
        </w:rPr>
        <w:t>м</w:t>
      </w:r>
      <w:r w:rsidR="004C4DC9" w:rsidRPr="00675D4F">
        <w:rPr>
          <w:sz w:val="28"/>
          <w:szCs w:val="28"/>
        </w:rPr>
        <w:t xml:space="preserve"> общения.</w:t>
      </w:r>
    </w:p>
    <w:p w14:paraId="0876A247" w14:textId="5957BE27" w:rsidR="004C4DC9" w:rsidRPr="00675D4F" w:rsidRDefault="004C4DC9" w:rsidP="00675D4F">
      <w:pPr>
        <w:ind w:firstLine="567"/>
        <w:jc w:val="both"/>
        <w:rPr>
          <w:b/>
          <w:sz w:val="28"/>
          <w:szCs w:val="28"/>
        </w:rPr>
      </w:pPr>
      <w:r w:rsidRPr="00675D4F">
        <w:rPr>
          <w:b/>
          <w:sz w:val="28"/>
          <w:szCs w:val="28"/>
        </w:rPr>
        <w:t xml:space="preserve">1 </w:t>
      </w:r>
      <w:r w:rsidR="009E0161">
        <w:rPr>
          <w:b/>
          <w:sz w:val="28"/>
          <w:szCs w:val="28"/>
        </w:rPr>
        <w:t>этап</w:t>
      </w:r>
      <w:r w:rsidRPr="00675D4F">
        <w:rPr>
          <w:b/>
          <w:sz w:val="28"/>
          <w:szCs w:val="28"/>
        </w:rPr>
        <w:t xml:space="preserve"> «</w:t>
      </w:r>
      <w:r w:rsidR="009E0161">
        <w:rPr>
          <w:b/>
          <w:sz w:val="28"/>
          <w:szCs w:val="28"/>
        </w:rPr>
        <w:t>Неречевые средства общения</w:t>
      </w:r>
      <w:r w:rsidRPr="00675D4F">
        <w:rPr>
          <w:b/>
          <w:sz w:val="28"/>
          <w:szCs w:val="28"/>
        </w:rPr>
        <w:t>»</w:t>
      </w:r>
    </w:p>
    <w:p w14:paraId="4A3C3756" w14:textId="77777777" w:rsidR="004C4DC9" w:rsidRPr="00675D4F" w:rsidRDefault="004C4DC9" w:rsidP="00675D4F">
      <w:pPr>
        <w:ind w:firstLine="567"/>
        <w:jc w:val="both"/>
        <w:rPr>
          <w:i/>
          <w:sz w:val="28"/>
          <w:szCs w:val="28"/>
        </w:rPr>
      </w:pPr>
      <w:r w:rsidRPr="00675D4F">
        <w:rPr>
          <w:i/>
          <w:sz w:val="28"/>
          <w:szCs w:val="28"/>
        </w:rPr>
        <w:t>Развитие неречевых средств общения у ребенка происходит по подражанию в процессе общения с взрослыми и сверстниками.</w:t>
      </w:r>
    </w:p>
    <w:p w14:paraId="0323CB44" w14:textId="565DF5F7" w:rsidR="004C4DC9" w:rsidRPr="00675D4F" w:rsidRDefault="00CE20DA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Обучение</w:t>
      </w:r>
      <w:r w:rsidR="004C4DC9" w:rsidRPr="00675D4F">
        <w:rPr>
          <w:sz w:val="28"/>
          <w:szCs w:val="28"/>
        </w:rPr>
        <w:t xml:space="preserve"> выразительны</w:t>
      </w:r>
      <w:r w:rsidRPr="00675D4F">
        <w:rPr>
          <w:sz w:val="28"/>
          <w:szCs w:val="28"/>
        </w:rPr>
        <w:t>м</w:t>
      </w:r>
      <w:r w:rsidR="004C4DC9" w:rsidRPr="00675D4F">
        <w:rPr>
          <w:sz w:val="28"/>
          <w:szCs w:val="28"/>
        </w:rPr>
        <w:t xml:space="preserve"> движени</w:t>
      </w:r>
      <w:r w:rsidRPr="00675D4F">
        <w:rPr>
          <w:sz w:val="28"/>
          <w:szCs w:val="28"/>
        </w:rPr>
        <w:t>ям</w:t>
      </w:r>
      <w:r w:rsidR="004C4DC9" w:rsidRPr="00675D4F">
        <w:rPr>
          <w:sz w:val="28"/>
          <w:szCs w:val="28"/>
        </w:rPr>
        <w:t xml:space="preserve"> лица и тела </w:t>
      </w:r>
      <w:r w:rsidRPr="00675D4F">
        <w:rPr>
          <w:sz w:val="28"/>
          <w:szCs w:val="28"/>
        </w:rPr>
        <w:t xml:space="preserve">лучше </w:t>
      </w:r>
      <w:r w:rsidR="004C4DC9" w:rsidRPr="00675D4F">
        <w:rPr>
          <w:sz w:val="28"/>
          <w:szCs w:val="28"/>
        </w:rPr>
        <w:t>осуществлять в этюдах и в играх. Все выполняемые детьми следует сопрягать с речью</w:t>
      </w:r>
      <w:r w:rsidRPr="00675D4F">
        <w:rPr>
          <w:sz w:val="28"/>
          <w:szCs w:val="28"/>
        </w:rPr>
        <w:t>.</w:t>
      </w:r>
    </w:p>
    <w:p w14:paraId="0F39AE32" w14:textId="77777777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Основными этапами обучения являются следующие:</w:t>
      </w:r>
    </w:p>
    <w:p w14:paraId="32DC7A60" w14:textId="77777777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- развитие мышц лица, тела;</w:t>
      </w:r>
    </w:p>
    <w:p w14:paraId="4F4F86EC" w14:textId="4B789DDB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- ознакомление с основными эмоциональными состояниями и способами их выражения через мимику, жесты</w:t>
      </w:r>
      <w:r w:rsidR="00CE20DA" w:rsidRPr="00675D4F">
        <w:rPr>
          <w:sz w:val="28"/>
          <w:szCs w:val="28"/>
        </w:rPr>
        <w:t xml:space="preserve"> и</w:t>
      </w:r>
      <w:r w:rsidRPr="00675D4F">
        <w:rPr>
          <w:sz w:val="28"/>
          <w:szCs w:val="28"/>
        </w:rPr>
        <w:t xml:space="preserve"> позы</w:t>
      </w:r>
      <w:r w:rsidR="00CE20DA" w:rsidRPr="00675D4F">
        <w:rPr>
          <w:sz w:val="28"/>
          <w:szCs w:val="28"/>
        </w:rPr>
        <w:t>;</w:t>
      </w:r>
    </w:p>
    <w:p w14:paraId="38F7E19A" w14:textId="77777777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- упражнения и закрепление выразительных движений в этюдах и игровой деятельности;</w:t>
      </w:r>
    </w:p>
    <w:p w14:paraId="1896B0EE" w14:textId="3C006E4B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- перенос неречевых способов общения в самостоятельную коммуникативную </w:t>
      </w:r>
      <w:r w:rsidR="00CE20DA" w:rsidRPr="00675D4F">
        <w:rPr>
          <w:sz w:val="28"/>
          <w:szCs w:val="28"/>
        </w:rPr>
        <w:t xml:space="preserve">и игровую </w:t>
      </w:r>
      <w:r w:rsidRPr="00675D4F">
        <w:rPr>
          <w:sz w:val="28"/>
          <w:szCs w:val="28"/>
        </w:rPr>
        <w:t>деятельность.</w:t>
      </w:r>
    </w:p>
    <w:p w14:paraId="680E6816" w14:textId="77777777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Данный этап состоит из 8 занятий:</w:t>
      </w:r>
    </w:p>
    <w:p w14:paraId="0BBBF4BA" w14:textId="16E0F951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1. «</w:t>
      </w:r>
      <w:r w:rsidR="00CA1A73" w:rsidRPr="00675D4F">
        <w:rPr>
          <w:sz w:val="28"/>
          <w:szCs w:val="28"/>
        </w:rPr>
        <w:t>Ой какой я</w:t>
      </w:r>
      <w:r w:rsidRPr="00675D4F">
        <w:rPr>
          <w:sz w:val="28"/>
          <w:szCs w:val="28"/>
        </w:rPr>
        <w:t xml:space="preserve"> молодец».</w:t>
      </w:r>
    </w:p>
    <w:p w14:paraId="44A84A27" w14:textId="77777777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2. «Театр масок».</w:t>
      </w:r>
    </w:p>
    <w:p w14:paraId="0731980F" w14:textId="43A677ED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3. «Веселье и унынье».</w:t>
      </w:r>
    </w:p>
    <w:p w14:paraId="14A31B6B" w14:textId="5DD8AAF7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4. «Путешествие в страну эмоций».</w:t>
      </w:r>
    </w:p>
    <w:p w14:paraId="505F928A" w14:textId="77777777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5. «У природы нет плохой погоды».</w:t>
      </w:r>
    </w:p>
    <w:p w14:paraId="7D859A96" w14:textId="77777777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6. Этюд «Оживи картинку».</w:t>
      </w:r>
    </w:p>
    <w:p w14:paraId="09886043" w14:textId="3B3763D8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7. Этюд «</w:t>
      </w:r>
      <w:r w:rsidR="00664EA7" w:rsidRPr="00675D4F">
        <w:rPr>
          <w:sz w:val="28"/>
          <w:szCs w:val="28"/>
        </w:rPr>
        <w:t>Дружба</w:t>
      </w:r>
      <w:r w:rsidRPr="00675D4F">
        <w:rPr>
          <w:sz w:val="28"/>
          <w:szCs w:val="28"/>
        </w:rPr>
        <w:t>».</w:t>
      </w:r>
    </w:p>
    <w:p w14:paraId="3BE1EEE5" w14:textId="3D06F5E4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8. «Что мы видели не скажем, а что делали - покажем».</w:t>
      </w:r>
    </w:p>
    <w:p w14:paraId="6596A4ED" w14:textId="773628AB" w:rsidR="004C4DC9" w:rsidRPr="00675D4F" w:rsidRDefault="004C4DC9" w:rsidP="00675D4F">
      <w:pPr>
        <w:ind w:firstLine="567"/>
        <w:jc w:val="both"/>
        <w:rPr>
          <w:b/>
          <w:sz w:val="28"/>
          <w:szCs w:val="28"/>
        </w:rPr>
      </w:pPr>
      <w:r w:rsidRPr="00675D4F">
        <w:rPr>
          <w:b/>
          <w:sz w:val="28"/>
          <w:szCs w:val="28"/>
        </w:rPr>
        <w:t xml:space="preserve">2 </w:t>
      </w:r>
      <w:r w:rsidR="009E0161">
        <w:rPr>
          <w:b/>
          <w:sz w:val="28"/>
          <w:szCs w:val="28"/>
        </w:rPr>
        <w:t>этап</w:t>
      </w:r>
      <w:r w:rsidRPr="00675D4F">
        <w:rPr>
          <w:b/>
          <w:sz w:val="28"/>
          <w:szCs w:val="28"/>
        </w:rPr>
        <w:t xml:space="preserve"> «В </w:t>
      </w:r>
      <w:r w:rsidR="009E0161">
        <w:rPr>
          <w:b/>
          <w:sz w:val="28"/>
          <w:szCs w:val="28"/>
        </w:rPr>
        <w:t>мире вежливых слов</w:t>
      </w:r>
      <w:r w:rsidRPr="00675D4F">
        <w:rPr>
          <w:b/>
          <w:sz w:val="28"/>
          <w:szCs w:val="28"/>
        </w:rPr>
        <w:t>»</w:t>
      </w:r>
    </w:p>
    <w:p w14:paraId="5F41FADA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i/>
          <w:sz w:val="28"/>
          <w:szCs w:val="28"/>
        </w:rPr>
      </w:pPr>
      <w:r w:rsidRPr="00675D4F">
        <w:rPr>
          <w:i/>
          <w:sz w:val="28"/>
          <w:szCs w:val="28"/>
        </w:rPr>
        <w:t>Формирование привычки употребления слов вежливости.</w:t>
      </w:r>
    </w:p>
    <w:p w14:paraId="01416679" w14:textId="2AE38DFE" w:rsidR="004C4DC9" w:rsidRPr="00675D4F" w:rsidRDefault="0021035D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«</w:t>
      </w:r>
      <w:r w:rsidR="004C4DC9" w:rsidRPr="00675D4F">
        <w:rPr>
          <w:sz w:val="28"/>
          <w:szCs w:val="28"/>
        </w:rPr>
        <w:t>Волшебные слова</w:t>
      </w:r>
      <w:r w:rsidRPr="00675D4F">
        <w:rPr>
          <w:sz w:val="28"/>
          <w:szCs w:val="28"/>
        </w:rPr>
        <w:t>»</w:t>
      </w:r>
      <w:r w:rsidR="007F497F" w:rsidRPr="00675D4F">
        <w:rPr>
          <w:sz w:val="28"/>
          <w:szCs w:val="28"/>
        </w:rPr>
        <w:t xml:space="preserve"> – это</w:t>
      </w:r>
      <w:r w:rsidR="004C4DC9" w:rsidRPr="00675D4F">
        <w:rPr>
          <w:sz w:val="28"/>
          <w:szCs w:val="28"/>
        </w:rPr>
        <w:t xml:space="preserve"> </w:t>
      </w:r>
      <w:r w:rsidR="007F497F" w:rsidRPr="00675D4F">
        <w:rPr>
          <w:sz w:val="28"/>
          <w:szCs w:val="28"/>
        </w:rPr>
        <w:t>особые слова,</w:t>
      </w:r>
      <w:r w:rsidR="004C4DC9" w:rsidRPr="00675D4F">
        <w:rPr>
          <w:sz w:val="28"/>
          <w:szCs w:val="28"/>
        </w:rPr>
        <w:t xml:space="preserve"> </w:t>
      </w:r>
      <w:r w:rsidR="007F497F" w:rsidRPr="00675D4F">
        <w:rPr>
          <w:sz w:val="28"/>
          <w:szCs w:val="28"/>
        </w:rPr>
        <w:t xml:space="preserve">которые </w:t>
      </w:r>
      <w:r w:rsidR="003D3C14" w:rsidRPr="00675D4F">
        <w:rPr>
          <w:sz w:val="28"/>
          <w:szCs w:val="28"/>
        </w:rPr>
        <w:t>означают</w:t>
      </w:r>
      <w:r w:rsidR="004C4DC9" w:rsidRPr="00675D4F">
        <w:rPr>
          <w:sz w:val="28"/>
          <w:szCs w:val="28"/>
        </w:rPr>
        <w:t xml:space="preserve"> добрые, заботливые отношения</w:t>
      </w:r>
      <w:r w:rsidR="007F497F" w:rsidRPr="00675D4F">
        <w:rPr>
          <w:sz w:val="28"/>
          <w:szCs w:val="28"/>
        </w:rPr>
        <w:t xml:space="preserve"> к окружающим</w:t>
      </w:r>
      <w:r w:rsidR="004C4DC9" w:rsidRPr="00675D4F">
        <w:rPr>
          <w:sz w:val="28"/>
          <w:szCs w:val="28"/>
        </w:rPr>
        <w:t xml:space="preserve">. Пополняется словарный запас </w:t>
      </w:r>
      <w:r w:rsidR="007F497F" w:rsidRPr="00675D4F">
        <w:rPr>
          <w:sz w:val="28"/>
          <w:szCs w:val="28"/>
        </w:rPr>
        <w:t>по данной теме</w:t>
      </w:r>
      <w:r w:rsidR="004C4DC9" w:rsidRPr="00675D4F">
        <w:rPr>
          <w:sz w:val="28"/>
          <w:szCs w:val="28"/>
        </w:rPr>
        <w:t xml:space="preserve"> через пример взрослых</w:t>
      </w:r>
      <w:r w:rsidR="007F497F" w:rsidRPr="00675D4F">
        <w:rPr>
          <w:sz w:val="28"/>
          <w:szCs w:val="28"/>
        </w:rPr>
        <w:t xml:space="preserve">. </w:t>
      </w:r>
      <w:r w:rsidR="004C4DC9" w:rsidRPr="00675D4F">
        <w:rPr>
          <w:sz w:val="28"/>
          <w:szCs w:val="28"/>
        </w:rPr>
        <w:t xml:space="preserve">Если в речи взрослых </w:t>
      </w:r>
      <w:r w:rsidR="00450CAF" w:rsidRPr="00675D4F">
        <w:rPr>
          <w:sz w:val="28"/>
          <w:szCs w:val="28"/>
        </w:rPr>
        <w:t>разнообразие</w:t>
      </w:r>
      <w:r w:rsidR="004C4DC9" w:rsidRPr="00675D4F">
        <w:rPr>
          <w:sz w:val="28"/>
          <w:szCs w:val="28"/>
        </w:rPr>
        <w:t xml:space="preserve"> </w:t>
      </w:r>
      <w:r w:rsidRPr="00675D4F">
        <w:rPr>
          <w:sz w:val="28"/>
          <w:szCs w:val="28"/>
        </w:rPr>
        <w:t>«</w:t>
      </w:r>
      <w:r w:rsidR="007F497F" w:rsidRPr="00675D4F">
        <w:rPr>
          <w:sz w:val="28"/>
          <w:szCs w:val="28"/>
        </w:rPr>
        <w:t>вежливых слов</w:t>
      </w:r>
      <w:r w:rsidRPr="00675D4F">
        <w:rPr>
          <w:sz w:val="28"/>
          <w:szCs w:val="28"/>
        </w:rPr>
        <w:t>»</w:t>
      </w:r>
      <w:r w:rsidR="004C4DC9" w:rsidRPr="00675D4F">
        <w:rPr>
          <w:sz w:val="28"/>
          <w:szCs w:val="28"/>
        </w:rPr>
        <w:t xml:space="preserve">, то </w:t>
      </w:r>
      <w:r w:rsidR="00450CAF" w:rsidRPr="00675D4F">
        <w:rPr>
          <w:sz w:val="28"/>
          <w:szCs w:val="28"/>
        </w:rPr>
        <w:t>и дети без труда</w:t>
      </w:r>
      <w:r w:rsidR="004C4DC9" w:rsidRPr="00675D4F">
        <w:rPr>
          <w:sz w:val="28"/>
          <w:szCs w:val="28"/>
        </w:rPr>
        <w:t xml:space="preserve"> эти слова переймут. Лучше всего не заставлять, не принуждать </w:t>
      </w:r>
      <w:r w:rsidR="003D3C14" w:rsidRPr="00675D4F">
        <w:rPr>
          <w:sz w:val="28"/>
          <w:szCs w:val="28"/>
        </w:rPr>
        <w:t>дошкольника</w:t>
      </w:r>
      <w:r w:rsidR="00CA1A73" w:rsidRPr="00675D4F">
        <w:rPr>
          <w:sz w:val="28"/>
          <w:szCs w:val="28"/>
        </w:rPr>
        <w:t xml:space="preserve"> с ОВЗ</w:t>
      </w:r>
      <w:r w:rsidR="004C4DC9" w:rsidRPr="00675D4F">
        <w:rPr>
          <w:sz w:val="28"/>
          <w:szCs w:val="28"/>
        </w:rPr>
        <w:t xml:space="preserve"> говорить слова вежливости. </w:t>
      </w:r>
      <w:r w:rsidR="003D3C14" w:rsidRPr="00675D4F">
        <w:rPr>
          <w:sz w:val="28"/>
          <w:szCs w:val="28"/>
        </w:rPr>
        <w:t>Потому что</w:t>
      </w:r>
      <w:r w:rsidR="004C4DC9" w:rsidRPr="00675D4F">
        <w:rPr>
          <w:sz w:val="28"/>
          <w:szCs w:val="28"/>
        </w:rPr>
        <w:t xml:space="preserve"> заставить – значит вызвать </w:t>
      </w:r>
      <w:r w:rsidR="007F497F" w:rsidRPr="00675D4F">
        <w:rPr>
          <w:sz w:val="28"/>
          <w:szCs w:val="28"/>
        </w:rPr>
        <w:t>протест</w:t>
      </w:r>
      <w:r w:rsidR="004C4DC9" w:rsidRPr="00675D4F">
        <w:rPr>
          <w:sz w:val="28"/>
          <w:szCs w:val="28"/>
        </w:rPr>
        <w:t xml:space="preserve">. </w:t>
      </w:r>
      <w:r w:rsidR="00450CAF" w:rsidRPr="00675D4F">
        <w:rPr>
          <w:sz w:val="28"/>
          <w:szCs w:val="28"/>
        </w:rPr>
        <w:t>На первых этапах обучения л</w:t>
      </w:r>
      <w:r w:rsidR="004C4DC9" w:rsidRPr="00675D4F">
        <w:rPr>
          <w:sz w:val="28"/>
          <w:szCs w:val="28"/>
        </w:rPr>
        <w:t>учше сказать за ребенка</w:t>
      </w:r>
      <w:r w:rsidR="00450CAF" w:rsidRPr="00675D4F">
        <w:rPr>
          <w:sz w:val="28"/>
          <w:szCs w:val="28"/>
        </w:rPr>
        <w:t xml:space="preserve"> или вместе с ребенком</w:t>
      </w:r>
      <w:r w:rsidR="004C4DC9" w:rsidRPr="00675D4F">
        <w:rPr>
          <w:sz w:val="28"/>
          <w:szCs w:val="28"/>
        </w:rPr>
        <w:t xml:space="preserve"> </w:t>
      </w:r>
      <w:r w:rsidRPr="00675D4F">
        <w:rPr>
          <w:sz w:val="28"/>
          <w:szCs w:val="28"/>
        </w:rPr>
        <w:t>«</w:t>
      </w:r>
      <w:r w:rsidR="004C4DC9" w:rsidRPr="00675D4F">
        <w:rPr>
          <w:sz w:val="28"/>
          <w:szCs w:val="28"/>
        </w:rPr>
        <w:t xml:space="preserve">мы с </w:t>
      </w:r>
      <w:r w:rsidR="002C3703" w:rsidRPr="00675D4F">
        <w:rPr>
          <w:sz w:val="28"/>
          <w:szCs w:val="28"/>
        </w:rPr>
        <w:t>Машей</w:t>
      </w:r>
      <w:r w:rsidR="004C4DC9" w:rsidRPr="00675D4F">
        <w:rPr>
          <w:sz w:val="28"/>
          <w:szCs w:val="28"/>
        </w:rPr>
        <w:t xml:space="preserve"> благодарим. Спасибо</w:t>
      </w:r>
      <w:r w:rsidRPr="00675D4F">
        <w:rPr>
          <w:sz w:val="28"/>
          <w:szCs w:val="28"/>
        </w:rPr>
        <w:t>»</w:t>
      </w:r>
      <w:r w:rsidR="00B93E2C" w:rsidRPr="00B93E2C">
        <w:rPr>
          <w:sz w:val="28"/>
          <w:szCs w:val="28"/>
        </w:rPr>
        <w:t xml:space="preserve"> </w:t>
      </w:r>
      <w:r w:rsidR="00B93E2C" w:rsidRPr="00D942E7">
        <w:rPr>
          <w:sz w:val="28"/>
          <w:szCs w:val="28"/>
        </w:rPr>
        <w:t>[</w:t>
      </w:r>
      <w:r w:rsidR="00B93E2C">
        <w:rPr>
          <w:sz w:val="28"/>
          <w:szCs w:val="28"/>
        </w:rPr>
        <w:t>4</w:t>
      </w:r>
      <w:r w:rsidR="00B93E2C">
        <w:rPr>
          <w:sz w:val="28"/>
          <w:szCs w:val="28"/>
        </w:rPr>
        <w:t xml:space="preserve">, </w:t>
      </w:r>
      <w:r w:rsidR="00B93E2C">
        <w:rPr>
          <w:sz w:val="28"/>
          <w:szCs w:val="28"/>
          <w:lang w:val="en-US"/>
        </w:rPr>
        <w:t>c</w:t>
      </w:r>
      <w:r w:rsidR="00B93E2C">
        <w:rPr>
          <w:sz w:val="28"/>
          <w:szCs w:val="28"/>
        </w:rPr>
        <w:t>.</w:t>
      </w:r>
      <w:r w:rsidR="00B93E2C">
        <w:rPr>
          <w:sz w:val="28"/>
          <w:szCs w:val="28"/>
        </w:rPr>
        <w:t>8</w:t>
      </w:r>
      <w:r w:rsidR="00B93E2C" w:rsidRPr="00D942E7">
        <w:rPr>
          <w:sz w:val="28"/>
          <w:szCs w:val="28"/>
        </w:rPr>
        <w:t>]</w:t>
      </w:r>
      <w:r w:rsidR="00B93E2C">
        <w:rPr>
          <w:sz w:val="28"/>
          <w:szCs w:val="28"/>
        </w:rPr>
        <w:t>.</w:t>
      </w:r>
    </w:p>
    <w:p w14:paraId="4504EB4D" w14:textId="77777777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lastRenderedPageBreak/>
        <w:t>Данный этап состоит из 14 занятий:</w:t>
      </w:r>
    </w:p>
    <w:p w14:paraId="68C3BD6A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1. «Придумано кем-то просто и мудро при встрече здороваться».</w:t>
      </w:r>
    </w:p>
    <w:p w14:paraId="38468C03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2. «Имя у тебя одно, навсегда оно дано…».</w:t>
      </w:r>
    </w:p>
    <w:p w14:paraId="05761647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3. «Волшебное слово».</w:t>
      </w:r>
    </w:p>
    <w:p w14:paraId="1E414456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4. «Путешествие в </w:t>
      </w:r>
      <w:proofErr w:type="spellStart"/>
      <w:r w:rsidRPr="00675D4F">
        <w:rPr>
          <w:sz w:val="28"/>
          <w:szCs w:val="28"/>
        </w:rPr>
        <w:t>Спасибоград</w:t>
      </w:r>
      <w:proofErr w:type="spellEnd"/>
      <w:r w:rsidRPr="00675D4F">
        <w:rPr>
          <w:sz w:val="28"/>
          <w:szCs w:val="28"/>
        </w:rPr>
        <w:t>».</w:t>
      </w:r>
    </w:p>
    <w:p w14:paraId="48E766F7" w14:textId="321B14FE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5. «</w:t>
      </w:r>
      <w:r w:rsidR="00664EA7" w:rsidRPr="00675D4F">
        <w:rPr>
          <w:sz w:val="28"/>
          <w:szCs w:val="28"/>
        </w:rPr>
        <w:t>Путешествие на поезде</w:t>
      </w:r>
      <w:r w:rsidRPr="00675D4F">
        <w:rPr>
          <w:sz w:val="28"/>
          <w:szCs w:val="28"/>
        </w:rPr>
        <w:t>».</w:t>
      </w:r>
    </w:p>
    <w:p w14:paraId="7065F5C2" w14:textId="47662F3E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6. «</w:t>
      </w:r>
      <w:r w:rsidR="00664EA7" w:rsidRPr="00675D4F">
        <w:rPr>
          <w:sz w:val="28"/>
          <w:szCs w:val="28"/>
        </w:rPr>
        <w:t>Встречаем гостей</w:t>
      </w:r>
      <w:r w:rsidRPr="00675D4F">
        <w:rPr>
          <w:sz w:val="28"/>
          <w:szCs w:val="28"/>
        </w:rPr>
        <w:t>».</w:t>
      </w:r>
    </w:p>
    <w:p w14:paraId="12920020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7. «У меня зазвонил телефон…».</w:t>
      </w:r>
    </w:p>
    <w:p w14:paraId="061B8DCA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8. «Телефон весь день звонит…».</w:t>
      </w:r>
    </w:p>
    <w:p w14:paraId="6A1B40C4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9. «Слово лечит, слово ранит».</w:t>
      </w:r>
    </w:p>
    <w:p w14:paraId="32909CDC" w14:textId="4834C52D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10. «Словарь </w:t>
      </w:r>
      <w:r w:rsidR="00664EA7" w:rsidRPr="00675D4F">
        <w:rPr>
          <w:sz w:val="28"/>
          <w:szCs w:val="28"/>
        </w:rPr>
        <w:t>вежливых</w:t>
      </w:r>
      <w:r w:rsidRPr="00675D4F">
        <w:rPr>
          <w:sz w:val="28"/>
          <w:szCs w:val="28"/>
        </w:rPr>
        <w:t xml:space="preserve"> слов».</w:t>
      </w:r>
    </w:p>
    <w:p w14:paraId="70DE6ED9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11. «Азбука вежливости».</w:t>
      </w:r>
    </w:p>
    <w:p w14:paraId="204F6D40" w14:textId="01DE0E13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12. «Чем порадовать </w:t>
      </w:r>
      <w:r w:rsidR="00664EA7" w:rsidRPr="00675D4F">
        <w:rPr>
          <w:sz w:val="28"/>
          <w:szCs w:val="28"/>
        </w:rPr>
        <w:t>родных</w:t>
      </w:r>
      <w:r w:rsidRPr="00675D4F">
        <w:rPr>
          <w:sz w:val="28"/>
          <w:szCs w:val="28"/>
        </w:rPr>
        <w:t>».</w:t>
      </w:r>
    </w:p>
    <w:p w14:paraId="221EF1D0" w14:textId="143D2EF1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13. Беседа по проблемной ситуации «</w:t>
      </w:r>
      <w:r w:rsidR="00664EA7" w:rsidRPr="00675D4F">
        <w:rPr>
          <w:sz w:val="28"/>
          <w:szCs w:val="28"/>
        </w:rPr>
        <w:t>Исправь ошибки</w:t>
      </w:r>
      <w:r w:rsidRPr="00675D4F">
        <w:rPr>
          <w:sz w:val="28"/>
          <w:szCs w:val="28"/>
        </w:rPr>
        <w:t>».</w:t>
      </w:r>
    </w:p>
    <w:p w14:paraId="182F8FEF" w14:textId="7777777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14. Игра «Испорченный телефон».</w:t>
      </w:r>
    </w:p>
    <w:p w14:paraId="0CCBFE99" w14:textId="68307786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В моей практике удачным было, кроме примера старших, просмотр спектакля по стихотворной сказке Е. Мошковской </w:t>
      </w:r>
      <w:r w:rsidR="0021035D" w:rsidRPr="00675D4F">
        <w:rPr>
          <w:sz w:val="28"/>
          <w:szCs w:val="28"/>
        </w:rPr>
        <w:t>«</w:t>
      </w:r>
      <w:r w:rsidRPr="00675D4F">
        <w:rPr>
          <w:sz w:val="28"/>
          <w:szCs w:val="28"/>
        </w:rPr>
        <w:t>Волшебное слово</w:t>
      </w:r>
      <w:r w:rsidR="0021035D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 xml:space="preserve"> </w:t>
      </w:r>
      <w:bookmarkStart w:id="0" w:name="_Hlk103678429"/>
      <w:r w:rsidR="00D942E7" w:rsidRPr="00D942E7">
        <w:rPr>
          <w:sz w:val="28"/>
          <w:szCs w:val="28"/>
        </w:rPr>
        <w:t>[5</w:t>
      </w:r>
      <w:r w:rsidR="00D942E7">
        <w:rPr>
          <w:sz w:val="28"/>
          <w:szCs w:val="28"/>
        </w:rPr>
        <w:t>,</w:t>
      </w:r>
      <w:r w:rsidR="00B93E2C">
        <w:rPr>
          <w:sz w:val="28"/>
          <w:szCs w:val="28"/>
        </w:rPr>
        <w:t xml:space="preserve"> </w:t>
      </w:r>
      <w:r w:rsidR="00D942E7">
        <w:rPr>
          <w:sz w:val="28"/>
          <w:szCs w:val="28"/>
          <w:lang w:val="en-US"/>
        </w:rPr>
        <w:t>c</w:t>
      </w:r>
      <w:r w:rsidR="00D942E7">
        <w:rPr>
          <w:sz w:val="28"/>
          <w:szCs w:val="28"/>
        </w:rPr>
        <w:t>.</w:t>
      </w:r>
      <w:r w:rsidR="00D942E7" w:rsidRPr="00D942E7">
        <w:rPr>
          <w:sz w:val="28"/>
          <w:szCs w:val="28"/>
        </w:rPr>
        <w:t>21]</w:t>
      </w:r>
      <w:r w:rsidR="00D942E7">
        <w:rPr>
          <w:sz w:val="28"/>
          <w:szCs w:val="28"/>
        </w:rPr>
        <w:t xml:space="preserve">. </w:t>
      </w:r>
      <w:bookmarkEnd w:id="0"/>
      <w:r w:rsidRPr="00675D4F">
        <w:rPr>
          <w:sz w:val="28"/>
          <w:szCs w:val="28"/>
        </w:rPr>
        <w:t xml:space="preserve">Там некоторые звери забывают эти слова, а дети за них должны при просмотре спектакля напомнить невежам. Еще </w:t>
      </w:r>
      <w:r w:rsidR="00A14AF6" w:rsidRPr="00675D4F">
        <w:rPr>
          <w:sz w:val="28"/>
          <w:szCs w:val="28"/>
        </w:rPr>
        <w:t>ребята с удовольствием</w:t>
      </w:r>
      <w:r w:rsidRPr="00675D4F">
        <w:rPr>
          <w:sz w:val="28"/>
          <w:szCs w:val="28"/>
        </w:rPr>
        <w:t xml:space="preserve"> составля</w:t>
      </w:r>
      <w:r w:rsidR="00A14AF6" w:rsidRPr="00675D4F">
        <w:rPr>
          <w:sz w:val="28"/>
          <w:szCs w:val="28"/>
        </w:rPr>
        <w:t xml:space="preserve">ли </w:t>
      </w:r>
      <w:r w:rsidRPr="00675D4F">
        <w:rPr>
          <w:sz w:val="28"/>
          <w:szCs w:val="28"/>
        </w:rPr>
        <w:t xml:space="preserve">маленькие сценарии про разных персонажей, у которых не было в речи </w:t>
      </w:r>
      <w:r w:rsidR="0021035D" w:rsidRPr="00675D4F">
        <w:rPr>
          <w:sz w:val="28"/>
          <w:szCs w:val="28"/>
        </w:rPr>
        <w:t>«</w:t>
      </w:r>
      <w:r w:rsidR="00664EA7" w:rsidRPr="00675D4F">
        <w:rPr>
          <w:sz w:val="28"/>
          <w:szCs w:val="28"/>
        </w:rPr>
        <w:t>добрых</w:t>
      </w:r>
      <w:r w:rsidRPr="00675D4F">
        <w:rPr>
          <w:sz w:val="28"/>
          <w:szCs w:val="28"/>
        </w:rPr>
        <w:t xml:space="preserve"> слов</w:t>
      </w:r>
      <w:r w:rsidR="0021035D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>, и потому им плохо приходилось в жизни. Наблюдения показали, что дети с ограниченными возможностями здоровья крайне неусидчивы, причиной чего является утомляемость. Но такие задания дети с удовольствием выполняли, им нравилось быть маленькими сказочниками, а это, в свою очередь, способствовало лучшему усвоению правил вежлив</w:t>
      </w:r>
      <w:r w:rsidR="00664EA7" w:rsidRPr="00675D4F">
        <w:rPr>
          <w:sz w:val="28"/>
          <w:szCs w:val="28"/>
        </w:rPr>
        <w:t>ого общения</w:t>
      </w:r>
      <w:r w:rsidRPr="00675D4F">
        <w:rPr>
          <w:sz w:val="28"/>
          <w:szCs w:val="28"/>
        </w:rPr>
        <w:t>.</w:t>
      </w:r>
    </w:p>
    <w:p w14:paraId="08F2F73F" w14:textId="4227A137" w:rsidR="004C4DC9" w:rsidRPr="00675D4F" w:rsidRDefault="004C4DC9" w:rsidP="00675D4F">
      <w:pPr>
        <w:ind w:firstLine="567"/>
        <w:jc w:val="both"/>
        <w:rPr>
          <w:b/>
          <w:sz w:val="28"/>
          <w:szCs w:val="28"/>
        </w:rPr>
      </w:pPr>
      <w:r w:rsidRPr="00675D4F">
        <w:rPr>
          <w:b/>
          <w:sz w:val="28"/>
          <w:szCs w:val="28"/>
        </w:rPr>
        <w:t xml:space="preserve">3 </w:t>
      </w:r>
      <w:r w:rsidR="009E0161">
        <w:rPr>
          <w:b/>
          <w:sz w:val="28"/>
          <w:szCs w:val="28"/>
        </w:rPr>
        <w:t>этап</w:t>
      </w:r>
      <w:r w:rsidRPr="00675D4F">
        <w:rPr>
          <w:b/>
          <w:sz w:val="28"/>
          <w:szCs w:val="28"/>
        </w:rPr>
        <w:t xml:space="preserve"> «К</w:t>
      </w:r>
      <w:r w:rsidR="009E0161">
        <w:rPr>
          <w:b/>
          <w:sz w:val="28"/>
          <w:szCs w:val="28"/>
        </w:rPr>
        <w:t>ультура и мы</w:t>
      </w:r>
      <w:r w:rsidRPr="00675D4F">
        <w:rPr>
          <w:b/>
          <w:sz w:val="28"/>
          <w:szCs w:val="28"/>
        </w:rPr>
        <w:t>»</w:t>
      </w:r>
    </w:p>
    <w:p w14:paraId="6C03E02F" w14:textId="77777777" w:rsidR="004C4DC9" w:rsidRPr="00675D4F" w:rsidRDefault="004C4DC9" w:rsidP="00675D4F">
      <w:pPr>
        <w:ind w:firstLine="567"/>
        <w:jc w:val="both"/>
        <w:rPr>
          <w:i/>
          <w:sz w:val="28"/>
          <w:szCs w:val="28"/>
        </w:rPr>
      </w:pPr>
      <w:r w:rsidRPr="00675D4F">
        <w:rPr>
          <w:i/>
          <w:sz w:val="28"/>
          <w:szCs w:val="28"/>
        </w:rPr>
        <w:t>Закрепление норм культурного поведения и общения в реальных ситуациях.</w:t>
      </w:r>
    </w:p>
    <w:p w14:paraId="6BBC6308" w14:textId="78AA15F7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На данном этапе дети начали вдруг спрашивать, какие </w:t>
      </w:r>
      <w:r w:rsidR="007737C7" w:rsidRPr="00675D4F">
        <w:rPr>
          <w:sz w:val="28"/>
          <w:szCs w:val="28"/>
        </w:rPr>
        <w:t>«</w:t>
      </w:r>
      <w:r w:rsidRPr="00675D4F">
        <w:rPr>
          <w:sz w:val="28"/>
          <w:szCs w:val="28"/>
        </w:rPr>
        <w:t>волшебные слова</w:t>
      </w:r>
      <w:r w:rsidR="007737C7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 xml:space="preserve"> чаще говорят бабушки, какие - мамы, какие - подростки. </w:t>
      </w:r>
      <w:r w:rsidR="00D77A7E" w:rsidRPr="00675D4F">
        <w:rPr>
          <w:sz w:val="28"/>
          <w:szCs w:val="28"/>
        </w:rPr>
        <w:t>превосходная</w:t>
      </w:r>
      <w:r w:rsidRPr="00675D4F">
        <w:rPr>
          <w:sz w:val="28"/>
          <w:szCs w:val="28"/>
        </w:rPr>
        <w:t xml:space="preserve"> детская наблюдательность! На данном этапе часто использовали такие пособия как: «Корзина добрых слов», «Дерево добрых дел», "Волшебный сундучок", где лежат </w:t>
      </w:r>
      <w:r w:rsidR="00A14AF6" w:rsidRPr="00675D4F">
        <w:rPr>
          <w:sz w:val="28"/>
          <w:szCs w:val="28"/>
        </w:rPr>
        <w:t>вырезанные силуэты цветов</w:t>
      </w:r>
      <w:r w:rsidRPr="00675D4F">
        <w:rPr>
          <w:sz w:val="28"/>
          <w:szCs w:val="28"/>
        </w:rPr>
        <w:t>, и написанными</w:t>
      </w:r>
      <w:r w:rsidR="00A14AF6" w:rsidRPr="00675D4F">
        <w:rPr>
          <w:sz w:val="28"/>
          <w:szCs w:val="28"/>
        </w:rPr>
        <w:t xml:space="preserve"> на них</w:t>
      </w:r>
      <w:r w:rsidRPr="00675D4F">
        <w:rPr>
          <w:sz w:val="28"/>
          <w:szCs w:val="28"/>
        </w:rPr>
        <w:t xml:space="preserve"> </w:t>
      </w:r>
      <w:r w:rsidR="007737C7" w:rsidRPr="00675D4F">
        <w:rPr>
          <w:sz w:val="28"/>
          <w:szCs w:val="28"/>
        </w:rPr>
        <w:t>«</w:t>
      </w:r>
      <w:r w:rsidRPr="00675D4F">
        <w:rPr>
          <w:sz w:val="28"/>
          <w:szCs w:val="28"/>
        </w:rPr>
        <w:t>Волшебными словами</w:t>
      </w:r>
      <w:r w:rsidR="007737C7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 xml:space="preserve">. Иногда </w:t>
      </w:r>
      <w:r w:rsidR="00A14AF6" w:rsidRPr="00675D4F">
        <w:rPr>
          <w:sz w:val="28"/>
          <w:szCs w:val="28"/>
        </w:rPr>
        <w:t>дошкольники</w:t>
      </w:r>
      <w:r w:rsidRPr="00675D4F">
        <w:rPr>
          <w:sz w:val="28"/>
          <w:szCs w:val="28"/>
        </w:rPr>
        <w:t xml:space="preserve"> советуют друг другу подойти к сундучку и вспомнить, что есть такие </w:t>
      </w:r>
      <w:r w:rsidR="007737C7" w:rsidRPr="00675D4F">
        <w:rPr>
          <w:sz w:val="28"/>
          <w:szCs w:val="28"/>
        </w:rPr>
        <w:t>«</w:t>
      </w:r>
      <w:r w:rsidRPr="00675D4F">
        <w:rPr>
          <w:sz w:val="28"/>
          <w:szCs w:val="28"/>
        </w:rPr>
        <w:t>ключики</w:t>
      </w:r>
      <w:r w:rsidR="007737C7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 xml:space="preserve"> для </w:t>
      </w:r>
      <w:r w:rsidR="007737C7" w:rsidRPr="00675D4F">
        <w:rPr>
          <w:sz w:val="28"/>
          <w:szCs w:val="28"/>
        </w:rPr>
        <w:t>«</w:t>
      </w:r>
      <w:r w:rsidRPr="00675D4F">
        <w:rPr>
          <w:sz w:val="28"/>
          <w:szCs w:val="28"/>
        </w:rPr>
        <w:t>открывания</w:t>
      </w:r>
      <w:r w:rsidR="007737C7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 xml:space="preserve"> улыбок и хорошего настроения.</w:t>
      </w:r>
    </w:p>
    <w:p w14:paraId="353022C4" w14:textId="77777777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Данный этап состоит из 7 занятий:</w:t>
      </w:r>
    </w:p>
    <w:p w14:paraId="12B29298" w14:textId="77777777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1. «Что такое культура общения».</w:t>
      </w:r>
    </w:p>
    <w:p w14:paraId="67AE9F71" w14:textId="77777777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2. «Что такое хорошо и что такое плохо».</w:t>
      </w:r>
    </w:p>
    <w:p w14:paraId="3127A42B" w14:textId="282AAE6E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3. «</w:t>
      </w:r>
      <w:r w:rsidR="00DD5CB0" w:rsidRPr="00675D4F">
        <w:rPr>
          <w:sz w:val="28"/>
          <w:szCs w:val="28"/>
        </w:rPr>
        <w:t>Что значит быть вежливым</w:t>
      </w:r>
      <w:r w:rsidRPr="00675D4F">
        <w:rPr>
          <w:sz w:val="28"/>
          <w:szCs w:val="28"/>
        </w:rPr>
        <w:t>».</w:t>
      </w:r>
    </w:p>
    <w:p w14:paraId="58D1D199" w14:textId="77777777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4. «Я – пассажир».</w:t>
      </w:r>
    </w:p>
    <w:p w14:paraId="0462BB78" w14:textId="0D67D2E0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5. «Мы идём с тобой </w:t>
      </w:r>
      <w:r w:rsidR="0021035D" w:rsidRPr="00675D4F">
        <w:rPr>
          <w:sz w:val="28"/>
          <w:szCs w:val="28"/>
        </w:rPr>
        <w:t>на спектакль</w:t>
      </w:r>
      <w:r w:rsidRPr="00675D4F">
        <w:rPr>
          <w:sz w:val="28"/>
          <w:szCs w:val="28"/>
        </w:rPr>
        <w:t>».</w:t>
      </w:r>
    </w:p>
    <w:p w14:paraId="5ABE98C0" w14:textId="77777777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lastRenderedPageBreak/>
        <w:t>6. «Путешествие»</w:t>
      </w:r>
    </w:p>
    <w:p w14:paraId="3801BD58" w14:textId="4D7E46F4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7. Экскурсия «Поездка в </w:t>
      </w:r>
      <w:r w:rsidR="0021035D" w:rsidRPr="00675D4F">
        <w:rPr>
          <w:sz w:val="28"/>
          <w:szCs w:val="28"/>
        </w:rPr>
        <w:t>кино</w:t>
      </w:r>
      <w:r w:rsidRPr="00675D4F">
        <w:rPr>
          <w:sz w:val="28"/>
          <w:szCs w:val="28"/>
        </w:rPr>
        <w:t xml:space="preserve"> на </w:t>
      </w:r>
      <w:r w:rsidR="0021035D" w:rsidRPr="00675D4F">
        <w:rPr>
          <w:sz w:val="28"/>
          <w:szCs w:val="28"/>
        </w:rPr>
        <w:t>автобусе</w:t>
      </w:r>
      <w:r w:rsidRPr="00675D4F">
        <w:rPr>
          <w:sz w:val="28"/>
          <w:szCs w:val="28"/>
        </w:rPr>
        <w:t>».</w:t>
      </w:r>
    </w:p>
    <w:p w14:paraId="35C9A21A" w14:textId="1727BB9B" w:rsidR="004C4DC9" w:rsidRPr="00675D4F" w:rsidRDefault="004C4DC9" w:rsidP="00675D4F">
      <w:pPr>
        <w:tabs>
          <w:tab w:val="left" w:pos="360"/>
        </w:tabs>
        <w:ind w:firstLine="567"/>
        <w:jc w:val="both"/>
        <w:rPr>
          <w:b/>
          <w:sz w:val="28"/>
          <w:szCs w:val="28"/>
        </w:rPr>
      </w:pPr>
      <w:r w:rsidRPr="00675D4F">
        <w:rPr>
          <w:b/>
          <w:sz w:val="28"/>
          <w:szCs w:val="28"/>
        </w:rPr>
        <w:t xml:space="preserve">4 </w:t>
      </w:r>
      <w:r w:rsidR="009E0161">
        <w:rPr>
          <w:b/>
          <w:sz w:val="28"/>
          <w:szCs w:val="28"/>
        </w:rPr>
        <w:t>этап</w:t>
      </w:r>
      <w:r w:rsidRPr="00675D4F">
        <w:rPr>
          <w:b/>
          <w:sz w:val="28"/>
          <w:szCs w:val="28"/>
        </w:rPr>
        <w:t xml:space="preserve"> «О</w:t>
      </w:r>
      <w:r w:rsidR="009E0161">
        <w:rPr>
          <w:b/>
          <w:sz w:val="28"/>
          <w:szCs w:val="28"/>
        </w:rPr>
        <w:t>бщение в дружбе</w:t>
      </w:r>
      <w:r w:rsidRPr="00675D4F">
        <w:rPr>
          <w:b/>
          <w:sz w:val="28"/>
          <w:szCs w:val="28"/>
        </w:rPr>
        <w:t>»</w:t>
      </w:r>
    </w:p>
    <w:p w14:paraId="135C7DB7" w14:textId="77777777" w:rsidR="004C4DC9" w:rsidRPr="00675D4F" w:rsidRDefault="004C4DC9" w:rsidP="00675D4F">
      <w:pPr>
        <w:ind w:firstLine="567"/>
        <w:jc w:val="both"/>
        <w:rPr>
          <w:i/>
          <w:sz w:val="28"/>
          <w:szCs w:val="28"/>
        </w:rPr>
      </w:pPr>
      <w:r w:rsidRPr="00675D4F">
        <w:rPr>
          <w:i/>
          <w:sz w:val="28"/>
          <w:szCs w:val="28"/>
        </w:rPr>
        <w:t>Использование навыков вежливого, культурного поведения для построения межличностных отношений.</w:t>
      </w:r>
    </w:p>
    <w:p w14:paraId="5E4F86C8" w14:textId="57BBA586" w:rsidR="004C4DC9" w:rsidRPr="00675D4F" w:rsidRDefault="00D77A7E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Систематическое</w:t>
      </w:r>
      <w:r w:rsidR="004C4DC9" w:rsidRPr="00675D4F">
        <w:rPr>
          <w:sz w:val="28"/>
          <w:szCs w:val="28"/>
        </w:rPr>
        <w:t xml:space="preserve"> употребление вежливых слов, вежливое отношение друг к другу создает </w:t>
      </w:r>
      <w:r w:rsidR="00D942E7" w:rsidRPr="00675D4F">
        <w:rPr>
          <w:sz w:val="28"/>
          <w:szCs w:val="28"/>
        </w:rPr>
        <w:t>доброжелательную</w:t>
      </w:r>
      <w:r w:rsidR="004C4DC9" w:rsidRPr="00675D4F">
        <w:rPr>
          <w:sz w:val="28"/>
          <w:szCs w:val="28"/>
        </w:rPr>
        <w:t xml:space="preserve"> атмосферу и улучшает взаимоотношения </w:t>
      </w:r>
      <w:r w:rsidR="0021035D" w:rsidRPr="00675D4F">
        <w:rPr>
          <w:sz w:val="28"/>
          <w:szCs w:val="28"/>
        </w:rPr>
        <w:t>между детьми</w:t>
      </w:r>
      <w:r w:rsidR="004C4DC9" w:rsidRPr="00675D4F">
        <w:rPr>
          <w:sz w:val="28"/>
          <w:szCs w:val="28"/>
        </w:rPr>
        <w:t xml:space="preserve">. Существует много правил, но главное из них – всегда быть </w:t>
      </w:r>
      <w:r w:rsidR="0021035D" w:rsidRPr="00675D4F">
        <w:rPr>
          <w:sz w:val="28"/>
          <w:szCs w:val="28"/>
        </w:rPr>
        <w:t>добрым</w:t>
      </w:r>
      <w:r w:rsidR="004C4DC9" w:rsidRPr="00675D4F">
        <w:rPr>
          <w:sz w:val="28"/>
          <w:szCs w:val="28"/>
        </w:rPr>
        <w:t xml:space="preserve"> к людям и уметь дружить. </w:t>
      </w:r>
    </w:p>
    <w:p w14:paraId="2BF2946E" w14:textId="5F3CE0EB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На данном этапе так же проводиться работа с детьми по обучению </w:t>
      </w:r>
      <w:r w:rsidR="0021035D" w:rsidRPr="00675D4F">
        <w:rPr>
          <w:sz w:val="28"/>
          <w:szCs w:val="28"/>
        </w:rPr>
        <w:t>«</w:t>
      </w:r>
      <w:r w:rsidRPr="00675D4F">
        <w:rPr>
          <w:sz w:val="28"/>
          <w:szCs w:val="28"/>
        </w:rPr>
        <w:t>словесному бою</w:t>
      </w:r>
      <w:r w:rsidR="0021035D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 xml:space="preserve"> тех, кто дразнится, обзывается.</w:t>
      </w:r>
    </w:p>
    <w:p w14:paraId="1434F769" w14:textId="455190D8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Во-первых, стоит </w:t>
      </w:r>
      <w:r w:rsidR="0021035D" w:rsidRPr="00675D4F">
        <w:rPr>
          <w:sz w:val="28"/>
          <w:szCs w:val="28"/>
        </w:rPr>
        <w:t xml:space="preserve">познакомить </w:t>
      </w:r>
      <w:r w:rsidRPr="00675D4F">
        <w:rPr>
          <w:sz w:val="28"/>
          <w:szCs w:val="28"/>
        </w:rPr>
        <w:t xml:space="preserve">детей защитной фразой: </w:t>
      </w:r>
      <w:r w:rsidR="0021035D" w:rsidRPr="00675D4F">
        <w:rPr>
          <w:sz w:val="28"/>
          <w:szCs w:val="28"/>
        </w:rPr>
        <w:t>«</w:t>
      </w:r>
      <w:r w:rsidRPr="00675D4F">
        <w:rPr>
          <w:sz w:val="28"/>
          <w:szCs w:val="28"/>
        </w:rPr>
        <w:t>Кто обзывается, тот сам так называется</w:t>
      </w:r>
      <w:r w:rsidR="0021035D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>.</w:t>
      </w:r>
    </w:p>
    <w:p w14:paraId="4F043A81" w14:textId="5B238DB2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Во-вторых, необходимо убедить, что </w:t>
      </w:r>
      <w:r w:rsidR="00D942E7" w:rsidRPr="00675D4F">
        <w:rPr>
          <w:sz w:val="28"/>
          <w:szCs w:val="28"/>
        </w:rPr>
        <w:t>обижаться</w:t>
      </w:r>
      <w:r w:rsidRPr="00675D4F">
        <w:rPr>
          <w:sz w:val="28"/>
          <w:szCs w:val="28"/>
        </w:rPr>
        <w:t xml:space="preserve"> не надо уже потому, что </w:t>
      </w:r>
      <w:r w:rsidR="0021035D" w:rsidRPr="00675D4F">
        <w:rPr>
          <w:sz w:val="28"/>
          <w:szCs w:val="28"/>
        </w:rPr>
        <w:t>«</w:t>
      </w:r>
      <w:proofErr w:type="spellStart"/>
      <w:r w:rsidRPr="00675D4F">
        <w:rPr>
          <w:sz w:val="28"/>
          <w:szCs w:val="28"/>
        </w:rPr>
        <w:t>обзывальщику</w:t>
      </w:r>
      <w:proofErr w:type="spellEnd"/>
      <w:r w:rsidR="0021035D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 xml:space="preserve"> это</w:t>
      </w:r>
      <w:r w:rsidR="00D942E7">
        <w:rPr>
          <w:sz w:val="28"/>
          <w:szCs w:val="28"/>
        </w:rPr>
        <w:t xml:space="preserve"> </w:t>
      </w:r>
      <w:r w:rsidR="00A14AF6" w:rsidRPr="00675D4F">
        <w:rPr>
          <w:sz w:val="28"/>
          <w:szCs w:val="28"/>
        </w:rPr>
        <w:t>доставляет</w:t>
      </w:r>
      <w:r w:rsidRPr="00675D4F">
        <w:rPr>
          <w:sz w:val="28"/>
          <w:szCs w:val="28"/>
        </w:rPr>
        <w:t xml:space="preserve"> радость, он этого и хотел. А зачем мы будем доставлять ему удовольствие? </w:t>
      </w:r>
    </w:p>
    <w:p w14:paraId="70454C04" w14:textId="0FC48E37" w:rsidR="004C4DC9" w:rsidRPr="00675D4F" w:rsidRDefault="004C4DC9" w:rsidP="00675D4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Иногда приходится очень тактично дать почувствовать, что дразнят, обзываются вовсе не со зла, а потому, что необычное во внешности, в поведении вызывает такое желание. Тогда попробуем развеселить. Все люди разные, и это очень хорошо. И животные тоже разные, все разные. Мы все, например, очень любим пингвинов, а ведь можем подразнить их: </w:t>
      </w:r>
      <w:r w:rsidR="007737C7" w:rsidRPr="00675D4F">
        <w:rPr>
          <w:sz w:val="28"/>
          <w:szCs w:val="28"/>
        </w:rPr>
        <w:t>«</w:t>
      </w:r>
      <w:r w:rsidRPr="00675D4F">
        <w:rPr>
          <w:sz w:val="28"/>
          <w:szCs w:val="28"/>
        </w:rPr>
        <w:t>До чего же он хорош! На большой мешок похож</w:t>
      </w:r>
      <w:r w:rsidR="007737C7" w:rsidRPr="00675D4F">
        <w:rPr>
          <w:sz w:val="28"/>
          <w:szCs w:val="28"/>
        </w:rPr>
        <w:t>»</w:t>
      </w:r>
      <w:r w:rsidRPr="00675D4F">
        <w:rPr>
          <w:sz w:val="28"/>
          <w:szCs w:val="28"/>
        </w:rPr>
        <w:t xml:space="preserve">. Если дразнят за какое-либо отрицательное качество, то приходится учить демонстрировать, что с этим качеством уже покончено (или будет скоро покончено): </w:t>
      </w:r>
      <w:r w:rsidR="007737C7" w:rsidRPr="00675D4F">
        <w:rPr>
          <w:sz w:val="28"/>
          <w:szCs w:val="28"/>
        </w:rPr>
        <w:t>«</w:t>
      </w:r>
      <w:r w:rsidRPr="00675D4F">
        <w:rPr>
          <w:sz w:val="28"/>
          <w:szCs w:val="28"/>
        </w:rPr>
        <w:t xml:space="preserve">Докажи, что ты не жадный. Поделись. Или смирись с дразнилкой. Что тебе </w:t>
      </w:r>
      <w:r w:rsidR="0021035D" w:rsidRPr="00675D4F">
        <w:rPr>
          <w:sz w:val="28"/>
          <w:szCs w:val="28"/>
        </w:rPr>
        <w:t>больше нравится</w:t>
      </w:r>
      <w:r w:rsidRPr="00675D4F">
        <w:rPr>
          <w:sz w:val="28"/>
          <w:szCs w:val="28"/>
        </w:rPr>
        <w:t>? Выб</w:t>
      </w:r>
      <w:r w:rsidR="007737C7" w:rsidRPr="00675D4F">
        <w:rPr>
          <w:sz w:val="28"/>
          <w:szCs w:val="28"/>
        </w:rPr>
        <w:t>ор за тобой»</w:t>
      </w:r>
      <w:r w:rsidRPr="00675D4F">
        <w:rPr>
          <w:sz w:val="28"/>
          <w:szCs w:val="28"/>
        </w:rPr>
        <w:t>.</w:t>
      </w:r>
    </w:p>
    <w:p w14:paraId="2D821789" w14:textId="272AA6A8" w:rsidR="004C4DC9" w:rsidRPr="00675D4F" w:rsidRDefault="004C4DC9" w:rsidP="00675D4F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Данный этап состоит из 7 занятий:</w:t>
      </w:r>
    </w:p>
    <w:p w14:paraId="296DDAC1" w14:textId="77777777" w:rsidR="00D942E7" w:rsidRDefault="004C4DC9" w:rsidP="00D942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42E7">
        <w:rPr>
          <w:sz w:val="28"/>
          <w:szCs w:val="28"/>
        </w:rPr>
        <w:t>«Честное слово».</w:t>
      </w:r>
    </w:p>
    <w:p w14:paraId="4D01A1BC" w14:textId="77777777" w:rsidR="00D942E7" w:rsidRDefault="004C4DC9" w:rsidP="00D942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42E7">
        <w:rPr>
          <w:sz w:val="28"/>
          <w:szCs w:val="28"/>
        </w:rPr>
        <w:t>«Летающая собака».</w:t>
      </w:r>
    </w:p>
    <w:p w14:paraId="29F8E93E" w14:textId="77777777" w:rsidR="00D942E7" w:rsidRDefault="004C4DC9" w:rsidP="00D942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42E7">
        <w:rPr>
          <w:sz w:val="28"/>
          <w:szCs w:val="28"/>
        </w:rPr>
        <w:t>«Дежурная чашка».</w:t>
      </w:r>
    </w:p>
    <w:p w14:paraId="3BE671F5" w14:textId="77777777" w:rsidR="00D942E7" w:rsidRDefault="004C4DC9" w:rsidP="00D942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42E7">
        <w:rPr>
          <w:sz w:val="28"/>
          <w:szCs w:val="28"/>
        </w:rPr>
        <w:t>«Мама - слово святое».</w:t>
      </w:r>
    </w:p>
    <w:p w14:paraId="4C3AA318" w14:textId="77777777" w:rsidR="00D942E7" w:rsidRDefault="004C4DC9" w:rsidP="00D942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42E7">
        <w:rPr>
          <w:sz w:val="28"/>
          <w:szCs w:val="28"/>
        </w:rPr>
        <w:t>«Нечаянно и нарочно».</w:t>
      </w:r>
    </w:p>
    <w:p w14:paraId="4B890329" w14:textId="77777777" w:rsidR="00D942E7" w:rsidRDefault="004C4DC9" w:rsidP="00D942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42E7">
        <w:rPr>
          <w:sz w:val="28"/>
          <w:szCs w:val="28"/>
        </w:rPr>
        <w:t>«Не забывай о товарищах».</w:t>
      </w:r>
    </w:p>
    <w:p w14:paraId="6D0D3838" w14:textId="4EEBEA51" w:rsidR="004C4DC9" w:rsidRPr="00D942E7" w:rsidRDefault="004C4DC9" w:rsidP="00D942E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42E7">
        <w:rPr>
          <w:sz w:val="28"/>
          <w:szCs w:val="28"/>
        </w:rPr>
        <w:t>Составление «Правил поведения в дружбе».</w:t>
      </w:r>
    </w:p>
    <w:p w14:paraId="2F32AE76" w14:textId="3812AEA0" w:rsidR="004C4DC9" w:rsidRPr="00675D4F" w:rsidRDefault="004C4DC9" w:rsidP="00675D4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>Таким образом, этапы по формированию навыков культуры общения и поведения у старших дошкольников с ОВЗ позволяют научить ребенка не только действовать нужным образом, но и воздерживаться от неуместных в данной обстановке действий</w:t>
      </w:r>
      <w:r w:rsidR="007737C7" w:rsidRPr="00675D4F">
        <w:rPr>
          <w:sz w:val="28"/>
          <w:szCs w:val="28"/>
        </w:rPr>
        <w:t xml:space="preserve"> и</w:t>
      </w:r>
      <w:r w:rsidRPr="00675D4F">
        <w:rPr>
          <w:sz w:val="28"/>
          <w:szCs w:val="28"/>
        </w:rPr>
        <w:t xml:space="preserve"> слов. Дети научаются </w:t>
      </w:r>
      <w:r w:rsidR="007737C7" w:rsidRPr="00675D4F">
        <w:rPr>
          <w:sz w:val="28"/>
          <w:szCs w:val="28"/>
        </w:rPr>
        <w:t>самостоятельно оценивать</w:t>
      </w:r>
      <w:r w:rsidRPr="00675D4F">
        <w:rPr>
          <w:sz w:val="28"/>
          <w:szCs w:val="28"/>
        </w:rPr>
        <w:t xml:space="preserve"> состояние других людей, проявлять уважение к окружающим, показывать свое положительное отношение к друзьям и</w:t>
      </w:r>
      <w:r w:rsidR="007737C7" w:rsidRPr="00675D4F">
        <w:rPr>
          <w:sz w:val="28"/>
          <w:szCs w:val="28"/>
        </w:rPr>
        <w:t xml:space="preserve"> родным</w:t>
      </w:r>
      <w:r w:rsidRPr="00675D4F">
        <w:rPr>
          <w:sz w:val="28"/>
          <w:szCs w:val="28"/>
        </w:rPr>
        <w:t>.</w:t>
      </w:r>
    </w:p>
    <w:p w14:paraId="7B01C04E" w14:textId="2D8283FA" w:rsidR="00B05692" w:rsidRPr="00BC572F" w:rsidRDefault="004C4DC9" w:rsidP="00BC572F">
      <w:pPr>
        <w:ind w:firstLine="567"/>
        <w:jc w:val="both"/>
        <w:rPr>
          <w:sz w:val="28"/>
          <w:szCs w:val="28"/>
        </w:rPr>
      </w:pPr>
      <w:r w:rsidRPr="00675D4F">
        <w:rPr>
          <w:sz w:val="28"/>
          <w:szCs w:val="28"/>
        </w:rPr>
        <w:t xml:space="preserve">Знания, полученные в результате систематических занятий, в </w:t>
      </w:r>
      <w:r w:rsidR="007737C7" w:rsidRPr="00675D4F">
        <w:rPr>
          <w:sz w:val="28"/>
          <w:szCs w:val="28"/>
        </w:rPr>
        <w:t>игровой</w:t>
      </w:r>
      <w:r w:rsidRPr="00675D4F">
        <w:rPr>
          <w:sz w:val="28"/>
          <w:szCs w:val="28"/>
        </w:rPr>
        <w:t xml:space="preserve"> форме, с использованием яркой, красочной наглядности усваиваются </w:t>
      </w:r>
      <w:r w:rsidRPr="00675D4F">
        <w:rPr>
          <w:sz w:val="28"/>
          <w:szCs w:val="28"/>
        </w:rPr>
        <w:lastRenderedPageBreak/>
        <w:t xml:space="preserve">детьми достаточно прочно и позволяют в дальнейшем успешно </w:t>
      </w:r>
      <w:r w:rsidR="007737C7" w:rsidRPr="00675D4F">
        <w:rPr>
          <w:sz w:val="28"/>
          <w:szCs w:val="28"/>
        </w:rPr>
        <w:t>перенести в повседневную жизнь.</w:t>
      </w:r>
    </w:p>
    <w:p w14:paraId="23716DD8" w14:textId="3A1657AC" w:rsidR="00B05692" w:rsidRPr="00B05692" w:rsidRDefault="001A7F83" w:rsidP="00B05692">
      <w:pPr>
        <w:ind w:firstLine="567"/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69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Список литературы:</w:t>
      </w:r>
    </w:p>
    <w:p w14:paraId="518FBC41" w14:textId="77777777" w:rsidR="00B05692" w:rsidRPr="00B05692" w:rsidRDefault="00B05692" w:rsidP="00B05692">
      <w:pPr>
        <w:numPr>
          <w:ilvl w:val="0"/>
          <w:numId w:val="3"/>
        </w:numPr>
        <w:spacing w:line="23" w:lineRule="atLeast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692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Е.А. Алябьева Нравственно-этические беседы и игры с дошкольниками. Москва, 2003.</w:t>
      </w:r>
    </w:p>
    <w:p w14:paraId="1235D9B7" w14:textId="77777777" w:rsidR="00B05692" w:rsidRPr="00B05692" w:rsidRDefault="00B05692" w:rsidP="00B05692">
      <w:pPr>
        <w:numPr>
          <w:ilvl w:val="0"/>
          <w:numId w:val="3"/>
        </w:numPr>
        <w:spacing w:line="23" w:lineRule="atLeast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692">
        <w:rPr>
          <w:sz w:val="28"/>
          <w:szCs w:val="28"/>
        </w:rPr>
        <w:t xml:space="preserve">Т. А. Андреенко, О. В. </w:t>
      </w:r>
      <w:proofErr w:type="spellStart"/>
      <w:r w:rsidRPr="00B05692">
        <w:rPr>
          <w:sz w:val="28"/>
          <w:szCs w:val="28"/>
        </w:rPr>
        <w:t>Алекинова</w:t>
      </w:r>
      <w:proofErr w:type="spellEnd"/>
      <w:r w:rsidRPr="00B05692">
        <w:rPr>
          <w:sz w:val="28"/>
          <w:szCs w:val="28"/>
        </w:rPr>
        <w:t>. Развитие эмоциональной отзывчивости старших дошкольников. ФГОС. Детство-Пресс, 2014.</w:t>
      </w:r>
    </w:p>
    <w:p w14:paraId="1532BD90" w14:textId="77777777" w:rsidR="00B05692" w:rsidRPr="00B05692" w:rsidRDefault="00B05692" w:rsidP="00B05692">
      <w:pPr>
        <w:numPr>
          <w:ilvl w:val="0"/>
          <w:numId w:val="3"/>
        </w:numPr>
        <w:spacing w:line="23" w:lineRule="atLeast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692">
        <w:rPr>
          <w:sz w:val="28"/>
          <w:szCs w:val="28"/>
        </w:rPr>
        <w:t xml:space="preserve">Л.М. Шипицына, О.В. </w:t>
      </w:r>
      <w:proofErr w:type="spellStart"/>
      <w:r w:rsidRPr="00B05692">
        <w:rPr>
          <w:sz w:val="28"/>
          <w:szCs w:val="28"/>
        </w:rPr>
        <w:t>Защиринская</w:t>
      </w:r>
      <w:proofErr w:type="spellEnd"/>
      <w:r w:rsidRPr="00B05692">
        <w:rPr>
          <w:sz w:val="28"/>
          <w:szCs w:val="28"/>
        </w:rPr>
        <w:t xml:space="preserve">. Азбука общения. Санкт-Петербург </w:t>
      </w:r>
      <w:smartTag w:uri="urn:schemas-microsoft-com:office:smarttags" w:element="metricconverter">
        <w:smartTagPr>
          <w:attr w:name="ProductID" w:val="2004 г"/>
        </w:smartTagPr>
        <w:r w:rsidRPr="00B05692">
          <w:rPr>
            <w:sz w:val="28"/>
            <w:szCs w:val="28"/>
          </w:rPr>
          <w:t>2004 г</w:t>
        </w:r>
      </w:smartTag>
      <w:r w:rsidRPr="00B05692">
        <w:rPr>
          <w:sz w:val="28"/>
          <w:szCs w:val="28"/>
        </w:rPr>
        <w:t>.</w:t>
      </w:r>
    </w:p>
    <w:p w14:paraId="569EEA7E" w14:textId="77777777" w:rsidR="00B05692" w:rsidRPr="00B05692" w:rsidRDefault="00B05692" w:rsidP="00B05692">
      <w:pPr>
        <w:numPr>
          <w:ilvl w:val="0"/>
          <w:numId w:val="3"/>
        </w:numPr>
        <w:spacing w:line="23" w:lineRule="atLeast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692">
        <w:rPr>
          <w:sz w:val="28"/>
          <w:szCs w:val="28"/>
        </w:rPr>
        <w:t>О.Н. Пахомова. Добрые сказки. Книголюб Москва, 2004.</w:t>
      </w:r>
    </w:p>
    <w:p w14:paraId="19FFFEAA" w14:textId="77777777" w:rsidR="00B05692" w:rsidRPr="00B05692" w:rsidRDefault="00B05692" w:rsidP="00B05692">
      <w:pPr>
        <w:numPr>
          <w:ilvl w:val="0"/>
          <w:numId w:val="3"/>
        </w:numPr>
        <w:tabs>
          <w:tab w:val="left" w:pos="360"/>
        </w:tabs>
        <w:spacing w:line="23" w:lineRule="atLeast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5692">
        <w:rPr>
          <w:sz w:val="28"/>
          <w:szCs w:val="28"/>
        </w:rPr>
        <w:t>Т.А. Шарыгина. Вежливые сказки. Книголюб Москва, 2004.</w:t>
      </w:r>
    </w:p>
    <w:p w14:paraId="1A9BA767" w14:textId="77777777" w:rsidR="00E51E89" w:rsidRPr="00675D4F" w:rsidRDefault="00E51E89" w:rsidP="00675D4F">
      <w:pPr>
        <w:ind w:firstLine="567"/>
        <w:jc w:val="both"/>
        <w:rPr>
          <w:sz w:val="28"/>
          <w:szCs w:val="28"/>
        </w:rPr>
      </w:pPr>
    </w:p>
    <w:sectPr w:rsidR="00E51E89" w:rsidRPr="00675D4F" w:rsidSect="002917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512"/>
    <w:multiLevelType w:val="hybridMultilevel"/>
    <w:tmpl w:val="9CBC4694"/>
    <w:lvl w:ilvl="0" w:tplc="17CAE2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98334C"/>
    <w:multiLevelType w:val="hybridMultilevel"/>
    <w:tmpl w:val="9050EF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FB7FD3"/>
    <w:multiLevelType w:val="hybridMultilevel"/>
    <w:tmpl w:val="7616BE24"/>
    <w:lvl w:ilvl="0" w:tplc="17CAE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EB21D5"/>
    <w:multiLevelType w:val="hybridMultilevel"/>
    <w:tmpl w:val="66C29E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3403514">
    <w:abstractNumId w:val="1"/>
  </w:num>
  <w:num w:numId="2" w16cid:durableId="200555135">
    <w:abstractNumId w:val="2"/>
  </w:num>
  <w:num w:numId="3" w16cid:durableId="1681005698">
    <w:abstractNumId w:val="3"/>
  </w:num>
  <w:num w:numId="4" w16cid:durableId="37986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C9"/>
    <w:rsid w:val="0002221C"/>
    <w:rsid w:val="001A7F83"/>
    <w:rsid w:val="001C10E7"/>
    <w:rsid w:val="001C6E0B"/>
    <w:rsid w:val="0021035D"/>
    <w:rsid w:val="00291794"/>
    <w:rsid w:val="002A0933"/>
    <w:rsid w:val="002C3703"/>
    <w:rsid w:val="003D3C14"/>
    <w:rsid w:val="00450CAF"/>
    <w:rsid w:val="00481B6C"/>
    <w:rsid w:val="004C4DC9"/>
    <w:rsid w:val="00544315"/>
    <w:rsid w:val="00664EA7"/>
    <w:rsid w:val="00675D4F"/>
    <w:rsid w:val="006E193B"/>
    <w:rsid w:val="007737C7"/>
    <w:rsid w:val="007E05FB"/>
    <w:rsid w:val="007F497F"/>
    <w:rsid w:val="008F1A9A"/>
    <w:rsid w:val="009E0161"/>
    <w:rsid w:val="00A1449E"/>
    <w:rsid w:val="00A14AF6"/>
    <w:rsid w:val="00B05692"/>
    <w:rsid w:val="00B93E2C"/>
    <w:rsid w:val="00BB3130"/>
    <w:rsid w:val="00BC572F"/>
    <w:rsid w:val="00C03140"/>
    <w:rsid w:val="00C85DA2"/>
    <w:rsid w:val="00CA1A73"/>
    <w:rsid w:val="00CE20DA"/>
    <w:rsid w:val="00D77A7E"/>
    <w:rsid w:val="00D942E7"/>
    <w:rsid w:val="00DD5CB0"/>
    <w:rsid w:val="00E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6726D"/>
  <w15:chartTrackingRefBased/>
  <w15:docId w15:val="{596375BC-1E5D-4F29-8384-1D9618C2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Белоусова</dc:creator>
  <cp:keywords/>
  <dc:description/>
  <cp:lastModifiedBy>Лариса Белоусова</cp:lastModifiedBy>
  <cp:revision>19</cp:revision>
  <dcterms:created xsi:type="dcterms:W3CDTF">2022-04-22T07:44:00Z</dcterms:created>
  <dcterms:modified xsi:type="dcterms:W3CDTF">2022-05-17T06:15:00Z</dcterms:modified>
</cp:coreProperties>
</file>